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3FB" w:rsidRDefault="0098700C">
      <w:pPr>
        <w:rPr>
          <w:rFonts w:ascii="仿宋_GB2312" w:eastAsia="仿宋_GB2312" w:hAnsi="仿宋" w:cs="Arial"/>
          <w:color w:val="00000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cs="Arial" w:hint="eastAsia"/>
          <w:color w:val="000000"/>
          <w:sz w:val="32"/>
          <w:szCs w:val="32"/>
        </w:rPr>
        <w:t>附件：</w:t>
      </w:r>
    </w:p>
    <w:p w:rsidR="003413FB" w:rsidRDefault="0098700C">
      <w:pPr>
        <w:jc w:val="center"/>
        <w:rPr>
          <w:rFonts w:ascii="仿宋_GB2312" w:eastAsia="仿宋_GB2312" w:hAnsi="仿宋" w:cs="Arial"/>
          <w:color w:val="000000"/>
          <w:sz w:val="32"/>
          <w:szCs w:val="32"/>
        </w:rPr>
      </w:pPr>
      <w:r>
        <w:rPr>
          <w:rFonts w:ascii="仿宋_GB2312" w:eastAsia="仿宋_GB2312" w:hAnsi="仿宋" w:cs="Arial" w:hint="eastAsia"/>
          <w:color w:val="000000"/>
          <w:sz w:val="32"/>
          <w:szCs w:val="32"/>
        </w:rPr>
        <w:t>2015</w:t>
      </w:r>
      <w:r>
        <w:rPr>
          <w:rFonts w:ascii="仿宋_GB2312" w:eastAsia="仿宋_GB2312" w:hAnsi="仿宋" w:cs="Arial" w:hint="eastAsia"/>
          <w:color w:val="000000"/>
          <w:sz w:val="32"/>
          <w:szCs w:val="32"/>
        </w:rPr>
        <w:t>年全省</w:t>
      </w:r>
      <w:r>
        <w:rPr>
          <w:rFonts w:ascii="仿宋_GB2312" w:eastAsia="仿宋_GB2312" w:hAnsi="仿宋" w:cs="Arial" w:hint="eastAsia"/>
          <w:color w:val="000000"/>
          <w:sz w:val="32"/>
          <w:szCs w:val="32"/>
        </w:rPr>
        <w:t>县级</w:t>
      </w:r>
      <w:r>
        <w:rPr>
          <w:rFonts w:ascii="仿宋_GB2312" w:eastAsia="仿宋_GB2312" w:hAnsi="仿宋" w:cs="Arial" w:hint="eastAsia"/>
          <w:color w:val="000000"/>
          <w:sz w:val="32"/>
          <w:szCs w:val="32"/>
        </w:rPr>
        <w:t>农机购置补贴政策实施情况</w:t>
      </w:r>
    </w:p>
    <w:tbl>
      <w:tblPr>
        <w:tblW w:w="8379" w:type="dxa"/>
        <w:tblInd w:w="93" w:type="dxa"/>
        <w:tblLayout w:type="fixed"/>
        <w:tblLook w:val="04A0"/>
      </w:tblPr>
      <w:tblGrid>
        <w:gridCol w:w="2360"/>
        <w:gridCol w:w="1020"/>
        <w:gridCol w:w="1020"/>
        <w:gridCol w:w="1852"/>
        <w:gridCol w:w="2127"/>
      </w:tblGrid>
      <w:tr w:rsidR="003413FB">
        <w:trPr>
          <w:trHeight w:val="705"/>
        </w:trPr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县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（市、区）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受益户数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机具台数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中央补贴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                        (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万元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销售总额</w:t>
            </w: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（万元）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南关区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0.00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宽城区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71.41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247.61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朝阳区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81.69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297.17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二道区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15.22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103.49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绿园区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69.99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260.66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净月经济开发区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68.40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255.24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莲花山生态旅游度假区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62.67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204.83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经济技术开发区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7.05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19.55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高薪技术产业开发区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18.70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51.98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汽车产业开发区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55.47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197.06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双阳区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862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930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1619.84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5568.13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农安县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2379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8259.53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27554.27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九台区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1349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1644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4812.91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15440.03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榆树市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4693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5815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13073.42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41906.13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德惠市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2646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8465.03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33981.56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昌邑区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545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1228.80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4575.99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龙潭区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479.33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1568.00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船营区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298.09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940.10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高新区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67.25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210.65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219.64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908.82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丰满区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48.54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161.06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永吉县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490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634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1421.41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4944.00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蛟河市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1099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1138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2000.89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6914.83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桦甸市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675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1272.88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4031.20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舒兰市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1751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2220.02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7953.88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磐石市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866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1711.08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5392.41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市辖区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496.40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1653.11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辽河农垦管理区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590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1314.55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4431.28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梨树县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1767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2187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9264.78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28607.46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伊通满族自治县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1769.46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5482.37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双辽市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2431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2935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7709.58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26953.92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龙山区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90.08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308.67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西安区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68.32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211.00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东丰县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668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753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1840.47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6281.45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东辽县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621.03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2080.08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东昌区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12.62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19.66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二道江区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9.19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37.16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通化县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178.93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622.24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辉南县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1060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1839.62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6364.87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柳河县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548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1074.45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3664.98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集安市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191.10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652.00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浑江区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17.14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58.35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抚松县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167.76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586.65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靖宇县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99.76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332.65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长白朝鲜族自治县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85.10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281.45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江源县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2.41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10.64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临江市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50.35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162.77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宁江区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859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2822.36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9173.60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哈达山区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416.78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1380.21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前郭尔罗斯蒙古族自治县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3340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6614.50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23389.43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长岭县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1485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5114.82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15730.40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乾安县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2366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6541.37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21984.20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扶余县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2564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7263.93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22768.52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洮北区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2309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2766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6971.23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49825.15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镇赉县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3830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7413.28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28206.67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通榆县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2223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5252.53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17579.01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洮南市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2162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5393.10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19220.74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大安市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1292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1590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3434.45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12580.76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公主岭市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2878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3655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12662.68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40258.38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梅河口市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1037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1168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2276.08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8068.05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延吉市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479.48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1697.12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图们市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549.12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1965.16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敦化市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4286.89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14715.10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珲春市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594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708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1408.84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5299.67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龙井市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761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962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1655.16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6127.48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和龙市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792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956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1498.60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5485.82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汪清县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865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1123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1751.36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6709.70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安图县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1140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1232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1859.72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6422.87 </w:t>
            </w:r>
          </w:p>
        </w:tc>
      </w:tr>
      <w:tr w:rsidR="003413FB">
        <w:trPr>
          <w:trHeight w:val="402"/>
        </w:trPr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56700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66155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160219.69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13FB" w:rsidRDefault="0098700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571079.44 </w:t>
            </w:r>
          </w:p>
        </w:tc>
      </w:tr>
    </w:tbl>
    <w:p w:rsidR="003413FB" w:rsidRDefault="003413FB"/>
    <w:sectPr w:rsidR="003413FB" w:rsidSect="00341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00C" w:rsidRDefault="0098700C" w:rsidP="001C752E">
      <w:r>
        <w:separator/>
      </w:r>
    </w:p>
  </w:endnote>
  <w:endnote w:type="continuationSeparator" w:id="1">
    <w:p w:rsidR="0098700C" w:rsidRDefault="0098700C" w:rsidP="001C75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00C" w:rsidRDefault="0098700C" w:rsidP="001C752E">
      <w:r>
        <w:separator/>
      </w:r>
    </w:p>
  </w:footnote>
  <w:footnote w:type="continuationSeparator" w:id="1">
    <w:p w:rsidR="0098700C" w:rsidRDefault="0098700C" w:rsidP="001C75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A6234"/>
    <w:rsid w:val="00023B98"/>
    <w:rsid w:val="001C752E"/>
    <w:rsid w:val="002370C8"/>
    <w:rsid w:val="00277E1C"/>
    <w:rsid w:val="003413FB"/>
    <w:rsid w:val="00605EFE"/>
    <w:rsid w:val="0061119C"/>
    <w:rsid w:val="00630ED8"/>
    <w:rsid w:val="00641FE8"/>
    <w:rsid w:val="006E40CD"/>
    <w:rsid w:val="00872A92"/>
    <w:rsid w:val="008C217D"/>
    <w:rsid w:val="008C69E6"/>
    <w:rsid w:val="0098700C"/>
    <w:rsid w:val="009939F3"/>
    <w:rsid w:val="00A04765"/>
    <w:rsid w:val="00AA6234"/>
    <w:rsid w:val="00B047DB"/>
    <w:rsid w:val="00B340BB"/>
    <w:rsid w:val="00B621E1"/>
    <w:rsid w:val="00C37FD9"/>
    <w:rsid w:val="00C76FCF"/>
    <w:rsid w:val="00CB1E1F"/>
    <w:rsid w:val="00D140A9"/>
    <w:rsid w:val="00D72C6A"/>
    <w:rsid w:val="00E52BDC"/>
    <w:rsid w:val="01263A94"/>
    <w:rsid w:val="01876388"/>
    <w:rsid w:val="01967AF7"/>
    <w:rsid w:val="04AE7395"/>
    <w:rsid w:val="073C3193"/>
    <w:rsid w:val="07F51193"/>
    <w:rsid w:val="09D017A7"/>
    <w:rsid w:val="0A826ECF"/>
    <w:rsid w:val="0ABE583D"/>
    <w:rsid w:val="0E2C5EB1"/>
    <w:rsid w:val="14F817C0"/>
    <w:rsid w:val="165A2EBA"/>
    <w:rsid w:val="1ED75FFE"/>
    <w:rsid w:val="1F7D243E"/>
    <w:rsid w:val="1FA14210"/>
    <w:rsid w:val="21516049"/>
    <w:rsid w:val="23D1384C"/>
    <w:rsid w:val="295D2955"/>
    <w:rsid w:val="2E266807"/>
    <w:rsid w:val="2EF936AE"/>
    <w:rsid w:val="31706DC1"/>
    <w:rsid w:val="34637E4A"/>
    <w:rsid w:val="34F87990"/>
    <w:rsid w:val="37E26C63"/>
    <w:rsid w:val="38C07C2C"/>
    <w:rsid w:val="392337A7"/>
    <w:rsid w:val="3D1479D5"/>
    <w:rsid w:val="3F3A367D"/>
    <w:rsid w:val="420B4AB4"/>
    <w:rsid w:val="4A2961CB"/>
    <w:rsid w:val="4FB41C35"/>
    <w:rsid w:val="5E857C3E"/>
    <w:rsid w:val="5E9722FE"/>
    <w:rsid w:val="601D4629"/>
    <w:rsid w:val="68423609"/>
    <w:rsid w:val="71294E58"/>
    <w:rsid w:val="72D37399"/>
    <w:rsid w:val="741F7D46"/>
    <w:rsid w:val="764B267A"/>
    <w:rsid w:val="78747EC6"/>
    <w:rsid w:val="79E30BB7"/>
    <w:rsid w:val="7CED0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3FB"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rsid w:val="003413FB"/>
    <w:rPr>
      <w:rFonts w:ascii="宋体" w:hAnsi="Courier New"/>
    </w:rPr>
  </w:style>
  <w:style w:type="paragraph" w:styleId="a4">
    <w:name w:val="footer"/>
    <w:basedOn w:val="a"/>
    <w:link w:val="Char0"/>
    <w:uiPriority w:val="99"/>
    <w:unhideWhenUsed/>
    <w:qFormat/>
    <w:rsid w:val="00341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41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a0"/>
    <w:link w:val="a3"/>
    <w:uiPriority w:val="99"/>
    <w:qFormat/>
    <w:rsid w:val="003413FB"/>
    <w:rPr>
      <w:rFonts w:ascii="宋体" w:eastAsia="宋体" w:hAnsi="Courier New" w:cs="Times New Roman"/>
      <w:szCs w:val="21"/>
    </w:rPr>
  </w:style>
  <w:style w:type="character" w:customStyle="1" w:styleId="Char1">
    <w:name w:val="页眉 Char"/>
    <w:basedOn w:val="a0"/>
    <w:link w:val="a5"/>
    <w:uiPriority w:val="99"/>
    <w:semiHidden/>
    <w:qFormat/>
    <w:rsid w:val="003413FB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3413F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327</Words>
  <Characters>1866</Characters>
  <Application>Microsoft Office Word</Application>
  <DocSecurity>0</DocSecurity>
  <Lines>15</Lines>
  <Paragraphs>4</Paragraphs>
  <ScaleCrop>false</ScaleCrop>
  <Company>微软中国</Company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2016-09-18T07:29:00Z</dcterms:created>
  <dcterms:modified xsi:type="dcterms:W3CDTF">2016-09-18T07:29:00Z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