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663A" w:rsidRDefault="004A663A" w:rsidP="004A663A">
      <w:pPr>
        <w:spacing w:line="600" w:lineRule="exact"/>
        <w:rPr>
          <w:rFonts w:ascii="仿宋" w:eastAsia="仿宋" w:hAnsi="仿宋" w:cs="仿宋"/>
          <w:sz w:val="32"/>
          <w:szCs w:val="32"/>
        </w:rPr>
      </w:pPr>
      <w:r>
        <w:rPr>
          <w:rFonts w:ascii="仿宋" w:eastAsia="仿宋" w:hAnsi="仿宋" w:cs="仿宋" w:hint="eastAsia"/>
          <w:sz w:val="32"/>
          <w:szCs w:val="32"/>
        </w:rPr>
        <w:t>附件</w:t>
      </w:r>
      <w:r>
        <w:rPr>
          <w:rFonts w:ascii="仿宋" w:eastAsia="仿宋" w:hAnsi="仿宋" w:cs="仿宋"/>
          <w:sz w:val="32"/>
          <w:szCs w:val="32"/>
        </w:rPr>
        <w:t>6</w:t>
      </w:r>
    </w:p>
    <w:p w:rsidR="004A663A" w:rsidRDefault="004A663A" w:rsidP="004A663A">
      <w:pPr>
        <w:spacing w:line="600" w:lineRule="exact"/>
        <w:jc w:val="center"/>
        <w:rPr>
          <w:rFonts w:eastAsia="华文中宋" w:cs="Calibri"/>
          <w:b/>
          <w:bCs/>
          <w:color w:val="000000"/>
          <w:sz w:val="36"/>
          <w:szCs w:val="36"/>
        </w:rPr>
      </w:pPr>
      <w:r>
        <w:rPr>
          <w:rFonts w:eastAsia="华文中宋"/>
          <w:b/>
          <w:bCs/>
          <w:color w:val="000000"/>
          <w:sz w:val="36"/>
          <w:szCs w:val="36"/>
        </w:rPr>
        <w:t>2018</w:t>
      </w:r>
      <w:r>
        <w:rPr>
          <w:rFonts w:eastAsia="华文中宋" w:cs="华文中宋" w:hint="eastAsia"/>
          <w:b/>
          <w:bCs/>
          <w:color w:val="000000"/>
          <w:sz w:val="36"/>
          <w:szCs w:val="36"/>
        </w:rPr>
        <w:t>年吉林省农机购置补贴机具补贴额一览表</w:t>
      </w:r>
    </w:p>
    <w:tbl>
      <w:tblPr>
        <w:tblpPr w:leftFromText="180" w:rightFromText="180" w:vertAnchor="text" w:horzAnchor="page" w:tblpX="831" w:tblpY="328"/>
        <w:tblOverlap w:val="never"/>
        <w:tblW w:w="15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40"/>
        <w:gridCol w:w="1520"/>
        <w:gridCol w:w="1195"/>
        <w:gridCol w:w="1980"/>
        <w:gridCol w:w="3030"/>
        <w:gridCol w:w="4485"/>
        <w:gridCol w:w="1335"/>
        <w:gridCol w:w="1535"/>
      </w:tblGrid>
      <w:tr w:rsidR="004A663A" w:rsidTr="00721FE8">
        <w:trPr>
          <w:trHeight w:val="739"/>
        </w:trPr>
        <w:tc>
          <w:tcPr>
            <w:tcW w:w="640" w:type="dxa"/>
            <w:vAlign w:val="center"/>
          </w:tcPr>
          <w:p w:rsidR="004A663A" w:rsidRDefault="004A663A" w:rsidP="00721FE8">
            <w:pPr>
              <w:widowControl/>
              <w:jc w:val="center"/>
              <w:rPr>
                <w:b/>
                <w:bCs/>
                <w:color w:val="000000"/>
                <w:kern w:val="0"/>
                <w:szCs w:val="21"/>
              </w:rPr>
            </w:pPr>
            <w:r>
              <w:rPr>
                <w:rFonts w:cs="宋体" w:hint="eastAsia"/>
                <w:b/>
                <w:bCs/>
                <w:color w:val="000000"/>
                <w:kern w:val="0"/>
              </w:rPr>
              <w:t>序号</w:t>
            </w:r>
          </w:p>
        </w:tc>
        <w:tc>
          <w:tcPr>
            <w:tcW w:w="1520" w:type="dxa"/>
            <w:vAlign w:val="center"/>
          </w:tcPr>
          <w:p w:rsidR="004A663A" w:rsidRDefault="004A663A" w:rsidP="00721FE8">
            <w:pPr>
              <w:widowControl/>
              <w:jc w:val="center"/>
              <w:rPr>
                <w:b/>
                <w:bCs/>
                <w:color w:val="000000"/>
                <w:kern w:val="0"/>
                <w:szCs w:val="21"/>
              </w:rPr>
            </w:pPr>
            <w:r>
              <w:rPr>
                <w:rFonts w:cs="宋体" w:hint="eastAsia"/>
                <w:b/>
                <w:bCs/>
                <w:color w:val="000000"/>
                <w:kern w:val="0"/>
              </w:rPr>
              <w:t>大类</w:t>
            </w:r>
          </w:p>
        </w:tc>
        <w:tc>
          <w:tcPr>
            <w:tcW w:w="1195" w:type="dxa"/>
            <w:vAlign w:val="center"/>
          </w:tcPr>
          <w:p w:rsidR="004A663A" w:rsidRDefault="004A663A" w:rsidP="00721FE8">
            <w:pPr>
              <w:widowControl/>
              <w:jc w:val="center"/>
              <w:rPr>
                <w:b/>
                <w:bCs/>
                <w:color w:val="000000"/>
                <w:kern w:val="0"/>
                <w:szCs w:val="21"/>
              </w:rPr>
            </w:pPr>
            <w:r>
              <w:rPr>
                <w:rFonts w:cs="宋体" w:hint="eastAsia"/>
                <w:b/>
                <w:bCs/>
                <w:color w:val="000000"/>
                <w:kern w:val="0"/>
              </w:rPr>
              <w:t>小类</w:t>
            </w:r>
          </w:p>
        </w:tc>
        <w:tc>
          <w:tcPr>
            <w:tcW w:w="1980" w:type="dxa"/>
            <w:vAlign w:val="center"/>
          </w:tcPr>
          <w:p w:rsidR="004A663A" w:rsidRDefault="004A663A" w:rsidP="00721FE8">
            <w:pPr>
              <w:widowControl/>
              <w:jc w:val="center"/>
              <w:rPr>
                <w:b/>
                <w:bCs/>
                <w:color w:val="000000"/>
                <w:kern w:val="0"/>
                <w:szCs w:val="21"/>
              </w:rPr>
            </w:pPr>
            <w:r>
              <w:rPr>
                <w:rFonts w:cs="宋体" w:hint="eastAsia"/>
                <w:b/>
                <w:bCs/>
                <w:color w:val="000000"/>
                <w:kern w:val="0"/>
              </w:rPr>
              <w:t>品目</w:t>
            </w:r>
          </w:p>
        </w:tc>
        <w:tc>
          <w:tcPr>
            <w:tcW w:w="3030" w:type="dxa"/>
            <w:vAlign w:val="center"/>
          </w:tcPr>
          <w:p w:rsidR="004A663A" w:rsidRDefault="004A663A" w:rsidP="00721FE8">
            <w:pPr>
              <w:widowControl/>
              <w:jc w:val="center"/>
              <w:rPr>
                <w:b/>
                <w:bCs/>
                <w:color w:val="000000"/>
                <w:kern w:val="0"/>
                <w:szCs w:val="21"/>
              </w:rPr>
            </w:pPr>
            <w:r>
              <w:rPr>
                <w:rFonts w:cs="宋体" w:hint="eastAsia"/>
                <w:b/>
                <w:bCs/>
                <w:color w:val="000000"/>
                <w:kern w:val="0"/>
              </w:rPr>
              <w:t>分档名称</w:t>
            </w:r>
          </w:p>
        </w:tc>
        <w:tc>
          <w:tcPr>
            <w:tcW w:w="4485" w:type="dxa"/>
            <w:vAlign w:val="center"/>
          </w:tcPr>
          <w:p w:rsidR="004A663A" w:rsidRDefault="004A663A" w:rsidP="00721FE8">
            <w:pPr>
              <w:widowControl/>
              <w:jc w:val="center"/>
              <w:rPr>
                <w:b/>
                <w:bCs/>
                <w:color w:val="000000"/>
                <w:kern w:val="0"/>
                <w:szCs w:val="21"/>
              </w:rPr>
            </w:pPr>
            <w:r>
              <w:rPr>
                <w:rFonts w:cs="宋体" w:hint="eastAsia"/>
                <w:b/>
                <w:bCs/>
                <w:color w:val="000000"/>
                <w:kern w:val="0"/>
              </w:rPr>
              <w:t>基本配置和参数</w:t>
            </w:r>
          </w:p>
        </w:tc>
        <w:tc>
          <w:tcPr>
            <w:tcW w:w="1335" w:type="dxa"/>
            <w:vAlign w:val="center"/>
          </w:tcPr>
          <w:p w:rsidR="004A663A" w:rsidRDefault="004A663A" w:rsidP="00721FE8">
            <w:pPr>
              <w:widowControl/>
              <w:jc w:val="center"/>
              <w:rPr>
                <w:b/>
                <w:bCs/>
                <w:color w:val="000000"/>
                <w:kern w:val="0"/>
                <w:szCs w:val="21"/>
              </w:rPr>
            </w:pPr>
            <w:r>
              <w:rPr>
                <w:rFonts w:cs="宋体" w:hint="eastAsia"/>
                <w:b/>
                <w:bCs/>
                <w:color w:val="000000"/>
                <w:kern w:val="0"/>
              </w:rPr>
              <w:t>中央财政补</w:t>
            </w:r>
          </w:p>
          <w:p w:rsidR="004A663A" w:rsidRDefault="004A663A" w:rsidP="00721FE8">
            <w:pPr>
              <w:widowControl/>
              <w:jc w:val="center"/>
              <w:rPr>
                <w:b/>
                <w:bCs/>
                <w:color w:val="000000"/>
                <w:kern w:val="0"/>
                <w:szCs w:val="21"/>
              </w:rPr>
            </w:pPr>
            <w:r>
              <w:rPr>
                <w:rFonts w:cs="宋体" w:hint="eastAsia"/>
                <w:b/>
                <w:bCs/>
                <w:color w:val="000000"/>
                <w:kern w:val="0"/>
              </w:rPr>
              <w:t>贴额</w:t>
            </w:r>
            <w:r>
              <w:rPr>
                <w:b/>
                <w:bCs/>
                <w:color w:val="000000"/>
                <w:kern w:val="0"/>
              </w:rPr>
              <w:t>(</w:t>
            </w:r>
            <w:r>
              <w:rPr>
                <w:rFonts w:cs="宋体" w:hint="eastAsia"/>
                <w:b/>
                <w:bCs/>
                <w:color w:val="000000"/>
                <w:kern w:val="0"/>
              </w:rPr>
              <w:t>元）</w:t>
            </w:r>
          </w:p>
        </w:tc>
        <w:tc>
          <w:tcPr>
            <w:tcW w:w="1535" w:type="dxa"/>
            <w:vAlign w:val="center"/>
          </w:tcPr>
          <w:p w:rsidR="004A663A" w:rsidRDefault="004A663A" w:rsidP="00721FE8">
            <w:pPr>
              <w:widowControl/>
              <w:jc w:val="center"/>
              <w:rPr>
                <w:b/>
                <w:bCs/>
                <w:color w:val="000000"/>
                <w:kern w:val="0"/>
                <w:szCs w:val="21"/>
              </w:rPr>
            </w:pPr>
            <w:r>
              <w:rPr>
                <w:rFonts w:cs="宋体" w:hint="eastAsia"/>
                <w:b/>
                <w:bCs/>
                <w:color w:val="000000"/>
                <w:kern w:val="0"/>
              </w:rPr>
              <w:t>备注</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耕整地机械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耕地机械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铧式犁</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单体幅宽</w:t>
            </w:r>
            <w:r>
              <w:rPr>
                <w:rFonts w:eastAsia="仿宋_GB2312"/>
                <w:color w:val="000000"/>
                <w:kern w:val="0"/>
              </w:rPr>
              <w:t>35cm</w:t>
            </w:r>
            <w:r>
              <w:rPr>
                <w:rFonts w:eastAsia="仿宋_GB2312" w:cs="仿宋_GB2312" w:hint="eastAsia"/>
                <w:color w:val="000000"/>
                <w:kern w:val="0"/>
              </w:rPr>
              <w:t>以下，</w:t>
            </w:r>
            <w:r>
              <w:rPr>
                <w:rFonts w:eastAsia="仿宋_GB2312"/>
                <w:color w:val="000000"/>
                <w:kern w:val="0"/>
              </w:rPr>
              <w:t>3—4</w:t>
            </w:r>
            <w:r>
              <w:rPr>
                <w:rFonts w:eastAsia="仿宋_GB2312" w:cs="仿宋_GB2312" w:hint="eastAsia"/>
                <w:color w:val="000000"/>
                <w:kern w:val="0"/>
              </w:rPr>
              <w:t>铧翻转犁</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单体幅宽＜</w:t>
            </w:r>
            <w:r>
              <w:rPr>
                <w:rFonts w:eastAsia="仿宋_GB2312"/>
                <w:color w:val="000000"/>
                <w:kern w:val="0"/>
              </w:rPr>
              <w:t>35cm</w:t>
            </w:r>
            <w:r>
              <w:rPr>
                <w:rFonts w:eastAsia="仿宋_GB2312" w:cs="仿宋_GB2312" w:hint="eastAsia"/>
                <w:color w:val="000000"/>
                <w:kern w:val="0"/>
              </w:rPr>
              <w:t>；铧体个数</w:t>
            </w:r>
            <w:r>
              <w:rPr>
                <w:rFonts w:eastAsia="仿宋_GB2312"/>
                <w:color w:val="000000"/>
                <w:kern w:val="0"/>
              </w:rPr>
              <w:t>3—4</w:t>
            </w:r>
            <w:r>
              <w:rPr>
                <w:rFonts w:eastAsia="仿宋_GB2312" w:cs="仿宋_GB2312" w:hint="eastAsia"/>
                <w:color w:val="000000"/>
                <w:kern w:val="0"/>
              </w:rPr>
              <w:t>铧；液压翻转</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1040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耕整地机械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耕地机械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铧式犁</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单体幅宽</w:t>
            </w:r>
            <w:r>
              <w:rPr>
                <w:rFonts w:eastAsia="仿宋_GB2312"/>
                <w:color w:val="000000"/>
                <w:kern w:val="0"/>
              </w:rPr>
              <w:t>35cm</w:t>
            </w:r>
            <w:r>
              <w:rPr>
                <w:rFonts w:eastAsia="仿宋_GB2312" w:cs="仿宋_GB2312" w:hint="eastAsia"/>
                <w:color w:val="000000"/>
                <w:kern w:val="0"/>
              </w:rPr>
              <w:t>以下，</w:t>
            </w:r>
            <w:r>
              <w:rPr>
                <w:rFonts w:eastAsia="仿宋_GB2312"/>
                <w:color w:val="000000"/>
                <w:kern w:val="0"/>
              </w:rPr>
              <w:t>5</w:t>
            </w:r>
            <w:r>
              <w:rPr>
                <w:rFonts w:eastAsia="仿宋_GB2312" w:cs="仿宋_GB2312" w:hint="eastAsia"/>
                <w:color w:val="000000"/>
                <w:kern w:val="0"/>
              </w:rPr>
              <w:t>铧及以上翻转犁</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单体幅宽＜</w:t>
            </w:r>
            <w:r>
              <w:rPr>
                <w:rFonts w:eastAsia="仿宋_GB2312"/>
                <w:color w:val="000000"/>
                <w:kern w:val="0"/>
              </w:rPr>
              <w:t>35cm</w:t>
            </w:r>
            <w:r>
              <w:rPr>
                <w:rFonts w:eastAsia="仿宋_GB2312" w:cs="仿宋_GB2312" w:hint="eastAsia"/>
                <w:color w:val="000000"/>
                <w:kern w:val="0"/>
              </w:rPr>
              <w:t>；</w:t>
            </w:r>
            <w:r>
              <w:rPr>
                <w:rFonts w:eastAsia="仿宋_GB2312"/>
                <w:color w:val="000000"/>
                <w:kern w:val="0"/>
              </w:rPr>
              <w:t xml:space="preserve"> </w:t>
            </w:r>
            <w:r>
              <w:rPr>
                <w:rFonts w:eastAsia="仿宋_GB2312" w:cs="仿宋_GB2312" w:hint="eastAsia"/>
                <w:color w:val="000000"/>
                <w:kern w:val="0"/>
              </w:rPr>
              <w:t>铧体个数</w:t>
            </w:r>
            <w:r>
              <w:rPr>
                <w:rFonts w:eastAsia="仿宋_GB2312"/>
                <w:color w:val="000000"/>
                <w:kern w:val="0"/>
              </w:rPr>
              <w:t>≥5</w:t>
            </w:r>
            <w:r>
              <w:rPr>
                <w:rFonts w:eastAsia="仿宋_GB2312" w:cs="仿宋_GB2312" w:hint="eastAsia"/>
                <w:color w:val="000000"/>
                <w:kern w:val="0"/>
              </w:rPr>
              <w:t>铧；液压翻转</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1800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3</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耕整地机械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耕地机械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铧式犁</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单体幅宽</w:t>
            </w:r>
            <w:r>
              <w:rPr>
                <w:rFonts w:eastAsia="仿宋_GB2312"/>
                <w:color w:val="000000"/>
                <w:kern w:val="0"/>
              </w:rPr>
              <w:t>35cm</w:t>
            </w:r>
            <w:r>
              <w:rPr>
                <w:rFonts w:eastAsia="仿宋_GB2312" w:cs="仿宋_GB2312" w:hint="eastAsia"/>
                <w:color w:val="000000"/>
                <w:kern w:val="0"/>
              </w:rPr>
              <w:t>及以上，</w:t>
            </w:r>
            <w:r>
              <w:rPr>
                <w:rFonts w:eastAsia="仿宋_GB2312"/>
                <w:color w:val="000000"/>
                <w:kern w:val="0"/>
              </w:rPr>
              <w:t>3—4</w:t>
            </w:r>
            <w:r>
              <w:rPr>
                <w:rFonts w:eastAsia="仿宋_GB2312" w:cs="仿宋_GB2312" w:hint="eastAsia"/>
                <w:color w:val="000000"/>
                <w:kern w:val="0"/>
              </w:rPr>
              <w:t>铧翻转犁</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单体幅宽</w:t>
            </w:r>
            <w:r>
              <w:rPr>
                <w:rFonts w:eastAsia="仿宋_GB2312"/>
                <w:color w:val="000000"/>
                <w:kern w:val="0"/>
              </w:rPr>
              <w:t>≥35cm</w:t>
            </w:r>
            <w:r>
              <w:rPr>
                <w:rFonts w:eastAsia="仿宋_GB2312" w:cs="仿宋_GB2312" w:hint="eastAsia"/>
                <w:color w:val="000000"/>
                <w:kern w:val="0"/>
              </w:rPr>
              <w:t>；铧体个数</w:t>
            </w:r>
            <w:r>
              <w:rPr>
                <w:rFonts w:eastAsia="仿宋_GB2312"/>
                <w:color w:val="000000"/>
                <w:kern w:val="0"/>
              </w:rPr>
              <w:t>3—4</w:t>
            </w:r>
            <w:r>
              <w:rPr>
                <w:rFonts w:eastAsia="仿宋_GB2312" w:cs="仿宋_GB2312" w:hint="eastAsia"/>
                <w:color w:val="000000"/>
                <w:kern w:val="0"/>
              </w:rPr>
              <w:t>铧；液压翻转</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2400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4</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耕整地机械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耕地机械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铧式犁</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单体幅宽</w:t>
            </w:r>
            <w:r>
              <w:rPr>
                <w:rFonts w:eastAsia="仿宋_GB2312"/>
                <w:color w:val="000000"/>
                <w:kern w:val="0"/>
              </w:rPr>
              <w:t>35—45cm</w:t>
            </w:r>
            <w:r>
              <w:rPr>
                <w:rFonts w:eastAsia="仿宋_GB2312" w:cs="仿宋_GB2312" w:hint="eastAsia"/>
                <w:color w:val="000000"/>
                <w:kern w:val="0"/>
              </w:rPr>
              <w:t>，</w:t>
            </w:r>
            <w:r>
              <w:rPr>
                <w:rFonts w:eastAsia="仿宋_GB2312"/>
                <w:color w:val="000000"/>
                <w:kern w:val="0"/>
              </w:rPr>
              <w:t>5—6</w:t>
            </w:r>
            <w:r>
              <w:rPr>
                <w:rFonts w:eastAsia="仿宋_GB2312" w:cs="仿宋_GB2312" w:hint="eastAsia"/>
                <w:color w:val="000000"/>
                <w:kern w:val="0"/>
              </w:rPr>
              <w:t>铧翻转犁</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35cm≤</w:t>
            </w:r>
            <w:r>
              <w:rPr>
                <w:rFonts w:eastAsia="仿宋_GB2312" w:cs="仿宋_GB2312" w:hint="eastAsia"/>
                <w:color w:val="000000"/>
                <w:kern w:val="0"/>
              </w:rPr>
              <w:t>单体幅宽＜</w:t>
            </w:r>
            <w:r>
              <w:rPr>
                <w:rFonts w:eastAsia="仿宋_GB2312"/>
                <w:color w:val="000000"/>
                <w:kern w:val="0"/>
              </w:rPr>
              <w:t>45cm</w:t>
            </w:r>
            <w:r>
              <w:rPr>
                <w:rFonts w:eastAsia="仿宋_GB2312" w:cs="仿宋_GB2312" w:hint="eastAsia"/>
                <w:color w:val="000000"/>
                <w:kern w:val="0"/>
              </w:rPr>
              <w:t>；铧体个数</w:t>
            </w:r>
            <w:r>
              <w:rPr>
                <w:rFonts w:eastAsia="仿宋_GB2312"/>
                <w:color w:val="000000"/>
                <w:kern w:val="0"/>
              </w:rPr>
              <w:t>5—6</w:t>
            </w:r>
            <w:r>
              <w:rPr>
                <w:rFonts w:eastAsia="仿宋_GB2312" w:cs="仿宋_GB2312" w:hint="eastAsia"/>
                <w:color w:val="000000"/>
                <w:kern w:val="0"/>
              </w:rPr>
              <w:t>铧；液压翻转</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4200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404"/>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5</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耕整地机械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耕地机械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铧式犁</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单体幅宽</w:t>
            </w:r>
            <w:r>
              <w:rPr>
                <w:rFonts w:eastAsia="仿宋_GB2312"/>
                <w:color w:val="000000"/>
                <w:kern w:val="0"/>
              </w:rPr>
              <w:t>35—45cm</w:t>
            </w:r>
            <w:r>
              <w:rPr>
                <w:rFonts w:eastAsia="仿宋_GB2312" w:cs="仿宋_GB2312" w:hint="eastAsia"/>
                <w:color w:val="000000"/>
                <w:kern w:val="0"/>
              </w:rPr>
              <w:t>，</w:t>
            </w:r>
            <w:r>
              <w:rPr>
                <w:rFonts w:eastAsia="仿宋_GB2312"/>
                <w:color w:val="000000"/>
                <w:kern w:val="0"/>
              </w:rPr>
              <w:t>7</w:t>
            </w:r>
            <w:r>
              <w:rPr>
                <w:rFonts w:eastAsia="仿宋_GB2312" w:cs="仿宋_GB2312" w:hint="eastAsia"/>
                <w:color w:val="000000"/>
                <w:kern w:val="0"/>
              </w:rPr>
              <w:t>铧及以上翻转犁</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35cm≤</w:t>
            </w:r>
            <w:r>
              <w:rPr>
                <w:rFonts w:eastAsia="仿宋_GB2312" w:cs="仿宋_GB2312" w:hint="eastAsia"/>
                <w:color w:val="000000"/>
                <w:kern w:val="0"/>
              </w:rPr>
              <w:t>单体幅宽＜</w:t>
            </w:r>
            <w:r>
              <w:rPr>
                <w:rFonts w:eastAsia="仿宋_GB2312"/>
                <w:color w:val="000000"/>
                <w:kern w:val="0"/>
              </w:rPr>
              <w:t>45cm</w:t>
            </w:r>
            <w:r>
              <w:rPr>
                <w:rFonts w:eastAsia="仿宋_GB2312" w:cs="仿宋_GB2312" w:hint="eastAsia"/>
                <w:color w:val="000000"/>
                <w:kern w:val="0"/>
              </w:rPr>
              <w:t>；铧体个数</w:t>
            </w:r>
            <w:r>
              <w:rPr>
                <w:rFonts w:eastAsia="仿宋_GB2312"/>
                <w:color w:val="000000"/>
                <w:kern w:val="0"/>
              </w:rPr>
              <w:t>≥7</w:t>
            </w:r>
            <w:r>
              <w:rPr>
                <w:rFonts w:eastAsia="仿宋_GB2312" w:cs="仿宋_GB2312" w:hint="eastAsia"/>
                <w:color w:val="000000"/>
                <w:kern w:val="0"/>
              </w:rPr>
              <w:t>铧；液压翻转</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4500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09"/>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6</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耕整地机械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耕地机械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铧式犁</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单体幅宽</w:t>
            </w:r>
            <w:r>
              <w:rPr>
                <w:rFonts w:eastAsia="仿宋_GB2312"/>
                <w:color w:val="000000"/>
                <w:kern w:val="0"/>
              </w:rPr>
              <w:t>45cm</w:t>
            </w:r>
            <w:r>
              <w:rPr>
                <w:rFonts w:eastAsia="仿宋_GB2312" w:cs="仿宋_GB2312" w:hint="eastAsia"/>
                <w:color w:val="000000"/>
                <w:kern w:val="0"/>
              </w:rPr>
              <w:t>及以上，</w:t>
            </w:r>
            <w:r>
              <w:rPr>
                <w:rFonts w:eastAsia="仿宋_GB2312"/>
                <w:color w:val="000000"/>
                <w:kern w:val="0"/>
              </w:rPr>
              <w:t>5—6</w:t>
            </w:r>
            <w:r>
              <w:rPr>
                <w:rFonts w:eastAsia="仿宋_GB2312" w:cs="仿宋_GB2312" w:hint="eastAsia"/>
                <w:color w:val="000000"/>
                <w:kern w:val="0"/>
              </w:rPr>
              <w:t>铧翻转犁</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单体幅宽</w:t>
            </w:r>
            <w:r>
              <w:rPr>
                <w:rFonts w:eastAsia="仿宋_GB2312"/>
                <w:color w:val="000000"/>
                <w:kern w:val="0"/>
              </w:rPr>
              <w:t>≥45cm</w:t>
            </w:r>
            <w:r>
              <w:rPr>
                <w:rFonts w:eastAsia="仿宋_GB2312" w:cs="仿宋_GB2312" w:hint="eastAsia"/>
                <w:color w:val="000000"/>
                <w:kern w:val="0"/>
              </w:rPr>
              <w:t>；铧体个数</w:t>
            </w:r>
            <w:r>
              <w:rPr>
                <w:rFonts w:eastAsia="仿宋_GB2312"/>
                <w:color w:val="000000"/>
                <w:kern w:val="0"/>
              </w:rPr>
              <w:t>5—6</w:t>
            </w:r>
            <w:r>
              <w:rPr>
                <w:rFonts w:eastAsia="仿宋_GB2312" w:cs="仿宋_GB2312" w:hint="eastAsia"/>
                <w:color w:val="000000"/>
                <w:kern w:val="0"/>
              </w:rPr>
              <w:t>铧；液压翻转</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6500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7</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耕整地机械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耕地机械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铧式犁</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单体幅宽</w:t>
            </w:r>
            <w:r>
              <w:rPr>
                <w:rFonts w:eastAsia="仿宋_GB2312"/>
                <w:color w:val="000000"/>
                <w:kern w:val="0"/>
              </w:rPr>
              <w:t>45cm</w:t>
            </w:r>
            <w:r>
              <w:rPr>
                <w:rFonts w:eastAsia="仿宋_GB2312" w:cs="仿宋_GB2312" w:hint="eastAsia"/>
                <w:color w:val="000000"/>
                <w:kern w:val="0"/>
              </w:rPr>
              <w:t>及以上，</w:t>
            </w:r>
            <w:r>
              <w:rPr>
                <w:rFonts w:eastAsia="仿宋_GB2312"/>
                <w:color w:val="000000"/>
                <w:kern w:val="0"/>
              </w:rPr>
              <w:t>7</w:t>
            </w:r>
            <w:r>
              <w:rPr>
                <w:rFonts w:eastAsia="仿宋_GB2312" w:cs="仿宋_GB2312" w:hint="eastAsia"/>
                <w:color w:val="000000"/>
                <w:kern w:val="0"/>
              </w:rPr>
              <w:t>铧及以上翻转犁</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单体幅宽</w:t>
            </w:r>
            <w:r>
              <w:rPr>
                <w:rFonts w:eastAsia="仿宋_GB2312"/>
                <w:color w:val="000000"/>
                <w:kern w:val="0"/>
              </w:rPr>
              <w:t>≥45cm</w:t>
            </w:r>
            <w:r>
              <w:rPr>
                <w:rFonts w:eastAsia="仿宋_GB2312" w:cs="仿宋_GB2312" w:hint="eastAsia"/>
                <w:color w:val="000000"/>
                <w:kern w:val="0"/>
              </w:rPr>
              <w:t>；铧体个数</w:t>
            </w:r>
            <w:r>
              <w:rPr>
                <w:rFonts w:eastAsia="仿宋_GB2312"/>
                <w:color w:val="000000"/>
                <w:kern w:val="0"/>
              </w:rPr>
              <w:t>≥7</w:t>
            </w:r>
            <w:r>
              <w:rPr>
                <w:rFonts w:eastAsia="仿宋_GB2312" w:cs="仿宋_GB2312" w:hint="eastAsia"/>
                <w:color w:val="000000"/>
                <w:kern w:val="0"/>
              </w:rPr>
              <w:t>铧；液压翻转</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6500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20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8</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耕整地机械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耕地机械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深松机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3</w:t>
            </w:r>
            <w:r>
              <w:rPr>
                <w:rFonts w:eastAsia="仿宋_GB2312" w:cs="仿宋_GB2312" w:hint="eastAsia"/>
                <w:color w:val="000000"/>
                <w:kern w:val="0"/>
              </w:rPr>
              <w:t>铲及以下深松机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深松部件</w:t>
            </w:r>
            <w:r>
              <w:rPr>
                <w:rFonts w:eastAsia="仿宋_GB2312"/>
                <w:color w:val="000000"/>
                <w:kern w:val="0"/>
              </w:rPr>
              <w:t>3</w:t>
            </w:r>
            <w:r>
              <w:rPr>
                <w:rFonts w:eastAsia="仿宋_GB2312" w:cs="仿宋_GB2312" w:hint="eastAsia"/>
                <w:color w:val="000000"/>
                <w:kern w:val="0"/>
              </w:rPr>
              <w:t>个及以下（不含旋耕、灭茬功能）</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1400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29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9</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耕整地机械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耕地机械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深松机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4—5</w:t>
            </w:r>
            <w:r>
              <w:rPr>
                <w:rFonts w:eastAsia="仿宋_GB2312" w:cs="仿宋_GB2312" w:hint="eastAsia"/>
                <w:color w:val="000000"/>
                <w:kern w:val="0"/>
              </w:rPr>
              <w:t>铲深松机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深松部件</w:t>
            </w:r>
            <w:r>
              <w:rPr>
                <w:rFonts w:eastAsia="仿宋_GB2312"/>
                <w:color w:val="000000"/>
                <w:kern w:val="0"/>
              </w:rPr>
              <w:t>4—5</w:t>
            </w:r>
            <w:r>
              <w:rPr>
                <w:rFonts w:eastAsia="仿宋_GB2312" w:cs="仿宋_GB2312" w:hint="eastAsia"/>
                <w:color w:val="000000"/>
                <w:kern w:val="0"/>
              </w:rPr>
              <w:t>个（不含旋耕、灭茬功能）</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2300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38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10</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耕整地机械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耕地机械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深松机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6</w:t>
            </w:r>
            <w:r>
              <w:rPr>
                <w:rFonts w:eastAsia="仿宋_GB2312" w:cs="仿宋_GB2312" w:hint="eastAsia"/>
                <w:color w:val="000000"/>
                <w:kern w:val="0"/>
              </w:rPr>
              <w:t>铲及以上深松机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深松部件</w:t>
            </w:r>
            <w:r>
              <w:rPr>
                <w:rFonts w:eastAsia="仿宋_GB2312"/>
                <w:color w:val="000000"/>
                <w:kern w:val="0"/>
              </w:rPr>
              <w:t>6</w:t>
            </w:r>
            <w:r>
              <w:rPr>
                <w:rFonts w:eastAsia="仿宋_GB2312" w:cs="仿宋_GB2312" w:hint="eastAsia"/>
                <w:color w:val="000000"/>
                <w:kern w:val="0"/>
              </w:rPr>
              <w:t>个及以上（不含旋耕、灭茬功能）</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3400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49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11</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耕整地机械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耕地机械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深松机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3</w:t>
            </w:r>
            <w:r>
              <w:rPr>
                <w:rFonts w:eastAsia="仿宋_GB2312" w:cs="仿宋_GB2312" w:hint="eastAsia"/>
                <w:color w:val="000000"/>
                <w:kern w:val="0"/>
              </w:rPr>
              <w:t>铲及以下振动式深松机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振动式；深松部件</w:t>
            </w:r>
            <w:r>
              <w:rPr>
                <w:rFonts w:eastAsia="仿宋_GB2312"/>
                <w:color w:val="000000"/>
                <w:kern w:val="0"/>
              </w:rPr>
              <w:t>3</w:t>
            </w:r>
            <w:r>
              <w:rPr>
                <w:rFonts w:eastAsia="仿宋_GB2312" w:cs="仿宋_GB2312" w:hint="eastAsia"/>
                <w:color w:val="000000"/>
                <w:kern w:val="0"/>
              </w:rPr>
              <w:t>个及以下；具有主动振动</w:t>
            </w:r>
            <w:r>
              <w:rPr>
                <w:rFonts w:eastAsia="仿宋_GB2312" w:cs="仿宋_GB2312" w:hint="eastAsia"/>
                <w:color w:val="000000"/>
                <w:kern w:val="0"/>
              </w:rPr>
              <w:lastRenderedPageBreak/>
              <w:t>装置（不含旋耕、灭茬功能）</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lastRenderedPageBreak/>
              <w:t>2160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26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lastRenderedPageBreak/>
              <w:t>12</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耕整地机械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耕地机械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深松机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4—5</w:t>
            </w:r>
            <w:r>
              <w:rPr>
                <w:rFonts w:eastAsia="仿宋_GB2312" w:cs="仿宋_GB2312" w:hint="eastAsia"/>
                <w:color w:val="000000"/>
                <w:kern w:val="0"/>
              </w:rPr>
              <w:t>铲振动式深松机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振动式；深松部件</w:t>
            </w:r>
            <w:r>
              <w:rPr>
                <w:rFonts w:eastAsia="仿宋_GB2312"/>
                <w:color w:val="000000"/>
                <w:kern w:val="0"/>
              </w:rPr>
              <w:t>4—5</w:t>
            </w:r>
            <w:r>
              <w:rPr>
                <w:rFonts w:eastAsia="仿宋_GB2312" w:cs="仿宋_GB2312" w:hint="eastAsia"/>
                <w:color w:val="000000"/>
                <w:kern w:val="0"/>
              </w:rPr>
              <w:t>个；具有主动振动装置（不含旋耕、灭茬功能）</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2160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6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13</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耕整地机械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耕地机械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深松机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6</w:t>
            </w:r>
            <w:r>
              <w:rPr>
                <w:rFonts w:eastAsia="仿宋_GB2312" w:cs="仿宋_GB2312" w:hint="eastAsia"/>
                <w:color w:val="000000"/>
                <w:kern w:val="0"/>
              </w:rPr>
              <w:t>铲及以上振动式深松机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振动式；深松部件</w:t>
            </w:r>
            <w:r>
              <w:rPr>
                <w:rFonts w:eastAsia="仿宋_GB2312"/>
                <w:color w:val="000000"/>
                <w:kern w:val="0"/>
              </w:rPr>
              <w:t>6</w:t>
            </w:r>
            <w:r>
              <w:rPr>
                <w:rFonts w:eastAsia="仿宋_GB2312" w:cs="仿宋_GB2312" w:hint="eastAsia"/>
                <w:color w:val="000000"/>
                <w:kern w:val="0"/>
              </w:rPr>
              <w:t>个及以上；具有主动振动装置（不含旋耕、灭茬功能）</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3240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36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14</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耕整地机械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耕地机械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微耕机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功率</w:t>
            </w:r>
            <w:r>
              <w:rPr>
                <w:rFonts w:eastAsia="仿宋_GB2312"/>
                <w:color w:val="000000"/>
                <w:kern w:val="0"/>
              </w:rPr>
              <w:t>4.0kW</w:t>
            </w:r>
            <w:r>
              <w:rPr>
                <w:rFonts w:eastAsia="仿宋_GB2312" w:cs="仿宋_GB2312" w:hint="eastAsia"/>
                <w:color w:val="000000"/>
                <w:kern w:val="0"/>
              </w:rPr>
              <w:t>及以上微耕机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配套功率</w:t>
            </w:r>
            <w:r>
              <w:rPr>
                <w:rFonts w:eastAsia="仿宋_GB2312"/>
                <w:color w:val="000000"/>
                <w:kern w:val="0"/>
              </w:rPr>
              <w:t>≥4.0kW</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650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31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15</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耕整地机械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整地机械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筑埂机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筑埂高度</w:t>
            </w:r>
            <w:r>
              <w:rPr>
                <w:rFonts w:eastAsia="仿宋_GB2312"/>
                <w:color w:val="000000"/>
                <w:kern w:val="0"/>
              </w:rPr>
              <w:t>25cm</w:t>
            </w:r>
            <w:r>
              <w:rPr>
                <w:rFonts w:eastAsia="仿宋_GB2312" w:cs="仿宋_GB2312" w:hint="eastAsia"/>
                <w:color w:val="000000"/>
                <w:kern w:val="0"/>
              </w:rPr>
              <w:t>及以上</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筑埂高度</w:t>
            </w:r>
            <w:r>
              <w:rPr>
                <w:rFonts w:eastAsia="仿宋_GB2312"/>
                <w:color w:val="000000"/>
                <w:kern w:val="0"/>
              </w:rPr>
              <w:t>≥25cm</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2000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31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16</w:t>
            </w:r>
          </w:p>
        </w:tc>
        <w:tc>
          <w:tcPr>
            <w:tcW w:w="1520"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种植施肥机械</w:t>
            </w:r>
            <w:r>
              <w:rPr>
                <w:rFonts w:eastAsia="仿宋_GB2312"/>
                <w:color w:val="000000"/>
                <w:kern w:val="0"/>
              </w:rPr>
              <w:t xml:space="preserve"> </w:t>
            </w:r>
          </w:p>
        </w:tc>
        <w:tc>
          <w:tcPr>
            <w:tcW w:w="119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播种机械</w:t>
            </w:r>
            <w:r>
              <w:rPr>
                <w:rFonts w:eastAsia="仿宋_GB2312"/>
                <w:color w:val="000000"/>
                <w:kern w:val="0"/>
              </w:rPr>
              <w:t xml:space="preserve"> </w:t>
            </w:r>
          </w:p>
        </w:tc>
        <w:tc>
          <w:tcPr>
            <w:tcW w:w="1980"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条播机</w:t>
            </w:r>
            <w:r>
              <w:rPr>
                <w:rFonts w:eastAsia="仿宋_GB2312"/>
                <w:color w:val="000000"/>
                <w:kern w:val="0"/>
              </w:rPr>
              <w:t xml:space="preserve"> </w:t>
            </w:r>
          </w:p>
        </w:tc>
        <w:tc>
          <w:tcPr>
            <w:tcW w:w="3030" w:type="dxa"/>
            <w:vAlign w:val="center"/>
          </w:tcPr>
          <w:p w:rsidR="004A663A" w:rsidRDefault="004A663A" w:rsidP="00721FE8">
            <w:pPr>
              <w:widowControl/>
              <w:jc w:val="left"/>
              <w:rPr>
                <w:rFonts w:eastAsia="仿宋_GB2312"/>
                <w:color w:val="000000"/>
                <w:kern w:val="0"/>
                <w:szCs w:val="21"/>
              </w:rPr>
            </w:pPr>
            <w:r>
              <w:rPr>
                <w:rFonts w:eastAsia="仿宋_GB2312"/>
                <w:color w:val="000000"/>
                <w:kern w:val="0"/>
              </w:rPr>
              <w:t>6</w:t>
            </w:r>
            <w:r>
              <w:rPr>
                <w:rFonts w:eastAsia="仿宋_GB2312" w:cs="仿宋_GB2312" w:hint="eastAsia"/>
                <w:color w:val="000000"/>
                <w:kern w:val="0"/>
              </w:rPr>
              <w:t>行及以下条播机</w:t>
            </w:r>
            <w:r>
              <w:rPr>
                <w:rFonts w:eastAsia="仿宋_GB2312"/>
                <w:color w:val="000000"/>
                <w:kern w:val="0"/>
              </w:rPr>
              <w:t xml:space="preserve"> </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播种行数</w:t>
            </w:r>
            <w:r>
              <w:rPr>
                <w:rFonts w:eastAsia="仿宋_GB2312"/>
                <w:color w:val="000000"/>
                <w:kern w:val="0"/>
              </w:rPr>
              <w:t>≤6</w:t>
            </w:r>
            <w:r>
              <w:rPr>
                <w:rFonts w:eastAsia="仿宋_GB2312" w:cs="仿宋_GB2312" w:hint="eastAsia"/>
                <w:color w:val="000000"/>
                <w:kern w:val="0"/>
              </w:rPr>
              <w:t>行</w:t>
            </w:r>
            <w:r>
              <w:rPr>
                <w:rFonts w:eastAsia="仿宋_GB2312"/>
                <w:color w:val="000000"/>
                <w:kern w:val="0"/>
              </w:rPr>
              <w:t xml:space="preserve"> </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360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31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17</w:t>
            </w:r>
          </w:p>
        </w:tc>
        <w:tc>
          <w:tcPr>
            <w:tcW w:w="1520"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种植施肥机械</w:t>
            </w:r>
            <w:r>
              <w:rPr>
                <w:rFonts w:eastAsia="仿宋_GB2312"/>
                <w:color w:val="000000"/>
                <w:kern w:val="0"/>
              </w:rPr>
              <w:t xml:space="preserve"> </w:t>
            </w:r>
          </w:p>
        </w:tc>
        <w:tc>
          <w:tcPr>
            <w:tcW w:w="119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播种机械</w:t>
            </w:r>
            <w:r>
              <w:rPr>
                <w:rFonts w:eastAsia="仿宋_GB2312"/>
                <w:color w:val="000000"/>
                <w:kern w:val="0"/>
              </w:rPr>
              <w:t xml:space="preserve"> </w:t>
            </w:r>
          </w:p>
        </w:tc>
        <w:tc>
          <w:tcPr>
            <w:tcW w:w="1980"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条播机</w:t>
            </w:r>
            <w:r>
              <w:rPr>
                <w:rFonts w:eastAsia="仿宋_GB2312"/>
                <w:color w:val="000000"/>
                <w:kern w:val="0"/>
              </w:rPr>
              <w:t xml:space="preserve"> </w:t>
            </w:r>
          </w:p>
        </w:tc>
        <w:tc>
          <w:tcPr>
            <w:tcW w:w="3030" w:type="dxa"/>
            <w:vAlign w:val="center"/>
          </w:tcPr>
          <w:p w:rsidR="004A663A" w:rsidRDefault="004A663A" w:rsidP="00721FE8">
            <w:pPr>
              <w:widowControl/>
              <w:jc w:val="left"/>
              <w:rPr>
                <w:rFonts w:eastAsia="仿宋_GB2312"/>
                <w:color w:val="000000"/>
                <w:kern w:val="0"/>
                <w:szCs w:val="21"/>
              </w:rPr>
            </w:pPr>
            <w:r>
              <w:rPr>
                <w:rFonts w:eastAsia="仿宋_GB2312"/>
                <w:color w:val="000000"/>
                <w:kern w:val="0"/>
              </w:rPr>
              <w:t>7—11</w:t>
            </w:r>
            <w:r>
              <w:rPr>
                <w:rFonts w:eastAsia="仿宋_GB2312" w:cs="仿宋_GB2312" w:hint="eastAsia"/>
                <w:color w:val="000000"/>
                <w:kern w:val="0"/>
              </w:rPr>
              <w:t>行条播机</w:t>
            </w:r>
            <w:r>
              <w:rPr>
                <w:rFonts w:eastAsia="仿宋_GB2312"/>
                <w:color w:val="000000"/>
                <w:kern w:val="0"/>
              </w:rPr>
              <w:t xml:space="preserve"> </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olor w:val="000000"/>
                <w:kern w:val="0"/>
              </w:rPr>
              <w:t>7</w:t>
            </w:r>
            <w:r>
              <w:rPr>
                <w:rFonts w:eastAsia="仿宋_GB2312" w:cs="仿宋_GB2312" w:hint="eastAsia"/>
                <w:color w:val="000000"/>
                <w:kern w:val="0"/>
              </w:rPr>
              <w:t>行</w:t>
            </w:r>
            <w:r>
              <w:rPr>
                <w:rFonts w:eastAsia="仿宋_GB2312"/>
                <w:color w:val="000000"/>
                <w:kern w:val="0"/>
              </w:rPr>
              <w:t>≤</w:t>
            </w:r>
            <w:r>
              <w:rPr>
                <w:rFonts w:eastAsia="仿宋_GB2312" w:cs="仿宋_GB2312" w:hint="eastAsia"/>
                <w:color w:val="000000"/>
                <w:kern w:val="0"/>
              </w:rPr>
              <w:t>播种行数</w:t>
            </w:r>
            <w:r>
              <w:rPr>
                <w:rFonts w:eastAsia="仿宋_GB2312"/>
                <w:color w:val="000000"/>
                <w:kern w:val="0"/>
              </w:rPr>
              <w:t>≤11</w:t>
            </w:r>
            <w:r>
              <w:rPr>
                <w:rFonts w:eastAsia="仿宋_GB2312" w:cs="仿宋_GB2312" w:hint="eastAsia"/>
                <w:color w:val="000000"/>
                <w:kern w:val="0"/>
              </w:rPr>
              <w:t>行</w:t>
            </w:r>
            <w:r>
              <w:rPr>
                <w:rFonts w:eastAsia="仿宋_GB2312"/>
                <w:color w:val="000000"/>
                <w:kern w:val="0"/>
              </w:rPr>
              <w:t xml:space="preserve"> </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600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31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18</w:t>
            </w:r>
          </w:p>
        </w:tc>
        <w:tc>
          <w:tcPr>
            <w:tcW w:w="1520"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种植施肥机械</w:t>
            </w:r>
            <w:r>
              <w:rPr>
                <w:rFonts w:eastAsia="仿宋_GB2312"/>
                <w:color w:val="000000"/>
                <w:kern w:val="0"/>
              </w:rPr>
              <w:t xml:space="preserve"> </w:t>
            </w:r>
          </w:p>
        </w:tc>
        <w:tc>
          <w:tcPr>
            <w:tcW w:w="119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播种机械</w:t>
            </w:r>
            <w:r>
              <w:rPr>
                <w:rFonts w:eastAsia="仿宋_GB2312"/>
                <w:color w:val="000000"/>
                <w:kern w:val="0"/>
              </w:rPr>
              <w:t xml:space="preserve"> </w:t>
            </w:r>
          </w:p>
        </w:tc>
        <w:tc>
          <w:tcPr>
            <w:tcW w:w="1980"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条播机</w:t>
            </w:r>
            <w:r>
              <w:rPr>
                <w:rFonts w:eastAsia="仿宋_GB2312"/>
                <w:color w:val="000000"/>
                <w:kern w:val="0"/>
              </w:rPr>
              <w:t xml:space="preserve"> </w:t>
            </w:r>
          </w:p>
        </w:tc>
        <w:tc>
          <w:tcPr>
            <w:tcW w:w="3030" w:type="dxa"/>
            <w:vAlign w:val="center"/>
          </w:tcPr>
          <w:p w:rsidR="004A663A" w:rsidRDefault="004A663A" w:rsidP="00721FE8">
            <w:pPr>
              <w:widowControl/>
              <w:jc w:val="left"/>
              <w:rPr>
                <w:rFonts w:eastAsia="仿宋_GB2312"/>
                <w:color w:val="000000"/>
                <w:kern w:val="0"/>
                <w:szCs w:val="21"/>
              </w:rPr>
            </w:pPr>
            <w:r>
              <w:rPr>
                <w:rFonts w:eastAsia="仿宋_GB2312"/>
                <w:color w:val="000000"/>
                <w:kern w:val="0"/>
              </w:rPr>
              <w:t>12—18</w:t>
            </w:r>
            <w:r>
              <w:rPr>
                <w:rFonts w:eastAsia="仿宋_GB2312" w:cs="仿宋_GB2312" w:hint="eastAsia"/>
                <w:color w:val="000000"/>
                <w:kern w:val="0"/>
              </w:rPr>
              <w:t>行条播机</w:t>
            </w:r>
            <w:r>
              <w:rPr>
                <w:rFonts w:eastAsia="仿宋_GB2312"/>
                <w:color w:val="000000"/>
                <w:kern w:val="0"/>
              </w:rPr>
              <w:t xml:space="preserve"> </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olor w:val="000000"/>
                <w:kern w:val="0"/>
              </w:rPr>
              <w:t>12</w:t>
            </w:r>
            <w:r>
              <w:rPr>
                <w:rFonts w:eastAsia="仿宋_GB2312" w:cs="仿宋_GB2312" w:hint="eastAsia"/>
                <w:color w:val="000000"/>
                <w:kern w:val="0"/>
              </w:rPr>
              <w:t>行</w:t>
            </w:r>
            <w:r>
              <w:rPr>
                <w:rFonts w:eastAsia="仿宋_GB2312"/>
                <w:color w:val="000000"/>
                <w:kern w:val="0"/>
              </w:rPr>
              <w:t>≤</w:t>
            </w:r>
            <w:r>
              <w:rPr>
                <w:rFonts w:eastAsia="仿宋_GB2312" w:cs="仿宋_GB2312" w:hint="eastAsia"/>
                <w:color w:val="000000"/>
                <w:kern w:val="0"/>
              </w:rPr>
              <w:t>播种行数</w:t>
            </w:r>
            <w:r>
              <w:rPr>
                <w:rFonts w:eastAsia="仿宋_GB2312"/>
                <w:color w:val="000000"/>
                <w:kern w:val="0"/>
              </w:rPr>
              <w:t>≤18</w:t>
            </w:r>
            <w:r>
              <w:rPr>
                <w:rFonts w:eastAsia="仿宋_GB2312" w:cs="仿宋_GB2312" w:hint="eastAsia"/>
                <w:color w:val="000000"/>
                <w:kern w:val="0"/>
              </w:rPr>
              <w:t>行</w:t>
            </w:r>
            <w:r>
              <w:rPr>
                <w:rFonts w:eastAsia="仿宋_GB2312"/>
                <w:color w:val="000000"/>
                <w:kern w:val="0"/>
              </w:rPr>
              <w:t xml:space="preserve"> </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900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31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19</w:t>
            </w:r>
          </w:p>
        </w:tc>
        <w:tc>
          <w:tcPr>
            <w:tcW w:w="1520"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种植施肥机械</w:t>
            </w:r>
            <w:r>
              <w:rPr>
                <w:rFonts w:eastAsia="仿宋_GB2312"/>
                <w:color w:val="000000"/>
                <w:kern w:val="0"/>
              </w:rPr>
              <w:t xml:space="preserve"> </w:t>
            </w:r>
          </w:p>
        </w:tc>
        <w:tc>
          <w:tcPr>
            <w:tcW w:w="119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播种机械</w:t>
            </w:r>
            <w:r>
              <w:rPr>
                <w:rFonts w:eastAsia="仿宋_GB2312"/>
                <w:color w:val="000000"/>
                <w:kern w:val="0"/>
              </w:rPr>
              <w:t xml:space="preserve"> </w:t>
            </w:r>
          </w:p>
        </w:tc>
        <w:tc>
          <w:tcPr>
            <w:tcW w:w="1980"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条播机</w:t>
            </w:r>
            <w:r>
              <w:rPr>
                <w:rFonts w:eastAsia="仿宋_GB2312"/>
                <w:color w:val="000000"/>
                <w:kern w:val="0"/>
              </w:rPr>
              <w:t xml:space="preserve"> </w:t>
            </w:r>
          </w:p>
        </w:tc>
        <w:tc>
          <w:tcPr>
            <w:tcW w:w="3030" w:type="dxa"/>
            <w:vAlign w:val="center"/>
          </w:tcPr>
          <w:p w:rsidR="004A663A" w:rsidRDefault="004A663A" w:rsidP="00721FE8">
            <w:pPr>
              <w:widowControl/>
              <w:jc w:val="left"/>
              <w:rPr>
                <w:rFonts w:eastAsia="仿宋_GB2312"/>
                <w:color w:val="000000"/>
                <w:kern w:val="0"/>
                <w:szCs w:val="21"/>
              </w:rPr>
            </w:pPr>
            <w:r>
              <w:rPr>
                <w:rFonts w:eastAsia="仿宋_GB2312"/>
                <w:color w:val="000000"/>
                <w:kern w:val="0"/>
              </w:rPr>
              <w:t>19—24</w:t>
            </w:r>
            <w:r>
              <w:rPr>
                <w:rFonts w:eastAsia="仿宋_GB2312" w:cs="仿宋_GB2312" w:hint="eastAsia"/>
                <w:color w:val="000000"/>
                <w:kern w:val="0"/>
              </w:rPr>
              <w:t>行条播机</w:t>
            </w:r>
            <w:r>
              <w:rPr>
                <w:rFonts w:eastAsia="仿宋_GB2312"/>
                <w:color w:val="000000"/>
                <w:kern w:val="0"/>
              </w:rPr>
              <w:t xml:space="preserve"> </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olor w:val="000000"/>
                <w:kern w:val="0"/>
              </w:rPr>
              <w:t>19</w:t>
            </w:r>
            <w:r>
              <w:rPr>
                <w:rFonts w:eastAsia="仿宋_GB2312" w:cs="仿宋_GB2312" w:hint="eastAsia"/>
                <w:color w:val="000000"/>
                <w:kern w:val="0"/>
              </w:rPr>
              <w:t>行</w:t>
            </w:r>
            <w:r>
              <w:rPr>
                <w:rFonts w:eastAsia="仿宋_GB2312"/>
                <w:color w:val="000000"/>
                <w:kern w:val="0"/>
              </w:rPr>
              <w:t>≤</w:t>
            </w:r>
            <w:r>
              <w:rPr>
                <w:rFonts w:eastAsia="仿宋_GB2312" w:cs="仿宋_GB2312" w:hint="eastAsia"/>
                <w:color w:val="000000"/>
                <w:kern w:val="0"/>
              </w:rPr>
              <w:t>播种行数</w:t>
            </w:r>
            <w:r>
              <w:rPr>
                <w:rFonts w:eastAsia="仿宋_GB2312"/>
                <w:color w:val="000000"/>
                <w:kern w:val="0"/>
              </w:rPr>
              <w:t>≤24</w:t>
            </w:r>
            <w:r>
              <w:rPr>
                <w:rFonts w:eastAsia="仿宋_GB2312" w:cs="仿宋_GB2312" w:hint="eastAsia"/>
                <w:color w:val="000000"/>
                <w:kern w:val="0"/>
              </w:rPr>
              <w:t>行</w:t>
            </w:r>
            <w:r>
              <w:rPr>
                <w:rFonts w:eastAsia="仿宋_GB2312"/>
                <w:color w:val="000000"/>
                <w:kern w:val="0"/>
              </w:rPr>
              <w:t xml:space="preserve"> </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4000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31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20</w:t>
            </w:r>
          </w:p>
        </w:tc>
        <w:tc>
          <w:tcPr>
            <w:tcW w:w="1520"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种植施肥机械</w:t>
            </w:r>
            <w:r>
              <w:rPr>
                <w:rFonts w:eastAsia="仿宋_GB2312"/>
                <w:color w:val="000000"/>
                <w:kern w:val="0"/>
              </w:rPr>
              <w:t xml:space="preserve"> </w:t>
            </w:r>
          </w:p>
        </w:tc>
        <w:tc>
          <w:tcPr>
            <w:tcW w:w="119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播种机械</w:t>
            </w:r>
            <w:r>
              <w:rPr>
                <w:rFonts w:eastAsia="仿宋_GB2312"/>
                <w:color w:val="000000"/>
                <w:kern w:val="0"/>
              </w:rPr>
              <w:t xml:space="preserve"> </w:t>
            </w:r>
          </w:p>
        </w:tc>
        <w:tc>
          <w:tcPr>
            <w:tcW w:w="1980"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条播机</w:t>
            </w:r>
            <w:r>
              <w:rPr>
                <w:rFonts w:eastAsia="仿宋_GB2312"/>
                <w:color w:val="000000"/>
                <w:kern w:val="0"/>
              </w:rPr>
              <w:t xml:space="preserve"> </w:t>
            </w:r>
          </w:p>
        </w:tc>
        <w:tc>
          <w:tcPr>
            <w:tcW w:w="3030" w:type="dxa"/>
            <w:vAlign w:val="center"/>
          </w:tcPr>
          <w:p w:rsidR="004A663A" w:rsidRDefault="004A663A" w:rsidP="00721FE8">
            <w:pPr>
              <w:widowControl/>
              <w:jc w:val="left"/>
              <w:rPr>
                <w:rFonts w:eastAsia="仿宋_GB2312"/>
                <w:color w:val="000000"/>
                <w:kern w:val="0"/>
                <w:szCs w:val="21"/>
              </w:rPr>
            </w:pPr>
            <w:r>
              <w:rPr>
                <w:rFonts w:eastAsia="仿宋_GB2312"/>
                <w:color w:val="000000"/>
                <w:kern w:val="0"/>
              </w:rPr>
              <w:t>25</w:t>
            </w:r>
            <w:r>
              <w:rPr>
                <w:rFonts w:eastAsia="仿宋_GB2312" w:cs="仿宋_GB2312" w:hint="eastAsia"/>
                <w:color w:val="000000"/>
                <w:kern w:val="0"/>
              </w:rPr>
              <w:t>行及以上条播机</w:t>
            </w:r>
            <w:r>
              <w:rPr>
                <w:rFonts w:eastAsia="仿宋_GB2312"/>
                <w:color w:val="000000"/>
                <w:kern w:val="0"/>
              </w:rPr>
              <w:t xml:space="preserve"> </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播种行数</w:t>
            </w:r>
            <w:r>
              <w:rPr>
                <w:rFonts w:eastAsia="仿宋_GB2312"/>
                <w:color w:val="000000"/>
                <w:kern w:val="0"/>
              </w:rPr>
              <w:t>≥25</w:t>
            </w:r>
            <w:r>
              <w:rPr>
                <w:rFonts w:eastAsia="仿宋_GB2312" w:cs="仿宋_GB2312" w:hint="eastAsia"/>
                <w:color w:val="000000"/>
                <w:kern w:val="0"/>
              </w:rPr>
              <w:t>行</w:t>
            </w:r>
            <w:r>
              <w:rPr>
                <w:rFonts w:eastAsia="仿宋_GB2312"/>
                <w:color w:val="000000"/>
                <w:kern w:val="0"/>
              </w:rPr>
              <w:t xml:space="preserve"> </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4500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3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21</w:t>
            </w:r>
          </w:p>
        </w:tc>
        <w:tc>
          <w:tcPr>
            <w:tcW w:w="1520"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种植施肥机械</w:t>
            </w:r>
            <w:r>
              <w:rPr>
                <w:rFonts w:eastAsia="仿宋_GB2312"/>
                <w:color w:val="000000"/>
                <w:kern w:val="0"/>
              </w:rPr>
              <w:t xml:space="preserve"> </w:t>
            </w:r>
          </w:p>
        </w:tc>
        <w:tc>
          <w:tcPr>
            <w:tcW w:w="119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播种机械</w:t>
            </w:r>
            <w:r>
              <w:rPr>
                <w:rFonts w:eastAsia="仿宋_GB2312"/>
                <w:color w:val="000000"/>
                <w:kern w:val="0"/>
              </w:rPr>
              <w:t xml:space="preserve"> </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穴播机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4—5</w:t>
            </w:r>
            <w:r>
              <w:rPr>
                <w:rFonts w:eastAsia="仿宋_GB2312" w:cs="仿宋_GB2312" w:hint="eastAsia"/>
                <w:color w:val="000000"/>
                <w:kern w:val="0"/>
              </w:rPr>
              <w:t>行穴播机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普通排种器；播种行数</w:t>
            </w:r>
            <w:r>
              <w:rPr>
                <w:rFonts w:eastAsia="仿宋_GB2312"/>
                <w:color w:val="000000"/>
                <w:kern w:val="0"/>
              </w:rPr>
              <w:t>4</w:t>
            </w:r>
            <w:r>
              <w:rPr>
                <w:rFonts w:eastAsia="仿宋_GB2312" w:cs="仿宋_GB2312" w:hint="eastAsia"/>
                <w:color w:val="000000"/>
                <w:kern w:val="0"/>
              </w:rPr>
              <w:t>、</w:t>
            </w:r>
            <w:r>
              <w:rPr>
                <w:rFonts w:eastAsia="仿宋_GB2312"/>
                <w:color w:val="000000"/>
                <w:kern w:val="0"/>
              </w:rPr>
              <w:t>5</w:t>
            </w:r>
            <w:r>
              <w:rPr>
                <w:rFonts w:eastAsia="仿宋_GB2312" w:cs="仿宋_GB2312" w:hint="eastAsia"/>
                <w:color w:val="000000"/>
                <w:kern w:val="0"/>
              </w:rPr>
              <w:t>行</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1380</w:t>
            </w:r>
          </w:p>
        </w:tc>
        <w:tc>
          <w:tcPr>
            <w:tcW w:w="1535" w:type="dxa"/>
            <w:vMerge w:val="restart"/>
            <w:vAlign w:val="center"/>
          </w:tcPr>
          <w:p w:rsidR="004A663A" w:rsidRDefault="004A663A" w:rsidP="00721FE8">
            <w:pPr>
              <w:widowControl/>
              <w:jc w:val="center"/>
              <w:rPr>
                <w:rFonts w:eastAsia="仿宋_GB2312" w:cs="Calibri"/>
                <w:color w:val="000000"/>
                <w:kern w:val="0"/>
                <w:szCs w:val="21"/>
              </w:rPr>
            </w:pPr>
            <w:r>
              <w:rPr>
                <w:rFonts w:eastAsia="仿宋_GB2312" w:cs="仿宋_GB2312" w:hint="eastAsia"/>
                <w:color w:val="000000"/>
                <w:kern w:val="0"/>
              </w:rPr>
              <w:t xml:space="preserve">精量播种器包括气力式和达到精量要求的指夹式，其他列为普通型式　</w:t>
            </w:r>
          </w:p>
        </w:tc>
      </w:tr>
      <w:tr w:rsidR="004A663A" w:rsidTr="00721FE8">
        <w:trPr>
          <w:trHeight w:val="31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22</w:t>
            </w:r>
          </w:p>
        </w:tc>
        <w:tc>
          <w:tcPr>
            <w:tcW w:w="1520"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种植施肥机械</w:t>
            </w:r>
            <w:r>
              <w:rPr>
                <w:rFonts w:eastAsia="仿宋_GB2312"/>
                <w:color w:val="000000"/>
                <w:kern w:val="0"/>
              </w:rPr>
              <w:t xml:space="preserve"> </w:t>
            </w:r>
          </w:p>
        </w:tc>
        <w:tc>
          <w:tcPr>
            <w:tcW w:w="119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播种机械</w:t>
            </w:r>
            <w:r>
              <w:rPr>
                <w:rFonts w:eastAsia="仿宋_GB2312"/>
                <w:color w:val="000000"/>
                <w:kern w:val="0"/>
              </w:rPr>
              <w:t xml:space="preserve"> </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穴播机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6</w:t>
            </w:r>
            <w:r>
              <w:rPr>
                <w:rFonts w:eastAsia="仿宋_GB2312" w:cs="仿宋_GB2312" w:hint="eastAsia"/>
                <w:color w:val="000000"/>
                <w:kern w:val="0"/>
              </w:rPr>
              <w:t>行及以上穴播机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普通排种器；播种行数</w:t>
            </w:r>
            <w:r>
              <w:rPr>
                <w:rFonts w:eastAsia="仿宋_GB2312"/>
                <w:color w:val="000000"/>
                <w:kern w:val="0"/>
              </w:rPr>
              <w:t>≥6</w:t>
            </w:r>
            <w:r>
              <w:rPr>
                <w:rFonts w:eastAsia="仿宋_GB2312" w:cs="仿宋_GB2312" w:hint="eastAsia"/>
                <w:color w:val="000000"/>
                <w:kern w:val="0"/>
              </w:rPr>
              <w:t>行</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1890</w:t>
            </w:r>
          </w:p>
        </w:tc>
        <w:tc>
          <w:tcPr>
            <w:tcW w:w="1535" w:type="dxa"/>
            <w:vMerge/>
            <w:vAlign w:val="center"/>
          </w:tcPr>
          <w:p w:rsidR="004A663A" w:rsidRDefault="004A663A" w:rsidP="00721FE8">
            <w:pPr>
              <w:widowControl/>
              <w:jc w:val="left"/>
              <w:rPr>
                <w:rFonts w:eastAsia="仿宋_GB2312" w:cs="Calibri"/>
                <w:color w:val="000000"/>
                <w:kern w:val="0"/>
                <w:szCs w:val="21"/>
              </w:rPr>
            </w:pPr>
          </w:p>
        </w:tc>
      </w:tr>
      <w:tr w:rsidR="004A663A" w:rsidTr="00721FE8">
        <w:trPr>
          <w:trHeight w:val="31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23</w:t>
            </w:r>
          </w:p>
        </w:tc>
        <w:tc>
          <w:tcPr>
            <w:tcW w:w="1520"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种植施肥机械</w:t>
            </w:r>
            <w:r>
              <w:rPr>
                <w:rFonts w:eastAsia="仿宋_GB2312"/>
                <w:color w:val="000000"/>
                <w:kern w:val="0"/>
              </w:rPr>
              <w:t xml:space="preserve"> </w:t>
            </w:r>
          </w:p>
        </w:tc>
        <w:tc>
          <w:tcPr>
            <w:tcW w:w="119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播种机械</w:t>
            </w:r>
            <w:r>
              <w:rPr>
                <w:rFonts w:eastAsia="仿宋_GB2312"/>
                <w:color w:val="000000"/>
                <w:kern w:val="0"/>
              </w:rPr>
              <w:t xml:space="preserve"> </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穴播机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4—5</w:t>
            </w:r>
            <w:r>
              <w:rPr>
                <w:rFonts w:eastAsia="仿宋_GB2312" w:cs="仿宋_GB2312" w:hint="eastAsia"/>
                <w:color w:val="000000"/>
                <w:kern w:val="0"/>
              </w:rPr>
              <w:t>行精量穴播机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精量排种器；播种行数</w:t>
            </w:r>
            <w:r>
              <w:rPr>
                <w:rFonts w:eastAsia="仿宋_GB2312"/>
                <w:color w:val="000000"/>
                <w:kern w:val="0"/>
              </w:rPr>
              <w:t>4</w:t>
            </w:r>
            <w:r>
              <w:rPr>
                <w:rFonts w:eastAsia="仿宋_GB2312" w:cs="仿宋_GB2312" w:hint="eastAsia"/>
                <w:color w:val="000000"/>
                <w:kern w:val="0"/>
              </w:rPr>
              <w:t>、</w:t>
            </w:r>
            <w:r>
              <w:rPr>
                <w:rFonts w:eastAsia="仿宋_GB2312"/>
                <w:color w:val="000000"/>
                <w:kern w:val="0"/>
              </w:rPr>
              <w:t>5</w:t>
            </w:r>
            <w:r>
              <w:rPr>
                <w:rFonts w:eastAsia="仿宋_GB2312" w:cs="仿宋_GB2312" w:hint="eastAsia"/>
                <w:color w:val="000000"/>
                <w:kern w:val="0"/>
              </w:rPr>
              <w:t>行</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2160</w:t>
            </w:r>
          </w:p>
        </w:tc>
        <w:tc>
          <w:tcPr>
            <w:tcW w:w="1535" w:type="dxa"/>
            <w:vMerge/>
            <w:vAlign w:val="center"/>
          </w:tcPr>
          <w:p w:rsidR="004A663A" w:rsidRDefault="004A663A" w:rsidP="00721FE8">
            <w:pPr>
              <w:widowControl/>
              <w:jc w:val="left"/>
              <w:rPr>
                <w:rFonts w:eastAsia="仿宋_GB2312" w:cs="Calibri"/>
                <w:color w:val="000000"/>
                <w:kern w:val="0"/>
                <w:szCs w:val="21"/>
              </w:rPr>
            </w:pPr>
          </w:p>
        </w:tc>
      </w:tr>
      <w:tr w:rsidR="004A663A" w:rsidTr="00721FE8">
        <w:trPr>
          <w:trHeight w:val="31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24</w:t>
            </w:r>
          </w:p>
        </w:tc>
        <w:tc>
          <w:tcPr>
            <w:tcW w:w="1520"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种植施肥机械</w:t>
            </w:r>
            <w:r>
              <w:rPr>
                <w:rFonts w:eastAsia="仿宋_GB2312"/>
                <w:color w:val="000000"/>
                <w:kern w:val="0"/>
              </w:rPr>
              <w:t xml:space="preserve"> </w:t>
            </w:r>
          </w:p>
        </w:tc>
        <w:tc>
          <w:tcPr>
            <w:tcW w:w="119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播种机械</w:t>
            </w:r>
            <w:r>
              <w:rPr>
                <w:rFonts w:eastAsia="仿宋_GB2312"/>
                <w:color w:val="000000"/>
                <w:kern w:val="0"/>
              </w:rPr>
              <w:t xml:space="preserve"> </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穴播机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6—10</w:t>
            </w:r>
            <w:r>
              <w:rPr>
                <w:rFonts w:eastAsia="仿宋_GB2312" w:cs="仿宋_GB2312" w:hint="eastAsia"/>
                <w:color w:val="000000"/>
                <w:kern w:val="0"/>
              </w:rPr>
              <w:t>行精量穴播机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精量排种器；</w:t>
            </w:r>
            <w:r>
              <w:rPr>
                <w:rFonts w:eastAsia="仿宋_GB2312"/>
                <w:color w:val="000000"/>
                <w:kern w:val="0"/>
              </w:rPr>
              <w:t>6</w:t>
            </w:r>
            <w:r>
              <w:rPr>
                <w:rFonts w:eastAsia="仿宋_GB2312" w:cs="仿宋_GB2312" w:hint="eastAsia"/>
                <w:color w:val="000000"/>
                <w:kern w:val="0"/>
              </w:rPr>
              <w:t>行</w:t>
            </w:r>
            <w:r>
              <w:rPr>
                <w:rFonts w:eastAsia="仿宋_GB2312"/>
                <w:color w:val="000000"/>
                <w:kern w:val="0"/>
              </w:rPr>
              <w:t>≤</w:t>
            </w:r>
            <w:r>
              <w:rPr>
                <w:rFonts w:eastAsia="仿宋_GB2312" w:cs="仿宋_GB2312" w:hint="eastAsia"/>
                <w:color w:val="000000"/>
                <w:kern w:val="0"/>
              </w:rPr>
              <w:t>播种行数</w:t>
            </w:r>
            <w:r>
              <w:rPr>
                <w:rFonts w:eastAsia="仿宋_GB2312"/>
                <w:color w:val="000000"/>
                <w:kern w:val="0"/>
              </w:rPr>
              <w:t>≤10</w:t>
            </w:r>
            <w:r>
              <w:rPr>
                <w:rFonts w:eastAsia="仿宋_GB2312" w:cs="仿宋_GB2312" w:hint="eastAsia"/>
                <w:color w:val="000000"/>
                <w:kern w:val="0"/>
              </w:rPr>
              <w:t>行</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4050</w:t>
            </w:r>
          </w:p>
        </w:tc>
        <w:tc>
          <w:tcPr>
            <w:tcW w:w="1535" w:type="dxa"/>
            <w:vMerge/>
            <w:vAlign w:val="center"/>
          </w:tcPr>
          <w:p w:rsidR="004A663A" w:rsidRDefault="004A663A" w:rsidP="00721FE8">
            <w:pPr>
              <w:widowControl/>
              <w:jc w:val="left"/>
              <w:rPr>
                <w:rFonts w:eastAsia="仿宋_GB2312" w:cs="Calibri"/>
                <w:color w:val="000000"/>
                <w:kern w:val="0"/>
                <w:szCs w:val="21"/>
              </w:rPr>
            </w:pPr>
          </w:p>
        </w:tc>
      </w:tr>
      <w:tr w:rsidR="004A663A" w:rsidTr="00721FE8">
        <w:trPr>
          <w:trHeight w:val="362"/>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25</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种植施肥机械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播种机械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穴播机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11</w:t>
            </w:r>
            <w:r>
              <w:rPr>
                <w:rFonts w:eastAsia="仿宋_GB2312" w:cs="仿宋_GB2312" w:hint="eastAsia"/>
                <w:color w:val="000000"/>
                <w:kern w:val="0"/>
              </w:rPr>
              <w:t>行及以上精量穴播机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精量排种器；播种行数</w:t>
            </w:r>
            <w:r>
              <w:rPr>
                <w:rFonts w:eastAsia="仿宋_GB2312"/>
                <w:color w:val="000000"/>
                <w:kern w:val="0"/>
              </w:rPr>
              <w:t>≥11</w:t>
            </w:r>
            <w:r>
              <w:rPr>
                <w:rFonts w:eastAsia="仿宋_GB2312" w:cs="仿宋_GB2312" w:hint="eastAsia"/>
                <w:color w:val="000000"/>
                <w:kern w:val="0"/>
              </w:rPr>
              <w:t>行</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6300</w:t>
            </w:r>
          </w:p>
        </w:tc>
        <w:tc>
          <w:tcPr>
            <w:tcW w:w="1535" w:type="dxa"/>
            <w:vMerge/>
            <w:vAlign w:val="center"/>
          </w:tcPr>
          <w:p w:rsidR="004A663A" w:rsidRDefault="004A663A" w:rsidP="00721FE8">
            <w:pPr>
              <w:widowControl/>
              <w:jc w:val="left"/>
              <w:rPr>
                <w:rFonts w:eastAsia="仿宋_GB2312" w:cs="Calibri"/>
                <w:color w:val="000000"/>
                <w:kern w:val="0"/>
                <w:szCs w:val="21"/>
              </w:rPr>
            </w:pPr>
          </w:p>
        </w:tc>
      </w:tr>
      <w:tr w:rsidR="004A663A" w:rsidTr="00721FE8">
        <w:trPr>
          <w:trHeight w:val="31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26</w:t>
            </w:r>
          </w:p>
        </w:tc>
        <w:tc>
          <w:tcPr>
            <w:tcW w:w="1520"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种植施肥机械</w:t>
            </w:r>
            <w:r>
              <w:rPr>
                <w:rFonts w:eastAsia="仿宋_GB2312"/>
                <w:color w:val="000000"/>
                <w:kern w:val="0"/>
              </w:rPr>
              <w:t xml:space="preserve"> </w:t>
            </w:r>
          </w:p>
        </w:tc>
        <w:tc>
          <w:tcPr>
            <w:tcW w:w="119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播种机械</w:t>
            </w:r>
            <w:r>
              <w:rPr>
                <w:rFonts w:eastAsia="仿宋_GB2312"/>
                <w:color w:val="000000"/>
                <w:kern w:val="0"/>
              </w:rPr>
              <w:t xml:space="preserve"> </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根茎作物播种机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2—3</w:t>
            </w:r>
            <w:r>
              <w:rPr>
                <w:rFonts w:eastAsia="仿宋_GB2312" w:cs="仿宋_GB2312" w:hint="eastAsia"/>
                <w:color w:val="000000"/>
                <w:kern w:val="0"/>
              </w:rPr>
              <w:t>行马铃薯播种机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2</w:t>
            </w:r>
            <w:r>
              <w:rPr>
                <w:rFonts w:eastAsia="仿宋_GB2312" w:cs="仿宋_GB2312" w:hint="eastAsia"/>
                <w:color w:val="000000"/>
                <w:kern w:val="0"/>
              </w:rPr>
              <w:t>行</w:t>
            </w:r>
            <w:r>
              <w:rPr>
                <w:rFonts w:eastAsia="仿宋_GB2312"/>
                <w:color w:val="000000"/>
                <w:kern w:val="0"/>
              </w:rPr>
              <w:t>≤</w:t>
            </w:r>
            <w:r>
              <w:rPr>
                <w:rFonts w:eastAsia="仿宋_GB2312" w:cs="仿宋_GB2312" w:hint="eastAsia"/>
                <w:color w:val="000000"/>
                <w:kern w:val="0"/>
              </w:rPr>
              <w:t>播种行数</w:t>
            </w:r>
            <w:r>
              <w:rPr>
                <w:rFonts w:eastAsia="仿宋_GB2312"/>
                <w:color w:val="000000"/>
                <w:kern w:val="0"/>
              </w:rPr>
              <w:t>≤3</w:t>
            </w:r>
            <w:r>
              <w:rPr>
                <w:rFonts w:eastAsia="仿宋_GB2312" w:cs="仿宋_GB2312" w:hint="eastAsia"/>
                <w:color w:val="000000"/>
                <w:kern w:val="0"/>
              </w:rPr>
              <w:t>行</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2900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36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27</w:t>
            </w:r>
          </w:p>
        </w:tc>
        <w:tc>
          <w:tcPr>
            <w:tcW w:w="1520"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种植施肥机械</w:t>
            </w:r>
            <w:r>
              <w:rPr>
                <w:rFonts w:eastAsia="仿宋_GB2312"/>
                <w:color w:val="000000"/>
                <w:kern w:val="0"/>
              </w:rPr>
              <w:t xml:space="preserve"> </w:t>
            </w:r>
          </w:p>
        </w:tc>
        <w:tc>
          <w:tcPr>
            <w:tcW w:w="119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播种机械</w:t>
            </w:r>
            <w:r>
              <w:rPr>
                <w:rFonts w:eastAsia="仿宋_GB2312"/>
                <w:color w:val="000000"/>
                <w:kern w:val="0"/>
              </w:rPr>
              <w:t xml:space="preserve"> </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根茎作物播种机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4</w:t>
            </w:r>
            <w:r>
              <w:rPr>
                <w:rFonts w:eastAsia="仿宋_GB2312" w:cs="仿宋_GB2312" w:hint="eastAsia"/>
                <w:color w:val="000000"/>
                <w:kern w:val="0"/>
              </w:rPr>
              <w:t>行及以上马铃薯播种机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播种行数</w:t>
            </w:r>
            <w:r>
              <w:rPr>
                <w:rFonts w:eastAsia="仿宋_GB2312"/>
                <w:color w:val="000000"/>
                <w:kern w:val="0"/>
              </w:rPr>
              <w:t>≥4</w:t>
            </w:r>
            <w:r>
              <w:rPr>
                <w:rFonts w:eastAsia="仿宋_GB2312" w:cs="仿宋_GB2312" w:hint="eastAsia"/>
                <w:color w:val="000000"/>
                <w:kern w:val="0"/>
              </w:rPr>
              <w:t>行</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6000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313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lastRenderedPageBreak/>
              <w:t>28</w:t>
            </w:r>
          </w:p>
        </w:tc>
        <w:tc>
          <w:tcPr>
            <w:tcW w:w="1520"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种植施肥机械</w:t>
            </w:r>
            <w:r>
              <w:rPr>
                <w:rFonts w:eastAsia="仿宋_GB2312"/>
                <w:color w:val="000000"/>
                <w:kern w:val="0"/>
              </w:rPr>
              <w:t xml:space="preserve"> </w:t>
            </w:r>
          </w:p>
        </w:tc>
        <w:tc>
          <w:tcPr>
            <w:tcW w:w="119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播种机械</w:t>
            </w:r>
            <w:r>
              <w:rPr>
                <w:rFonts w:eastAsia="仿宋_GB2312"/>
                <w:color w:val="000000"/>
                <w:kern w:val="0"/>
              </w:rPr>
              <w:t xml:space="preserve"> </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免耕播种机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2—3</w:t>
            </w:r>
            <w:r>
              <w:rPr>
                <w:rFonts w:eastAsia="仿宋_GB2312" w:cs="仿宋_GB2312" w:hint="eastAsia"/>
                <w:color w:val="000000"/>
                <w:kern w:val="0"/>
              </w:rPr>
              <w:t>行免耕穴播机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普通排种器；播种行数</w:t>
            </w:r>
            <w:r>
              <w:rPr>
                <w:rFonts w:eastAsia="仿宋_GB2312"/>
                <w:color w:val="000000"/>
                <w:kern w:val="0"/>
              </w:rPr>
              <w:t>2—3</w:t>
            </w:r>
            <w:r>
              <w:rPr>
                <w:rFonts w:eastAsia="仿宋_GB2312" w:cs="仿宋_GB2312" w:hint="eastAsia"/>
                <w:color w:val="000000"/>
                <w:kern w:val="0"/>
              </w:rPr>
              <w:t>行</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810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w:t>
            </w:r>
            <w:r>
              <w:rPr>
                <w:rFonts w:eastAsia="仿宋_GB2312"/>
                <w:color w:val="000000"/>
                <w:kern w:val="0"/>
              </w:rPr>
              <w:t>1</w:t>
            </w:r>
            <w:r>
              <w:rPr>
                <w:rFonts w:eastAsia="仿宋_GB2312" w:cs="仿宋_GB2312" w:hint="eastAsia"/>
                <w:color w:val="000000"/>
                <w:kern w:val="0"/>
              </w:rPr>
              <w:t>）精量排种器包括气力式和达到精量要求的指夹式，其他列为普通型式；（</w:t>
            </w:r>
            <w:r>
              <w:rPr>
                <w:rFonts w:eastAsia="仿宋_GB2312"/>
                <w:color w:val="000000"/>
                <w:kern w:val="0"/>
              </w:rPr>
              <w:t>2</w:t>
            </w:r>
            <w:r>
              <w:rPr>
                <w:rFonts w:eastAsia="仿宋_GB2312" w:cs="仿宋_GB2312" w:hint="eastAsia"/>
                <w:color w:val="000000"/>
                <w:kern w:val="0"/>
              </w:rPr>
              <w:t>）具备破茬、切草、清垄及开沟部件及具有切茬、分茬、防堵塞和防缠绕功能</w:t>
            </w:r>
          </w:p>
        </w:tc>
      </w:tr>
      <w:tr w:rsidR="004A663A" w:rsidTr="00721FE8">
        <w:trPr>
          <w:trHeight w:val="31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29</w:t>
            </w:r>
          </w:p>
        </w:tc>
        <w:tc>
          <w:tcPr>
            <w:tcW w:w="1520"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种植施肥机械</w:t>
            </w:r>
            <w:r>
              <w:rPr>
                <w:rFonts w:eastAsia="仿宋_GB2312"/>
                <w:color w:val="000000"/>
                <w:kern w:val="0"/>
              </w:rPr>
              <w:t xml:space="preserve"> </w:t>
            </w:r>
          </w:p>
        </w:tc>
        <w:tc>
          <w:tcPr>
            <w:tcW w:w="119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播种机械</w:t>
            </w:r>
            <w:r>
              <w:rPr>
                <w:rFonts w:eastAsia="仿宋_GB2312"/>
                <w:color w:val="000000"/>
                <w:kern w:val="0"/>
              </w:rPr>
              <w:t xml:space="preserve"> </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免耕播种机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4—5</w:t>
            </w:r>
            <w:r>
              <w:rPr>
                <w:rFonts w:eastAsia="仿宋_GB2312" w:cs="仿宋_GB2312" w:hint="eastAsia"/>
                <w:color w:val="000000"/>
                <w:kern w:val="0"/>
              </w:rPr>
              <w:t>行免耕穴播机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普通排种器；播种行数</w:t>
            </w:r>
            <w:r>
              <w:rPr>
                <w:rFonts w:eastAsia="仿宋_GB2312"/>
                <w:color w:val="000000"/>
                <w:kern w:val="0"/>
              </w:rPr>
              <w:t>4—5</w:t>
            </w:r>
            <w:r>
              <w:rPr>
                <w:rFonts w:eastAsia="仿宋_GB2312" w:cs="仿宋_GB2312" w:hint="eastAsia"/>
                <w:color w:val="000000"/>
                <w:kern w:val="0"/>
              </w:rPr>
              <w:t>行</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1260</w:t>
            </w:r>
          </w:p>
        </w:tc>
        <w:tc>
          <w:tcPr>
            <w:tcW w:w="1535" w:type="dxa"/>
            <w:vMerge w:val="restart"/>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w:t>
            </w:r>
            <w:r>
              <w:rPr>
                <w:rFonts w:eastAsia="仿宋_GB2312"/>
                <w:color w:val="000000"/>
                <w:kern w:val="0"/>
              </w:rPr>
              <w:t>1</w:t>
            </w:r>
            <w:r>
              <w:rPr>
                <w:rFonts w:eastAsia="仿宋_GB2312" w:cs="仿宋_GB2312" w:hint="eastAsia"/>
                <w:color w:val="000000"/>
                <w:kern w:val="0"/>
              </w:rPr>
              <w:t>）精量排种器包括气力式和达到精量要求的指夹式，其他列为普通型式；（</w:t>
            </w:r>
            <w:r>
              <w:rPr>
                <w:rFonts w:eastAsia="仿宋_GB2312"/>
                <w:color w:val="000000"/>
                <w:kern w:val="0"/>
              </w:rPr>
              <w:t>2</w:t>
            </w:r>
            <w:r>
              <w:rPr>
                <w:rFonts w:eastAsia="仿宋_GB2312" w:cs="仿宋_GB2312" w:hint="eastAsia"/>
                <w:color w:val="000000"/>
                <w:kern w:val="0"/>
              </w:rPr>
              <w:t>）具备破茬、切草、清垄及开沟部件及具有切茬、分茬、防堵塞和防缠绕功能</w:t>
            </w:r>
          </w:p>
        </w:tc>
      </w:tr>
      <w:tr w:rsidR="004A663A" w:rsidTr="00721FE8">
        <w:trPr>
          <w:trHeight w:val="31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30</w:t>
            </w:r>
          </w:p>
        </w:tc>
        <w:tc>
          <w:tcPr>
            <w:tcW w:w="1520"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种植施肥机械</w:t>
            </w:r>
            <w:r>
              <w:rPr>
                <w:rFonts w:eastAsia="仿宋_GB2312"/>
                <w:color w:val="000000"/>
                <w:kern w:val="0"/>
              </w:rPr>
              <w:t xml:space="preserve"> </w:t>
            </w:r>
          </w:p>
        </w:tc>
        <w:tc>
          <w:tcPr>
            <w:tcW w:w="119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播种机械</w:t>
            </w:r>
            <w:r>
              <w:rPr>
                <w:rFonts w:eastAsia="仿宋_GB2312"/>
                <w:color w:val="000000"/>
                <w:kern w:val="0"/>
              </w:rPr>
              <w:t xml:space="preserve"> </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免耕播种机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6</w:t>
            </w:r>
            <w:r>
              <w:rPr>
                <w:rFonts w:eastAsia="仿宋_GB2312" w:cs="仿宋_GB2312" w:hint="eastAsia"/>
                <w:color w:val="000000"/>
                <w:kern w:val="0"/>
              </w:rPr>
              <w:t>行及以上免耕穴播机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普通排种器；播种行数</w:t>
            </w:r>
            <w:r>
              <w:rPr>
                <w:rFonts w:eastAsia="仿宋_GB2312"/>
                <w:color w:val="000000"/>
                <w:kern w:val="0"/>
              </w:rPr>
              <w:t>≥6</w:t>
            </w:r>
            <w:r>
              <w:rPr>
                <w:rFonts w:eastAsia="仿宋_GB2312" w:cs="仿宋_GB2312" w:hint="eastAsia"/>
                <w:color w:val="000000"/>
                <w:kern w:val="0"/>
              </w:rPr>
              <w:t>行</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2520</w:t>
            </w:r>
          </w:p>
        </w:tc>
        <w:tc>
          <w:tcPr>
            <w:tcW w:w="1535" w:type="dxa"/>
            <w:vMerge/>
            <w:vAlign w:val="center"/>
          </w:tcPr>
          <w:p w:rsidR="004A663A" w:rsidRDefault="004A663A" w:rsidP="00721FE8">
            <w:pPr>
              <w:widowControl/>
              <w:jc w:val="left"/>
              <w:rPr>
                <w:rFonts w:eastAsia="仿宋_GB2312" w:cs="Calibri"/>
                <w:color w:val="000000"/>
                <w:kern w:val="0"/>
                <w:szCs w:val="21"/>
              </w:rPr>
            </w:pP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31</w:t>
            </w:r>
          </w:p>
        </w:tc>
        <w:tc>
          <w:tcPr>
            <w:tcW w:w="1520"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种植施肥机械</w:t>
            </w:r>
            <w:r>
              <w:rPr>
                <w:rFonts w:eastAsia="仿宋_GB2312"/>
                <w:color w:val="000000"/>
                <w:kern w:val="0"/>
              </w:rPr>
              <w:t xml:space="preserve"> </w:t>
            </w:r>
          </w:p>
        </w:tc>
        <w:tc>
          <w:tcPr>
            <w:tcW w:w="119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播种机械</w:t>
            </w:r>
            <w:r>
              <w:rPr>
                <w:rFonts w:eastAsia="仿宋_GB2312"/>
                <w:color w:val="000000"/>
                <w:kern w:val="0"/>
              </w:rPr>
              <w:t xml:space="preserve"> </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免耕播种机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2—3</w:t>
            </w:r>
            <w:r>
              <w:rPr>
                <w:rFonts w:eastAsia="仿宋_GB2312" w:cs="仿宋_GB2312" w:hint="eastAsia"/>
                <w:color w:val="000000"/>
                <w:kern w:val="0"/>
              </w:rPr>
              <w:t>行精量免耕穴播机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精量排种器；播种行数</w:t>
            </w:r>
            <w:r>
              <w:rPr>
                <w:rFonts w:eastAsia="仿宋_GB2312"/>
                <w:color w:val="000000"/>
                <w:kern w:val="0"/>
              </w:rPr>
              <w:t>2—3</w:t>
            </w:r>
            <w:r>
              <w:rPr>
                <w:rFonts w:eastAsia="仿宋_GB2312" w:cs="仿宋_GB2312" w:hint="eastAsia"/>
                <w:color w:val="000000"/>
                <w:kern w:val="0"/>
              </w:rPr>
              <w:t>行</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1000</w:t>
            </w:r>
          </w:p>
        </w:tc>
        <w:tc>
          <w:tcPr>
            <w:tcW w:w="1535" w:type="dxa"/>
            <w:vMerge/>
            <w:vAlign w:val="center"/>
          </w:tcPr>
          <w:p w:rsidR="004A663A" w:rsidRDefault="004A663A" w:rsidP="00721FE8">
            <w:pPr>
              <w:widowControl/>
              <w:jc w:val="left"/>
              <w:rPr>
                <w:rFonts w:eastAsia="仿宋_GB2312" w:cs="Calibri"/>
                <w:color w:val="000000"/>
                <w:kern w:val="0"/>
                <w:szCs w:val="21"/>
              </w:rPr>
            </w:pP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32</w:t>
            </w:r>
          </w:p>
        </w:tc>
        <w:tc>
          <w:tcPr>
            <w:tcW w:w="1520"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种植施肥机械</w:t>
            </w:r>
            <w:r>
              <w:rPr>
                <w:rFonts w:eastAsia="仿宋_GB2312"/>
                <w:color w:val="000000"/>
                <w:kern w:val="0"/>
              </w:rPr>
              <w:t xml:space="preserve"> </w:t>
            </w:r>
          </w:p>
        </w:tc>
        <w:tc>
          <w:tcPr>
            <w:tcW w:w="119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播种机械</w:t>
            </w:r>
            <w:r>
              <w:rPr>
                <w:rFonts w:eastAsia="仿宋_GB2312"/>
                <w:color w:val="000000"/>
                <w:kern w:val="0"/>
              </w:rPr>
              <w:t xml:space="preserve"> </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免耕播种机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4—5</w:t>
            </w:r>
            <w:r>
              <w:rPr>
                <w:rFonts w:eastAsia="仿宋_GB2312" w:cs="仿宋_GB2312" w:hint="eastAsia"/>
                <w:color w:val="000000"/>
                <w:kern w:val="0"/>
              </w:rPr>
              <w:t>行精量免耕穴播机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精量排种器；播种行数</w:t>
            </w:r>
            <w:r>
              <w:rPr>
                <w:rFonts w:eastAsia="仿宋_GB2312"/>
                <w:color w:val="000000"/>
                <w:kern w:val="0"/>
              </w:rPr>
              <w:t>4—5</w:t>
            </w:r>
            <w:r>
              <w:rPr>
                <w:rFonts w:eastAsia="仿宋_GB2312" w:cs="仿宋_GB2312" w:hint="eastAsia"/>
                <w:color w:val="000000"/>
                <w:kern w:val="0"/>
              </w:rPr>
              <w:t>行</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1800</w:t>
            </w:r>
          </w:p>
        </w:tc>
        <w:tc>
          <w:tcPr>
            <w:tcW w:w="1535" w:type="dxa"/>
            <w:vMerge/>
            <w:vAlign w:val="center"/>
          </w:tcPr>
          <w:p w:rsidR="004A663A" w:rsidRDefault="004A663A" w:rsidP="00721FE8">
            <w:pPr>
              <w:widowControl/>
              <w:jc w:val="left"/>
              <w:rPr>
                <w:rFonts w:eastAsia="仿宋_GB2312" w:cs="Calibri"/>
                <w:color w:val="000000"/>
                <w:kern w:val="0"/>
                <w:szCs w:val="21"/>
              </w:rPr>
            </w:pP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33</w:t>
            </w:r>
          </w:p>
        </w:tc>
        <w:tc>
          <w:tcPr>
            <w:tcW w:w="1520"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种植施肥机械</w:t>
            </w:r>
            <w:r>
              <w:rPr>
                <w:rFonts w:eastAsia="仿宋_GB2312"/>
                <w:color w:val="000000"/>
                <w:kern w:val="0"/>
              </w:rPr>
              <w:t xml:space="preserve"> </w:t>
            </w:r>
          </w:p>
        </w:tc>
        <w:tc>
          <w:tcPr>
            <w:tcW w:w="119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播种机械</w:t>
            </w:r>
            <w:r>
              <w:rPr>
                <w:rFonts w:eastAsia="仿宋_GB2312"/>
                <w:color w:val="000000"/>
                <w:kern w:val="0"/>
              </w:rPr>
              <w:t xml:space="preserve"> </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免耕播种机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6</w:t>
            </w:r>
            <w:r>
              <w:rPr>
                <w:rFonts w:eastAsia="仿宋_GB2312" w:cs="仿宋_GB2312" w:hint="eastAsia"/>
                <w:color w:val="000000"/>
                <w:kern w:val="0"/>
              </w:rPr>
              <w:t>行及以上精量免耕穴播机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精量排种器；播种行数</w:t>
            </w:r>
            <w:r>
              <w:rPr>
                <w:rFonts w:eastAsia="仿宋_GB2312"/>
                <w:color w:val="000000"/>
                <w:kern w:val="0"/>
              </w:rPr>
              <w:t>≥6</w:t>
            </w:r>
            <w:r>
              <w:rPr>
                <w:rFonts w:eastAsia="仿宋_GB2312" w:cs="仿宋_GB2312" w:hint="eastAsia"/>
                <w:color w:val="000000"/>
                <w:kern w:val="0"/>
              </w:rPr>
              <w:t>行</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5220</w:t>
            </w:r>
          </w:p>
        </w:tc>
        <w:tc>
          <w:tcPr>
            <w:tcW w:w="1535" w:type="dxa"/>
            <w:vMerge/>
            <w:vAlign w:val="center"/>
          </w:tcPr>
          <w:p w:rsidR="004A663A" w:rsidRDefault="004A663A" w:rsidP="00721FE8">
            <w:pPr>
              <w:widowControl/>
              <w:jc w:val="left"/>
              <w:rPr>
                <w:rFonts w:eastAsia="仿宋_GB2312" w:cs="Calibri"/>
                <w:color w:val="000000"/>
                <w:kern w:val="0"/>
                <w:szCs w:val="21"/>
              </w:rPr>
            </w:pP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34</w:t>
            </w:r>
          </w:p>
        </w:tc>
        <w:tc>
          <w:tcPr>
            <w:tcW w:w="1520"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种植施肥机械</w:t>
            </w:r>
            <w:r>
              <w:rPr>
                <w:rFonts w:eastAsia="仿宋_GB2312"/>
                <w:color w:val="000000"/>
                <w:kern w:val="0"/>
              </w:rPr>
              <w:t xml:space="preserve"> </w:t>
            </w:r>
          </w:p>
        </w:tc>
        <w:tc>
          <w:tcPr>
            <w:tcW w:w="119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播种机械</w:t>
            </w:r>
            <w:r>
              <w:rPr>
                <w:rFonts w:eastAsia="仿宋_GB2312"/>
                <w:color w:val="000000"/>
                <w:kern w:val="0"/>
              </w:rPr>
              <w:t xml:space="preserve"> </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免耕播种机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2—3</w:t>
            </w:r>
            <w:r>
              <w:rPr>
                <w:rFonts w:eastAsia="仿宋_GB2312" w:cs="仿宋_GB2312" w:hint="eastAsia"/>
                <w:color w:val="000000"/>
                <w:kern w:val="0"/>
              </w:rPr>
              <w:t>行牵引式免耕穴播机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精量排种器；播种行数</w:t>
            </w:r>
            <w:r>
              <w:rPr>
                <w:rFonts w:eastAsia="仿宋_GB2312"/>
                <w:color w:val="000000"/>
                <w:kern w:val="0"/>
              </w:rPr>
              <w:t>2—3</w:t>
            </w:r>
            <w:r>
              <w:rPr>
                <w:rFonts w:eastAsia="仿宋_GB2312" w:cs="仿宋_GB2312" w:hint="eastAsia"/>
                <w:color w:val="000000"/>
                <w:kern w:val="0"/>
              </w:rPr>
              <w:t>行；牵引式</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12300</w:t>
            </w:r>
          </w:p>
        </w:tc>
        <w:tc>
          <w:tcPr>
            <w:tcW w:w="1535" w:type="dxa"/>
            <w:vMerge/>
            <w:vAlign w:val="center"/>
          </w:tcPr>
          <w:p w:rsidR="004A663A" w:rsidRDefault="004A663A" w:rsidP="00721FE8">
            <w:pPr>
              <w:widowControl/>
              <w:jc w:val="left"/>
              <w:rPr>
                <w:rFonts w:eastAsia="仿宋_GB2312" w:cs="Calibri"/>
                <w:color w:val="000000"/>
                <w:kern w:val="0"/>
                <w:szCs w:val="21"/>
              </w:rPr>
            </w:pP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35</w:t>
            </w:r>
          </w:p>
        </w:tc>
        <w:tc>
          <w:tcPr>
            <w:tcW w:w="1520"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种植施肥机械</w:t>
            </w:r>
            <w:r>
              <w:rPr>
                <w:rFonts w:eastAsia="仿宋_GB2312"/>
                <w:color w:val="000000"/>
                <w:kern w:val="0"/>
              </w:rPr>
              <w:t xml:space="preserve"> </w:t>
            </w:r>
          </w:p>
        </w:tc>
        <w:tc>
          <w:tcPr>
            <w:tcW w:w="119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播种机械</w:t>
            </w:r>
            <w:r>
              <w:rPr>
                <w:rFonts w:eastAsia="仿宋_GB2312"/>
                <w:color w:val="000000"/>
                <w:kern w:val="0"/>
              </w:rPr>
              <w:t xml:space="preserve"> </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免耕播种机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4—5</w:t>
            </w:r>
            <w:r>
              <w:rPr>
                <w:rFonts w:eastAsia="仿宋_GB2312" w:cs="仿宋_GB2312" w:hint="eastAsia"/>
                <w:color w:val="000000"/>
                <w:kern w:val="0"/>
              </w:rPr>
              <w:t>行牵引式免耕穴播机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精量排种器；播种行数</w:t>
            </w:r>
            <w:r>
              <w:rPr>
                <w:rFonts w:eastAsia="仿宋_GB2312"/>
                <w:color w:val="000000"/>
                <w:kern w:val="0"/>
              </w:rPr>
              <w:t>4—5</w:t>
            </w:r>
            <w:r>
              <w:rPr>
                <w:rFonts w:eastAsia="仿宋_GB2312" w:cs="仿宋_GB2312" w:hint="eastAsia"/>
                <w:color w:val="000000"/>
                <w:kern w:val="0"/>
              </w:rPr>
              <w:t>行；牵引式</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23300</w:t>
            </w:r>
          </w:p>
        </w:tc>
        <w:tc>
          <w:tcPr>
            <w:tcW w:w="1535" w:type="dxa"/>
            <w:vMerge/>
            <w:vAlign w:val="center"/>
          </w:tcPr>
          <w:p w:rsidR="004A663A" w:rsidRDefault="004A663A" w:rsidP="00721FE8">
            <w:pPr>
              <w:widowControl/>
              <w:jc w:val="left"/>
              <w:rPr>
                <w:rFonts w:eastAsia="仿宋_GB2312" w:cs="Calibri"/>
                <w:color w:val="000000"/>
                <w:kern w:val="0"/>
                <w:szCs w:val="21"/>
              </w:rPr>
            </w:pP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36</w:t>
            </w:r>
          </w:p>
        </w:tc>
        <w:tc>
          <w:tcPr>
            <w:tcW w:w="1520"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种植施肥机械</w:t>
            </w:r>
            <w:r>
              <w:rPr>
                <w:rFonts w:eastAsia="仿宋_GB2312"/>
                <w:color w:val="000000"/>
                <w:kern w:val="0"/>
              </w:rPr>
              <w:t xml:space="preserve"> </w:t>
            </w:r>
          </w:p>
        </w:tc>
        <w:tc>
          <w:tcPr>
            <w:tcW w:w="119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播种机械</w:t>
            </w:r>
            <w:r>
              <w:rPr>
                <w:rFonts w:eastAsia="仿宋_GB2312"/>
                <w:color w:val="000000"/>
                <w:kern w:val="0"/>
              </w:rPr>
              <w:t xml:space="preserve"> </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免耕播种机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6</w:t>
            </w:r>
            <w:r>
              <w:rPr>
                <w:rFonts w:eastAsia="仿宋_GB2312" w:cs="仿宋_GB2312" w:hint="eastAsia"/>
                <w:color w:val="000000"/>
                <w:kern w:val="0"/>
              </w:rPr>
              <w:t>行及以上牵引式免耕穴播机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精量排种器；播种行数</w:t>
            </w:r>
            <w:r>
              <w:rPr>
                <w:rFonts w:eastAsia="仿宋_GB2312"/>
                <w:color w:val="000000"/>
                <w:kern w:val="0"/>
              </w:rPr>
              <w:t>≥6</w:t>
            </w:r>
            <w:r>
              <w:rPr>
                <w:rFonts w:eastAsia="仿宋_GB2312" w:cs="仿宋_GB2312" w:hint="eastAsia"/>
                <w:color w:val="000000"/>
                <w:kern w:val="0"/>
              </w:rPr>
              <w:t>行；牵引式</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36500</w:t>
            </w:r>
          </w:p>
        </w:tc>
        <w:tc>
          <w:tcPr>
            <w:tcW w:w="1535" w:type="dxa"/>
            <w:vMerge/>
            <w:vAlign w:val="center"/>
          </w:tcPr>
          <w:p w:rsidR="004A663A" w:rsidRDefault="004A663A" w:rsidP="00721FE8">
            <w:pPr>
              <w:widowControl/>
              <w:jc w:val="left"/>
              <w:rPr>
                <w:rFonts w:eastAsia="仿宋_GB2312" w:cs="Calibri"/>
                <w:color w:val="000000"/>
                <w:kern w:val="0"/>
                <w:szCs w:val="21"/>
              </w:rPr>
            </w:pP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lastRenderedPageBreak/>
              <w:t>37</w:t>
            </w:r>
          </w:p>
        </w:tc>
        <w:tc>
          <w:tcPr>
            <w:tcW w:w="1520"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种植施肥机械</w:t>
            </w:r>
            <w:r>
              <w:rPr>
                <w:rFonts w:eastAsia="仿宋_GB2312"/>
                <w:color w:val="000000"/>
                <w:kern w:val="0"/>
              </w:rPr>
              <w:t xml:space="preserve"> </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育苗机械设备</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秧盘播种成套设备（含床土处理）</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生产率</w:t>
            </w:r>
            <w:r>
              <w:rPr>
                <w:rFonts w:eastAsia="仿宋_GB2312"/>
                <w:color w:val="000000"/>
                <w:kern w:val="0"/>
              </w:rPr>
              <w:t>200—500(</w:t>
            </w:r>
            <w:r>
              <w:rPr>
                <w:rFonts w:eastAsia="仿宋_GB2312" w:cs="仿宋_GB2312" w:hint="eastAsia"/>
                <w:color w:val="000000"/>
                <w:kern w:val="0"/>
              </w:rPr>
              <w:t>盘</w:t>
            </w:r>
            <w:r>
              <w:rPr>
                <w:rFonts w:eastAsia="仿宋_GB2312"/>
                <w:color w:val="000000"/>
                <w:kern w:val="0"/>
              </w:rPr>
              <w:t>/h)</w:t>
            </w:r>
            <w:r>
              <w:rPr>
                <w:rFonts w:eastAsia="仿宋_GB2312" w:cs="仿宋_GB2312" w:hint="eastAsia"/>
                <w:color w:val="000000"/>
                <w:kern w:val="0"/>
              </w:rPr>
              <w:t>秧盘播种成套设备</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含铺底土、播种、洒水、覆土功能；</w:t>
            </w:r>
            <w:r>
              <w:rPr>
                <w:rFonts w:eastAsia="仿宋_GB2312"/>
                <w:color w:val="000000"/>
                <w:kern w:val="0"/>
              </w:rPr>
              <w:t>200(</w:t>
            </w:r>
            <w:r>
              <w:rPr>
                <w:rFonts w:eastAsia="仿宋_GB2312" w:cs="仿宋_GB2312" w:hint="eastAsia"/>
                <w:color w:val="000000"/>
                <w:kern w:val="0"/>
              </w:rPr>
              <w:t>盘</w:t>
            </w:r>
            <w:r>
              <w:rPr>
                <w:rFonts w:eastAsia="仿宋_GB2312"/>
                <w:color w:val="000000"/>
                <w:kern w:val="0"/>
              </w:rPr>
              <w:t>/h)≤</w:t>
            </w:r>
            <w:r>
              <w:rPr>
                <w:rFonts w:eastAsia="仿宋_GB2312" w:cs="仿宋_GB2312" w:hint="eastAsia"/>
                <w:color w:val="000000"/>
                <w:kern w:val="0"/>
              </w:rPr>
              <w:t>生产率＜</w:t>
            </w:r>
            <w:r>
              <w:rPr>
                <w:rFonts w:eastAsia="仿宋_GB2312"/>
                <w:color w:val="000000"/>
                <w:kern w:val="0"/>
              </w:rPr>
              <w:t>500(</w:t>
            </w:r>
            <w:r>
              <w:rPr>
                <w:rFonts w:eastAsia="仿宋_GB2312" w:cs="仿宋_GB2312" w:hint="eastAsia"/>
                <w:color w:val="000000"/>
                <w:kern w:val="0"/>
              </w:rPr>
              <w:t>盘</w:t>
            </w:r>
            <w:r>
              <w:rPr>
                <w:rFonts w:eastAsia="仿宋_GB2312"/>
                <w:color w:val="000000"/>
                <w:kern w:val="0"/>
              </w:rPr>
              <w:t>/h)</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1100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38</w:t>
            </w:r>
          </w:p>
        </w:tc>
        <w:tc>
          <w:tcPr>
            <w:tcW w:w="1520"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种植施肥机械</w:t>
            </w:r>
            <w:r>
              <w:rPr>
                <w:rFonts w:eastAsia="仿宋_GB2312"/>
                <w:color w:val="000000"/>
                <w:kern w:val="0"/>
              </w:rPr>
              <w:t xml:space="preserve"> </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育苗机械设备</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秧盘播种成套设备（含床土处理）</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生产率</w:t>
            </w:r>
            <w:r>
              <w:rPr>
                <w:rFonts w:eastAsia="仿宋_GB2312"/>
                <w:color w:val="000000"/>
                <w:kern w:val="0"/>
              </w:rPr>
              <w:t>500(</w:t>
            </w:r>
            <w:r>
              <w:rPr>
                <w:rFonts w:eastAsia="仿宋_GB2312" w:cs="仿宋_GB2312" w:hint="eastAsia"/>
                <w:color w:val="000000"/>
                <w:kern w:val="0"/>
              </w:rPr>
              <w:t>盘</w:t>
            </w:r>
            <w:r>
              <w:rPr>
                <w:rFonts w:eastAsia="仿宋_GB2312"/>
                <w:color w:val="000000"/>
                <w:kern w:val="0"/>
              </w:rPr>
              <w:t>/h)</w:t>
            </w:r>
            <w:r>
              <w:rPr>
                <w:rFonts w:eastAsia="仿宋_GB2312" w:cs="仿宋_GB2312" w:hint="eastAsia"/>
                <w:color w:val="000000"/>
                <w:kern w:val="0"/>
              </w:rPr>
              <w:t>及以上秧盘播种成套设备</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含铺底土、播种、洒水、覆土功能；生产率</w:t>
            </w:r>
            <w:r>
              <w:rPr>
                <w:rFonts w:eastAsia="仿宋_GB2312"/>
                <w:color w:val="000000"/>
                <w:kern w:val="0"/>
              </w:rPr>
              <w:t>≥500(</w:t>
            </w:r>
            <w:r>
              <w:rPr>
                <w:rFonts w:eastAsia="仿宋_GB2312" w:cs="仿宋_GB2312" w:hint="eastAsia"/>
                <w:color w:val="000000"/>
                <w:kern w:val="0"/>
              </w:rPr>
              <w:t>盘</w:t>
            </w:r>
            <w:r>
              <w:rPr>
                <w:rFonts w:eastAsia="仿宋_GB2312"/>
                <w:color w:val="000000"/>
                <w:kern w:val="0"/>
              </w:rPr>
              <w:t>/h)</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1400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39</w:t>
            </w:r>
          </w:p>
        </w:tc>
        <w:tc>
          <w:tcPr>
            <w:tcW w:w="1520"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种植施肥机械</w:t>
            </w:r>
            <w:r>
              <w:rPr>
                <w:rFonts w:eastAsia="仿宋_GB2312"/>
                <w:color w:val="000000"/>
                <w:kern w:val="0"/>
              </w:rPr>
              <w:t xml:space="preserve"> </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栽植机械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水稻插秧机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4</w:t>
            </w:r>
            <w:r>
              <w:rPr>
                <w:rFonts w:eastAsia="仿宋_GB2312" w:cs="仿宋_GB2312" w:hint="eastAsia"/>
                <w:color w:val="000000"/>
                <w:kern w:val="0"/>
              </w:rPr>
              <w:t>行手扶步进式水稻插秧机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手扶步进式；</w:t>
            </w:r>
            <w:r>
              <w:rPr>
                <w:rFonts w:eastAsia="仿宋_GB2312"/>
                <w:color w:val="000000"/>
                <w:kern w:val="0"/>
              </w:rPr>
              <w:t>4</w:t>
            </w:r>
            <w:r>
              <w:rPr>
                <w:rFonts w:eastAsia="仿宋_GB2312" w:cs="仿宋_GB2312" w:hint="eastAsia"/>
                <w:color w:val="000000"/>
                <w:kern w:val="0"/>
              </w:rPr>
              <w:t>行</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4400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40</w:t>
            </w:r>
          </w:p>
        </w:tc>
        <w:tc>
          <w:tcPr>
            <w:tcW w:w="1520"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种植施肥机械</w:t>
            </w:r>
            <w:r>
              <w:rPr>
                <w:rFonts w:eastAsia="仿宋_GB2312"/>
                <w:color w:val="000000"/>
                <w:kern w:val="0"/>
              </w:rPr>
              <w:t xml:space="preserve"> </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栽植机械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水稻插秧机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6</w:t>
            </w:r>
            <w:r>
              <w:rPr>
                <w:rFonts w:eastAsia="仿宋_GB2312" w:cs="仿宋_GB2312" w:hint="eastAsia"/>
                <w:color w:val="000000"/>
                <w:kern w:val="0"/>
              </w:rPr>
              <w:t>行及以上手扶步进式水稻插秧机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手扶步进式；</w:t>
            </w:r>
            <w:r>
              <w:rPr>
                <w:rFonts w:eastAsia="仿宋_GB2312"/>
                <w:color w:val="000000"/>
                <w:kern w:val="0"/>
              </w:rPr>
              <w:t>6</w:t>
            </w:r>
            <w:r>
              <w:rPr>
                <w:rFonts w:eastAsia="仿宋_GB2312" w:cs="仿宋_GB2312" w:hint="eastAsia"/>
                <w:color w:val="000000"/>
                <w:kern w:val="0"/>
              </w:rPr>
              <w:t>行及以上</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5800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41</w:t>
            </w:r>
          </w:p>
        </w:tc>
        <w:tc>
          <w:tcPr>
            <w:tcW w:w="1520"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种植施肥机械</w:t>
            </w:r>
            <w:r>
              <w:rPr>
                <w:rFonts w:eastAsia="仿宋_GB2312"/>
                <w:color w:val="000000"/>
                <w:kern w:val="0"/>
              </w:rPr>
              <w:t xml:space="preserve"> </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栽植机械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水稻插秧机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6</w:t>
            </w:r>
            <w:r>
              <w:rPr>
                <w:rFonts w:eastAsia="仿宋_GB2312" w:cs="仿宋_GB2312" w:hint="eastAsia"/>
                <w:color w:val="000000"/>
                <w:kern w:val="0"/>
              </w:rPr>
              <w:t>行及以上独轮乘坐式水稻插秧机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独轮乘坐式；</w:t>
            </w:r>
            <w:r>
              <w:rPr>
                <w:rFonts w:eastAsia="仿宋_GB2312"/>
                <w:color w:val="000000"/>
                <w:kern w:val="0"/>
              </w:rPr>
              <w:t>6</w:t>
            </w:r>
            <w:r>
              <w:rPr>
                <w:rFonts w:eastAsia="仿宋_GB2312" w:cs="仿宋_GB2312" w:hint="eastAsia"/>
                <w:color w:val="000000"/>
                <w:kern w:val="0"/>
              </w:rPr>
              <w:t>行及以上</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4200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20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42</w:t>
            </w:r>
          </w:p>
        </w:tc>
        <w:tc>
          <w:tcPr>
            <w:tcW w:w="1520"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种植施肥机械</w:t>
            </w:r>
            <w:r>
              <w:rPr>
                <w:rFonts w:eastAsia="仿宋_GB2312"/>
                <w:color w:val="000000"/>
                <w:kern w:val="0"/>
              </w:rPr>
              <w:t xml:space="preserve"> </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栽植机械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水稻插秧机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4</w:t>
            </w:r>
            <w:r>
              <w:rPr>
                <w:rFonts w:eastAsia="仿宋_GB2312" w:cs="仿宋_GB2312" w:hint="eastAsia"/>
                <w:color w:val="000000"/>
                <w:kern w:val="0"/>
              </w:rPr>
              <w:t>行四轮乘坐式水稻插秧机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四轮乘坐式；</w:t>
            </w:r>
            <w:r>
              <w:rPr>
                <w:rFonts w:eastAsia="仿宋_GB2312"/>
                <w:color w:val="000000"/>
                <w:kern w:val="0"/>
              </w:rPr>
              <w:t>4</w:t>
            </w:r>
            <w:r>
              <w:rPr>
                <w:rFonts w:eastAsia="仿宋_GB2312" w:cs="仿宋_GB2312" w:hint="eastAsia"/>
                <w:color w:val="000000"/>
                <w:kern w:val="0"/>
              </w:rPr>
              <w:t>行</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16800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21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43</w:t>
            </w:r>
          </w:p>
        </w:tc>
        <w:tc>
          <w:tcPr>
            <w:tcW w:w="1520"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种植施肥机械</w:t>
            </w:r>
            <w:r>
              <w:rPr>
                <w:rFonts w:eastAsia="仿宋_GB2312"/>
                <w:color w:val="000000"/>
                <w:kern w:val="0"/>
              </w:rPr>
              <w:t xml:space="preserve"> </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栽植机械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水稻插秧机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6—7</w:t>
            </w:r>
            <w:r>
              <w:rPr>
                <w:rFonts w:eastAsia="仿宋_GB2312" w:cs="仿宋_GB2312" w:hint="eastAsia"/>
                <w:color w:val="000000"/>
                <w:kern w:val="0"/>
              </w:rPr>
              <w:t>行四轮乘坐式水稻插秧机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四轮乘坐式；</w:t>
            </w:r>
            <w:r>
              <w:rPr>
                <w:rFonts w:eastAsia="仿宋_GB2312"/>
                <w:color w:val="000000"/>
                <w:kern w:val="0"/>
              </w:rPr>
              <w:t>6</w:t>
            </w:r>
            <w:r>
              <w:rPr>
                <w:rFonts w:eastAsia="仿宋_GB2312" w:cs="仿宋_GB2312" w:hint="eastAsia"/>
                <w:color w:val="000000"/>
                <w:kern w:val="0"/>
              </w:rPr>
              <w:t>、</w:t>
            </w:r>
            <w:r>
              <w:rPr>
                <w:rFonts w:eastAsia="仿宋_GB2312"/>
                <w:color w:val="000000"/>
                <w:kern w:val="0"/>
              </w:rPr>
              <w:t>7</w:t>
            </w:r>
            <w:r>
              <w:rPr>
                <w:rFonts w:eastAsia="仿宋_GB2312" w:cs="仿宋_GB2312" w:hint="eastAsia"/>
                <w:color w:val="000000"/>
                <w:kern w:val="0"/>
              </w:rPr>
              <w:t>行</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28730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44</w:t>
            </w:r>
          </w:p>
        </w:tc>
        <w:tc>
          <w:tcPr>
            <w:tcW w:w="1520"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种植施肥机械</w:t>
            </w:r>
            <w:r>
              <w:rPr>
                <w:rFonts w:eastAsia="仿宋_GB2312"/>
                <w:color w:val="000000"/>
                <w:kern w:val="0"/>
              </w:rPr>
              <w:t xml:space="preserve"> </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栽植机械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水稻插秧机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8</w:t>
            </w:r>
            <w:r>
              <w:rPr>
                <w:rFonts w:eastAsia="仿宋_GB2312" w:cs="仿宋_GB2312" w:hint="eastAsia"/>
                <w:color w:val="000000"/>
                <w:kern w:val="0"/>
              </w:rPr>
              <w:t>行及以上四轮乘坐式水稻插秧机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四轮乘坐式；</w:t>
            </w:r>
            <w:r>
              <w:rPr>
                <w:rFonts w:eastAsia="仿宋_GB2312"/>
                <w:color w:val="000000"/>
                <w:kern w:val="0"/>
              </w:rPr>
              <w:t>8</w:t>
            </w:r>
            <w:r>
              <w:rPr>
                <w:rFonts w:eastAsia="仿宋_GB2312" w:cs="仿宋_GB2312" w:hint="eastAsia"/>
                <w:color w:val="000000"/>
                <w:kern w:val="0"/>
              </w:rPr>
              <w:t>行及以上</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38600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45</w:t>
            </w:r>
          </w:p>
        </w:tc>
        <w:tc>
          <w:tcPr>
            <w:tcW w:w="1520"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种植施肥机械</w:t>
            </w:r>
            <w:r>
              <w:rPr>
                <w:rFonts w:eastAsia="仿宋_GB2312"/>
                <w:color w:val="000000"/>
                <w:kern w:val="0"/>
              </w:rPr>
              <w:t xml:space="preserve"> </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施肥机械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施肥机（水稻侧深施肥装置）</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与独轮插秧机配套</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独轮乘坐式；</w:t>
            </w:r>
            <w:r>
              <w:rPr>
                <w:rFonts w:eastAsia="仿宋_GB2312"/>
                <w:color w:val="000000"/>
                <w:kern w:val="0"/>
              </w:rPr>
              <w:t>6</w:t>
            </w:r>
            <w:r>
              <w:rPr>
                <w:rFonts w:eastAsia="仿宋_GB2312" w:cs="仿宋_GB2312" w:hint="eastAsia"/>
                <w:color w:val="000000"/>
                <w:kern w:val="0"/>
              </w:rPr>
              <w:t>行及以上</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1000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46</w:t>
            </w:r>
          </w:p>
        </w:tc>
        <w:tc>
          <w:tcPr>
            <w:tcW w:w="1520"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种植施肥机械</w:t>
            </w:r>
            <w:r>
              <w:rPr>
                <w:rFonts w:eastAsia="仿宋_GB2312"/>
                <w:color w:val="000000"/>
                <w:kern w:val="0"/>
              </w:rPr>
              <w:t xml:space="preserve"> </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施肥机械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施肥机（水稻侧深施肥装置）</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与高速插秧机配套</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四轮乘坐式；</w:t>
            </w:r>
            <w:r>
              <w:rPr>
                <w:rFonts w:eastAsia="仿宋_GB2312"/>
                <w:color w:val="000000"/>
                <w:kern w:val="0"/>
              </w:rPr>
              <w:t>4</w:t>
            </w:r>
            <w:r>
              <w:rPr>
                <w:rFonts w:eastAsia="仿宋_GB2312" w:cs="仿宋_GB2312" w:hint="eastAsia"/>
                <w:color w:val="000000"/>
                <w:kern w:val="0"/>
              </w:rPr>
              <w:t>行及以上</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3000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47</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田间管理机械</w:t>
            </w:r>
          </w:p>
        </w:tc>
        <w:tc>
          <w:tcPr>
            <w:tcW w:w="119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中耕机械</w:t>
            </w:r>
            <w:r>
              <w:rPr>
                <w:rFonts w:eastAsia="仿宋_GB2312"/>
                <w:color w:val="000000"/>
                <w:kern w:val="0"/>
              </w:rPr>
              <w:t xml:space="preserve"> </w:t>
            </w:r>
          </w:p>
        </w:tc>
        <w:tc>
          <w:tcPr>
            <w:tcW w:w="1980"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田园管理机</w:t>
            </w:r>
            <w:r>
              <w:rPr>
                <w:rFonts w:eastAsia="仿宋_GB2312"/>
                <w:color w:val="000000"/>
                <w:kern w:val="0"/>
              </w:rPr>
              <w:t xml:space="preserve"> </w:t>
            </w:r>
          </w:p>
        </w:tc>
        <w:tc>
          <w:tcPr>
            <w:tcW w:w="3030"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功率</w:t>
            </w:r>
            <w:r>
              <w:rPr>
                <w:rFonts w:eastAsia="仿宋_GB2312"/>
                <w:color w:val="000000"/>
                <w:kern w:val="0"/>
              </w:rPr>
              <w:t>4.0kW</w:t>
            </w:r>
            <w:r>
              <w:rPr>
                <w:rFonts w:eastAsia="仿宋_GB2312" w:cs="仿宋_GB2312" w:hint="eastAsia"/>
                <w:color w:val="000000"/>
                <w:kern w:val="0"/>
              </w:rPr>
              <w:t>及以上田园管理</w:t>
            </w:r>
            <w:r>
              <w:rPr>
                <w:rFonts w:eastAsia="仿宋_GB2312"/>
                <w:color w:val="000000"/>
                <w:kern w:val="0"/>
              </w:rPr>
              <w:t xml:space="preserve"> </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配套功率</w:t>
            </w:r>
            <w:r>
              <w:rPr>
                <w:rFonts w:eastAsia="仿宋_GB2312"/>
                <w:color w:val="000000"/>
                <w:kern w:val="0"/>
              </w:rPr>
              <w:t xml:space="preserve">≥4.0kW </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600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48</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田间管理机械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植保机械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喷杆喷雾机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12m</w:t>
            </w:r>
            <w:r>
              <w:rPr>
                <w:rFonts w:eastAsia="仿宋_GB2312" w:cs="仿宋_GB2312" w:hint="eastAsia"/>
                <w:color w:val="000000"/>
                <w:kern w:val="0"/>
              </w:rPr>
              <w:t>以下悬挂及牵引式喷杆喷雾机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喷幅＜</w:t>
            </w:r>
            <w:r>
              <w:rPr>
                <w:rFonts w:eastAsia="仿宋_GB2312"/>
                <w:color w:val="000000"/>
                <w:kern w:val="0"/>
              </w:rPr>
              <w:t>12m</w:t>
            </w:r>
            <w:r>
              <w:rPr>
                <w:rFonts w:eastAsia="仿宋_GB2312" w:cs="仿宋_GB2312" w:hint="eastAsia"/>
                <w:color w:val="000000"/>
                <w:kern w:val="0"/>
              </w:rPr>
              <w:t>；形式：悬挂式、牵引式</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1080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49</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田间管理机械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植保机械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喷杆喷雾机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12—18m</w:t>
            </w:r>
            <w:r>
              <w:rPr>
                <w:rFonts w:eastAsia="仿宋_GB2312" w:cs="仿宋_GB2312" w:hint="eastAsia"/>
                <w:color w:val="000000"/>
                <w:kern w:val="0"/>
              </w:rPr>
              <w:t>悬挂及牵引式喷杆喷雾机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12m≤</w:t>
            </w:r>
            <w:r>
              <w:rPr>
                <w:rFonts w:eastAsia="仿宋_GB2312" w:cs="仿宋_GB2312" w:hint="eastAsia"/>
                <w:color w:val="000000"/>
                <w:kern w:val="0"/>
              </w:rPr>
              <w:t>喷幅＜</w:t>
            </w:r>
            <w:r>
              <w:rPr>
                <w:rFonts w:eastAsia="仿宋_GB2312"/>
                <w:color w:val="000000"/>
                <w:kern w:val="0"/>
              </w:rPr>
              <w:t>18m</w:t>
            </w:r>
            <w:r>
              <w:rPr>
                <w:rFonts w:eastAsia="仿宋_GB2312" w:cs="仿宋_GB2312" w:hint="eastAsia"/>
                <w:color w:val="000000"/>
                <w:kern w:val="0"/>
              </w:rPr>
              <w:t>；形式：悬挂式、牵引式</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2200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50</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田间管理机械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植保机械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喷杆喷雾机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18m</w:t>
            </w:r>
            <w:r>
              <w:rPr>
                <w:rFonts w:eastAsia="仿宋_GB2312" w:cs="仿宋_GB2312" w:hint="eastAsia"/>
                <w:color w:val="000000"/>
                <w:kern w:val="0"/>
              </w:rPr>
              <w:t>及以上悬挂及牵引式喷杆喷雾机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喷幅</w:t>
            </w:r>
            <w:r>
              <w:rPr>
                <w:rFonts w:eastAsia="仿宋_GB2312"/>
                <w:color w:val="000000"/>
                <w:kern w:val="0"/>
              </w:rPr>
              <w:t>≥18m</w:t>
            </w:r>
            <w:r>
              <w:rPr>
                <w:rFonts w:eastAsia="仿宋_GB2312" w:cs="仿宋_GB2312" w:hint="eastAsia"/>
                <w:color w:val="000000"/>
                <w:kern w:val="0"/>
              </w:rPr>
              <w:t>；形式：悬挂式、牵引式</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6580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lastRenderedPageBreak/>
              <w:t>51</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田间管理机械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植保机械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喷杆喷雾机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18</w:t>
            </w:r>
            <w:r>
              <w:rPr>
                <w:rFonts w:eastAsia="仿宋_GB2312" w:cs="仿宋_GB2312" w:hint="eastAsia"/>
                <w:color w:val="000000"/>
                <w:kern w:val="0"/>
              </w:rPr>
              <w:t>马力以下自走式喷杆喷雾机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功率＜</w:t>
            </w:r>
            <w:r>
              <w:rPr>
                <w:rFonts w:eastAsia="仿宋_GB2312"/>
                <w:color w:val="000000"/>
                <w:kern w:val="0"/>
              </w:rPr>
              <w:t>18</w:t>
            </w:r>
            <w:r>
              <w:rPr>
                <w:rFonts w:eastAsia="仿宋_GB2312" w:cs="仿宋_GB2312" w:hint="eastAsia"/>
                <w:color w:val="000000"/>
                <w:kern w:val="0"/>
              </w:rPr>
              <w:t>马力；形式：自走式，四轮驱动、四轮转向</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5400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52</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田间管理机械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植保机械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喷杆喷雾机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18—50</w:t>
            </w:r>
            <w:r>
              <w:rPr>
                <w:rFonts w:eastAsia="仿宋_GB2312" w:cs="仿宋_GB2312" w:hint="eastAsia"/>
                <w:color w:val="000000"/>
                <w:kern w:val="0"/>
              </w:rPr>
              <w:t>马力自走式喷杆喷雾机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18</w:t>
            </w:r>
            <w:r>
              <w:rPr>
                <w:rFonts w:eastAsia="仿宋_GB2312" w:cs="仿宋_GB2312" w:hint="eastAsia"/>
                <w:color w:val="000000"/>
                <w:kern w:val="0"/>
              </w:rPr>
              <w:t>马力</w:t>
            </w:r>
            <w:r>
              <w:rPr>
                <w:rFonts w:eastAsia="仿宋_GB2312"/>
                <w:color w:val="000000"/>
                <w:kern w:val="0"/>
              </w:rPr>
              <w:t>≤</w:t>
            </w:r>
            <w:r>
              <w:rPr>
                <w:rFonts w:eastAsia="仿宋_GB2312" w:cs="仿宋_GB2312" w:hint="eastAsia"/>
                <w:color w:val="000000"/>
                <w:kern w:val="0"/>
              </w:rPr>
              <w:t>功率＜</w:t>
            </w:r>
            <w:r>
              <w:rPr>
                <w:rFonts w:eastAsia="仿宋_GB2312"/>
                <w:color w:val="000000"/>
                <w:kern w:val="0"/>
              </w:rPr>
              <w:t>50</w:t>
            </w:r>
            <w:r>
              <w:rPr>
                <w:rFonts w:eastAsia="仿宋_GB2312" w:cs="仿宋_GB2312" w:hint="eastAsia"/>
                <w:color w:val="000000"/>
                <w:kern w:val="0"/>
              </w:rPr>
              <w:t>马力；形式：自走式，四轮驱动、四轮转向</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25650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53</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田间管理机械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植保机械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喷杆喷雾机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50—100</w:t>
            </w:r>
            <w:r>
              <w:rPr>
                <w:rFonts w:eastAsia="仿宋_GB2312" w:cs="仿宋_GB2312" w:hint="eastAsia"/>
                <w:color w:val="000000"/>
                <w:kern w:val="0"/>
              </w:rPr>
              <w:t>马力自走式喷杆喷雾机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50</w:t>
            </w:r>
            <w:r>
              <w:rPr>
                <w:rFonts w:eastAsia="仿宋_GB2312" w:cs="仿宋_GB2312" w:hint="eastAsia"/>
                <w:color w:val="000000"/>
                <w:kern w:val="0"/>
              </w:rPr>
              <w:t>马力</w:t>
            </w:r>
            <w:r>
              <w:rPr>
                <w:rFonts w:eastAsia="仿宋_GB2312"/>
                <w:color w:val="000000"/>
                <w:kern w:val="0"/>
              </w:rPr>
              <w:t>≤</w:t>
            </w:r>
            <w:r>
              <w:rPr>
                <w:rFonts w:eastAsia="仿宋_GB2312" w:cs="仿宋_GB2312" w:hint="eastAsia"/>
                <w:color w:val="000000"/>
                <w:kern w:val="0"/>
              </w:rPr>
              <w:t>功率＜</w:t>
            </w:r>
            <w:r>
              <w:rPr>
                <w:rFonts w:eastAsia="仿宋_GB2312"/>
                <w:color w:val="000000"/>
                <w:kern w:val="0"/>
              </w:rPr>
              <w:t>100</w:t>
            </w:r>
            <w:r>
              <w:rPr>
                <w:rFonts w:eastAsia="仿宋_GB2312" w:cs="仿宋_GB2312" w:hint="eastAsia"/>
                <w:color w:val="000000"/>
                <w:kern w:val="0"/>
              </w:rPr>
              <w:t>马力；形式：自走式，四轮驱动、四轮转向</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28160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54</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田间管理机械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植保机械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喷杆喷雾机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100</w:t>
            </w:r>
            <w:r>
              <w:rPr>
                <w:rFonts w:eastAsia="仿宋_GB2312" w:cs="仿宋_GB2312" w:hint="eastAsia"/>
                <w:color w:val="000000"/>
                <w:kern w:val="0"/>
              </w:rPr>
              <w:t>马力及以上自走式喷杆喷雾机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功率</w:t>
            </w:r>
            <w:r>
              <w:rPr>
                <w:rFonts w:eastAsia="仿宋_GB2312"/>
                <w:color w:val="000000"/>
                <w:kern w:val="0"/>
              </w:rPr>
              <w:t>≥100</w:t>
            </w:r>
            <w:r>
              <w:rPr>
                <w:rFonts w:eastAsia="仿宋_GB2312" w:cs="仿宋_GB2312" w:hint="eastAsia"/>
                <w:color w:val="000000"/>
                <w:kern w:val="0"/>
              </w:rPr>
              <w:t>马力；形式：自走式，四轮驱动、四轮转向</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45000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55</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谷物收获机械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自走轮式谷物联合收割机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2—3kg/s</w:t>
            </w:r>
            <w:r>
              <w:rPr>
                <w:rFonts w:eastAsia="仿宋_GB2312" w:cs="仿宋_GB2312" w:hint="eastAsia"/>
                <w:color w:val="000000"/>
                <w:kern w:val="0"/>
              </w:rPr>
              <w:t>自走轮式谷物联合收割机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2kg/s≤</w:t>
            </w:r>
            <w:r>
              <w:rPr>
                <w:rFonts w:eastAsia="仿宋_GB2312" w:cs="仿宋_GB2312" w:hint="eastAsia"/>
                <w:color w:val="000000"/>
                <w:kern w:val="0"/>
              </w:rPr>
              <w:t>喂入量＜</w:t>
            </w:r>
            <w:r>
              <w:rPr>
                <w:rFonts w:eastAsia="仿宋_GB2312"/>
                <w:color w:val="000000"/>
                <w:kern w:val="0"/>
              </w:rPr>
              <w:t>3kg/s</w:t>
            </w:r>
            <w:r>
              <w:rPr>
                <w:rFonts w:eastAsia="仿宋_GB2312" w:cs="仿宋_GB2312" w:hint="eastAsia"/>
                <w:color w:val="000000"/>
                <w:kern w:val="0"/>
              </w:rPr>
              <w:t>；自走轮式；喂入方式：全喂入</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11700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56</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谷物收获机械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自走轮式谷物联合收割机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3—4kg/s</w:t>
            </w:r>
            <w:r>
              <w:rPr>
                <w:rFonts w:eastAsia="仿宋_GB2312" w:cs="仿宋_GB2312" w:hint="eastAsia"/>
                <w:color w:val="000000"/>
                <w:kern w:val="0"/>
              </w:rPr>
              <w:t>自走轮式谷物联合收割机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3kg/s≤</w:t>
            </w:r>
            <w:r>
              <w:rPr>
                <w:rFonts w:eastAsia="仿宋_GB2312" w:cs="仿宋_GB2312" w:hint="eastAsia"/>
                <w:color w:val="000000"/>
                <w:kern w:val="0"/>
              </w:rPr>
              <w:t>喂入量＜</w:t>
            </w:r>
            <w:r>
              <w:rPr>
                <w:rFonts w:eastAsia="仿宋_GB2312"/>
                <w:color w:val="000000"/>
                <w:kern w:val="0"/>
              </w:rPr>
              <w:t>4kg/s</w:t>
            </w:r>
            <w:r>
              <w:rPr>
                <w:rFonts w:eastAsia="仿宋_GB2312" w:cs="仿宋_GB2312" w:hint="eastAsia"/>
                <w:color w:val="000000"/>
                <w:kern w:val="0"/>
              </w:rPr>
              <w:t>；自走轮式；喂入方式：全喂入</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12900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57</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谷物收获机械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自走轮式谷物联合收割机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4—5kg/s</w:t>
            </w:r>
            <w:r>
              <w:rPr>
                <w:rFonts w:eastAsia="仿宋_GB2312" w:cs="仿宋_GB2312" w:hint="eastAsia"/>
                <w:color w:val="000000"/>
                <w:kern w:val="0"/>
              </w:rPr>
              <w:t>自走轮式谷物联合收割机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4kg/s≤</w:t>
            </w:r>
            <w:r>
              <w:rPr>
                <w:rFonts w:eastAsia="仿宋_GB2312" w:cs="仿宋_GB2312" w:hint="eastAsia"/>
                <w:color w:val="000000"/>
                <w:kern w:val="0"/>
              </w:rPr>
              <w:t>喂入量＜</w:t>
            </w:r>
            <w:r>
              <w:rPr>
                <w:rFonts w:eastAsia="仿宋_GB2312"/>
                <w:color w:val="000000"/>
                <w:kern w:val="0"/>
              </w:rPr>
              <w:t>5kg/s</w:t>
            </w:r>
            <w:r>
              <w:rPr>
                <w:rFonts w:eastAsia="仿宋_GB2312" w:cs="仿宋_GB2312" w:hint="eastAsia"/>
                <w:color w:val="000000"/>
                <w:kern w:val="0"/>
              </w:rPr>
              <w:t>；自走轮式；喂入方式：全喂入</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13500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58</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谷物收获机械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自走轮式谷物联合收割机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5—6kg/s</w:t>
            </w:r>
            <w:r>
              <w:rPr>
                <w:rFonts w:eastAsia="仿宋_GB2312" w:cs="仿宋_GB2312" w:hint="eastAsia"/>
                <w:color w:val="000000"/>
                <w:kern w:val="0"/>
              </w:rPr>
              <w:t>自走轮式谷物联合收割机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5kg/s≤</w:t>
            </w:r>
            <w:r>
              <w:rPr>
                <w:rFonts w:eastAsia="仿宋_GB2312" w:cs="仿宋_GB2312" w:hint="eastAsia"/>
                <w:color w:val="000000"/>
                <w:kern w:val="0"/>
              </w:rPr>
              <w:t>喂入量＜</w:t>
            </w:r>
            <w:r>
              <w:rPr>
                <w:rFonts w:eastAsia="仿宋_GB2312"/>
                <w:color w:val="000000"/>
                <w:kern w:val="0"/>
              </w:rPr>
              <w:t>6kg/s</w:t>
            </w:r>
            <w:r>
              <w:rPr>
                <w:rFonts w:eastAsia="仿宋_GB2312" w:cs="仿宋_GB2312" w:hint="eastAsia"/>
                <w:color w:val="000000"/>
                <w:kern w:val="0"/>
              </w:rPr>
              <w:t>；自走轮式；喂入方式：全喂入</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30000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59</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谷物收获机械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自走轮式谷物联合收割机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6—7kg/s</w:t>
            </w:r>
            <w:r>
              <w:rPr>
                <w:rFonts w:eastAsia="仿宋_GB2312" w:cs="仿宋_GB2312" w:hint="eastAsia"/>
                <w:color w:val="000000"/>
                <w:kern w:val="0"/>
              </w:rPr>
              <w:t>自走轮式谷物联合收割机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6kg/s≤</w:t>
            </w:r>
            <w:r>
              <w:rPr>
                <w:rFonts w:eastAsia="仿宋_GB2312" w:cs="仿宋_GB2312" w:hint="eastAsia"/>
                <w:color w:val="000000"/>
                <w:kern w:val="0"/>
              </w:rPr>
              <w:t>喂入量＜</w:t>
            </w:r>
            <w:r>
              <w:rPr>
                <w:rFonts w:eastAsia="仿宋_GB2312"/>
                <w:color w:val="000000"/>
                <w:kern w:val="0"/>
              </w:rPr>
              <w:t>7kg/s</w:t>
            </w:r>
            <w:r>
              <w:rPr>
                <w:rFonts w:eastAsia="仿宋_GB2312" w:cs="仿宋_GB2312" w:hint="eastAsia"/>
                <w:color w:val="000000"/>
                <w:kern w:val="0"/>
              </w:rPr>
              <w:t>；自走轮式；喂入方式：全喂入</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35800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60</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谷物收获机械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自走轮式谷物联合收割机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7kg/s</w:t>
            </w:r>
            <w:r>
              <w:rPr>
                <w:rFonts w:eastAsia="仿宋_GB2312" w:cs="仿宋_GB2312" w:hint="eastAsia"/>
                <w:color w:val="000000"/>
                <w:kern w:val="0"/>
              </w:rPr>
              <w:t>及以上自走轮式谷物联合收割机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喂入量</w:t>
            </w:r>
            <w:r>
              <w:rPr>
                <w:rFonts w:eastAsia="仿宋_GB2312"/>
                <w:color w:val="000000"/>
                <w:kern w:val="0"/>
              </w:rPr>
              <w:t>≥7kg/s</w:t>
            </w:r>
            <w:r>
              <w:rPr>
                <w:rFonts w:eastAsia="仿宋_GB2312" w:cs="仿宋_GB2312" w:hint="eastAsia"/>
                <w:color w:val="000000"/>
                <w:kern w:val="0"/>
              </w:rPr>
              <w:t>；自走轮式；喂入方式：全喂入</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44900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126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61</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谷物收获机械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自走履带式谷物联合收割机（全喂入）</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0.6—1kg/s</w:t>
            </w:r>
            <w:r>
              <w:rPr>
                <w:rFonts w:eastAsia="仿宋_GB2312" w:cs="仿宋_GB2312" w:hint="eastAsia"/>
                <w:color w:val="000000"/>
                <w:kern w:val="0"/>
              </w:rPr>
              <w:t>自走履带式谷物联合收割机（全喂入）；包含</w:t>
            </w:r>
            <w:r>
              <w:rPr>
                <w:rFonts w:eastAsia="仿宋_GB2312"/>
                <w:color w:val="000000"/>
                <w:kern w:val="0"/>
              </w:rPr>
              <w:t>1—1.5kg/s</w:t>
            </w:r>
            <w:r>
              <w:rPr>
                <w:rFonts w:eastAsia="仿宋_GB2312" w:cs="仿宋_GB2312" w:hint="eastAsia"/>
                <w:color w:val="000000"/>
                <w:kern w:val="0"/>
              </w:rPr>
              <w:t>自走履带式水稻联合收割机（全喂入）</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0.6kg/s≤</w:t>
            </w:r>
            <w:r>
              <w:rPr>
                <w:rFonts w:eastAsia="仿宋_GB2312" w:cs="仿宋_GB2312" w:hint="eastAsia"/>
                <w:color w:val="000000"/>
                <w:kern w:val="0"/>
              </w:rPr>
              <w:t>喂入量＜</w:t>
            </w:r>
            <w:r>
              <w:rPr>
                <w:rFonts w:eastAsia="仿宋_GB2312"/>
                <w:color w:val="000000"/>
                <w:kern w:val="0"/>
              </w:rPr>
              <w:t xml:space="preserve">1kg/s </w:t>
            </w:r>
            <w:r>
              <w:rPr>
                <w:rFonts w:eastAsia="仿宋_GB2312" w:cs="仿宋_GB2312" w:hint="eastAsia"/>
                <w:color w:val="000000"/>
                <w:kern w:val="0"/>
              </w:rPr>
              <w:t>；</w:t>
            </w:r>
            <w:r>
              <w:rPr>
                <w:rFonts w:eastAsia="仿宋_GB2312"/>
                <w:color w:val="000000"/>
                <w:kern w:val="0"/>
              </w:rPr>
              <w:t>1kg/s≤</w:t>
            </w:r>
            <w:r>
              <w:rPr>
                <w:rFonts w:eastAsia="仿宋_GB2312" w:cs="仿宋_GB2312" w:hint="eastAsia"/>
                <w:color w:val="000000"/>
                <w:kern w:val="0"/>
              </w:rPr>
              <w:t>水稻机喂入量＜</w:t>
            </w:r>
            <w:r>
              <w:rPr>
                <w:rFonts w:eastAsia="仿宋_GB2312"/>
                <w:color w:val="000000"/>
                <w:kern w:val="0"/>
              </w:rPr>
              <w:t xml:space="preserve">1.5kg/s </w:t>
            </w:r>
            <w:r>
              <w:rPr>
                <w:rFonts w:eastAsia="仿宋_GB2312" w:cs="仿宋_GB2312" w:hint="eastAsia"/>
                <w:color w:val="000000"/>
                <w:kern w:val="0"/>
              </w:rPr>
              <w:t>；自走履带式；喂入方式：全喂入</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6300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114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lastRenderedPageBreak/>
              <w:t>62</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谷物收获机械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自走履带式谷物联合收割机（全喂入）</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1—1.5kg/s</w:t>
            </w:r>
            <w:r>
              <w:rPr>
                <w:rFonts w:eastAsia="仿宋_GB2312" w:cs="仿宋_GB2312" w:hint="eastAsia"/>
                <w:color w:val="000000"/>
                <w:kern w:val="0"/>
              </w:rPr>
              <w:t>自走履带式谷物联合收割机（全喂入）；包含</w:t>
            </w:r>
            <w:r>
              <w:rPr>
                <w:rFonts w:eastAsia="仿宋_GB2312"/>
                <w:color w:val="000000"/>
                <w:kern w:val="0"/>
              </w:rPr>
              <w:t>1.5—2.1kg/s</w:t>
            </w:r>
            <w:r>
              <w:rPr>
                <w:rFonts w:eastAsia="仿宋_GB2312" w:cs="仿宋_GB2312" w:hint="eastAsia"/>
                <w:color w:val="000000"/>
                <w:kern w:val="0"/>
              </w:rPr>
              <w:t>自走履带式水稻联合收割机（全喂入）</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1kg/s≤</w:t>
            </w:r>
            <w:r>
              <w:rPr>
                <w:rFonts w:eastAsia="仿宋_GB2312" w:cs="仿宋_GB2312" w:hint="eastAsia"/>
                <w:color w:val="000000"/>
                <w:kern w:val="0"/>
              </w:rPr>
              <w:t>喂入量＜</w:t>
            </w:r>
            <w:r>
              <w:rPr>
                <w:rFonts w:eastAsia="仿宋_GB2312"/>
                <w:color w:val="000000"/>
                <w:kern w:val="0"/>
              </w:rPr>
              <w:t>1.5kg/s</w:t>
            </w:r>
            <w:r>
              <w:rPr>
                <w:rFonts w:eastAsia="仿宋_GB2312" w:cs="仿宋_GB2312" w:hint="eastAsia"/>
                <w:color w:val="000000"/>
                <w:kern w:val="0"/>
              </w:rPr>
              <w:t>；</w:t>
            </w:r>
            <w:r>
              <w:rPr>
                <w:rFonts w:eastAsia="仿宋_GB2312"/>
                <w:color w:val="000000"/>
                <w:kern w:val="0"/>
              </w:rPr>
              <w:t>1.5kg/s≤</w:t>
            </w:r>
            <w:r>
              <w:rPr>
                <w:rFonts w:eastAsia="仿宋_GB2312" w:cs="仿宋_GB2312" w:hint="eastAsia"/>
                <w:color w:val="000000"/>
                <w:kern w:val="0"/>
              </w:rPr>
              <w:t>水稻机喂入量＜</w:t>
            </w:r>
            <w:r>
              <w:rPr>
                <w:rFonts w:eastAsia="仿宋_GB2312"/>
                <w:color w:val="000000"/>
                <w:kern w:val="0"/>
              </w:rPr>
              <w:t>2.1kg/s</w:t>
            </w:r>
            <w:r>
              <w:rPr>
                <w:rFonts w:eastAsia="仿宋_GB2312" w:cs="仿宋_GB2312" w:hint="eastAsia"/>
                <w:color w:val="000000"/>
                <w:kern w:val="0"/>
              </w:rPr>
              <w:t>；自走履带式；喂入方式：全喂入</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9100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113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63</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谷物收获机械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自走履带式谷物联合收割机（全喂入）</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1.5—2.1kg/s</w:t>
            </w:r>
            <w:r>
              <w:rPr>
                <w:rFonts w:eastAsia="仿宋_GB2312" w:cs="仿宋_GB2312" w:hint="eastAsia"/>
                <w:color w:val="000000"/>
                <w:kern w:val="0"/>
              </w:rPr>
              <w:t>自走履带式谷物联合收割机（全喂入）；包含</w:t>
            </w:r>
            <w:r>
              <w:rPr>
                <w:rFonts w:eastAsia="仿宋_GB2312"/>
                <w:color w:val="000000"/>
                <w:kern w:val="0"/>
              </w:rPr>
              <w:t>2.1—3kg/s</w:t>
            </w:r>
            <w:r>
              <w:rPr>
                <w:rFonts w:eastAsia="仿宋_GB2312" w:cs="仿宋_GB2312" w:hint="eastAsia"/>
                <w:color w:val="000000"/>
                <w:kern w:val="0"/>
              </w:rPr>
              <w:t>自走履带式水稻联合收割机（全喂入）</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1.5kg/s≤</w:t>
            </w:r>
            <w:r>
              <w:rPr>
                <w:rFonts w:eastAsia="仿宋_GB2312" w:cs="仿宋_GB2312" w:hint="eastAsia"/>
                <w:color w:val="000000"/>
                <w:kern w:val="0"/>
              </w:rPr>
              <w:t>喂入量＜</w:t>
            </w:r>
            <w:r>
              <w:rPr>
                <w:rFonts w:eastAsia="仿宋_GB2312"/>
                <w:color w:val="000000"/>
                <w:kern w:val="0"/>
              </w:rPr>
              <w:t>2.1kg/s</w:t>
            </w:r>
            <w:r>
              <w:rPr>
                <w:rFonts w:eastAsia="仿宋_GB2312" w:cs="仿宋_GB2312" w:hint="eastAsia"/>
                <w:color w:val="000000"/>
                <w:kern w:val="0"/>
              </w:rPr>
              <w:t>；</w:t>
            </w:r>
            <w:r>
              <w:rPr>
                <w:rFonts w:eastAsia="仿宋_GB2312"/>
                <w:color w:val="000000"/>
                <w:kern w:val="0"/>
              </w:rPr>
              <w:t>2.1kg/s≤</w:t>
            </w:r>
            <w:r>
              <w:rPr>
                <w:rFonts w:eastAsia="仿宋_GB2312" w:cs="仿宋_GB2312" w:hint="eastAsia"/>
                <w:color w:val="000000"/>
                <w:kern w:val="0"/>
              </w:rPr>
              <w:t>水稻机喂入量＜</w:t>
            </w:r>
            <w:r>
              <w:rPr>
                <w:rFonts w:eastAsia="仿宋_GB2312"/>
                <w:color w:val="000000"/>
                <w:kern w:val="0"/>
              </w:rPr>
              <w:t>3kg/s</w:t>
            </w:r>
            <w:r>
              <w:rPr>
                <w:rFonts w:eastAsia="仿宋_GB2312" w:cs="仿宋_GB2312" w:hint="eastAsia"/>
                <w:color w:val="000000"/>
                <w:kern w:val="0"/>
              </w:rPr>
              <w:t>；自走履带式；喂入方式：全喂入</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14800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117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64</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谷物收获机械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自走履带式谷物联合收割机（全喂入）</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2.1—3kg/s</w:t>
            </w:r>
            <w:r>
              <w:rPr>
                <w:rFonts w:eastAsia="仿宋_GB2312" w:cs="仿宋_GB2312" w:hint="eastAsia"/>
                <w:color w:val="000000"/>
                <w:kern w:val="0"/>
              </w:rPr>
              <w:t>自走履带式谷物联合收割机（全喂入）；包含</w:t>
            </w:r>
            <w:r>
              <w:rPr>
                <w:rFonts w:eastAsia="仿宋_GB2312"/>
                <w:color w:val="000000"/>
                <w:kern w:val="0"/>
              </w:rPr>
              <w:t>3—4kg/s</w:t>
            </w:r>
            <w:r>
              <w:rPr>
                <w:rFonts w:eastAsia="仿宋_GB2312" w:cs="仿宋_GB2312" w:hint="eastAsia"/>
                <w:color w:val="000000"/>
                <w:kern w:val="0"/>
              </w:rPr>
              <w:t>自走履带式水稻联合收割机（全喂入）</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2.1kg/s≤</w:t>
            </w:r>
            <w:r>
              <w:rPr>
                <w:rFonts w:eastAsia="仿宋_GB2312" w:cs="仿宋_GB2312" w:hint="eastAsia"/>
                <w:color w:val="000000"/>
                <w:kern w:val="0"/>
              </w:rPr>
              <w:t>喂入量＜</w:t>
            </w:r>
            <w:r>
              <w:rPr>
                <w:rFonts w:eastAsia="仿宋_GB2312"/>
                <w:color w:val="000000"/>
                <w:kern w:val="0"/>
              </w:rPr>
              <w:t>3kg/s</w:t>
            </w:r>
            <w:r>
              <w:rPr>
                <w:rFonts w:eastAsia="仿宋_GB2312" w:cs="仿宋_GB2312" w:hint="eastAsia"/>
                <w:color w:val="000000"/>
                <w:kern w:val="0"/>
              </w:rPr>
              <w:t>；</w:t>
            </w:r>
            <w:r>
              <w:rPr>
                <w:rFonts w:eastAsia="仿宋_GB2312"/>
                <w:color w:val="000000"/>
                <w:kern w:val="0"/>
              </w:rPr>
              <w:t>3kg/s≤</w:t>
            </w:r>
            <w:r>
              <w:rPr>
                <w:rFonts w:eastAsia="仿宋_GB2312" w:cs="仿宋_GB2312" w:hint="eastAsia"/>
                <w:color w:val="000000"/>
                <w:kern w:val="0"/>
              </w:rPr>
              <w:t>水稻机喂入量＜</w:t>
            </w:r>
            <w:r>
              <w:rPr>
                <w:rFonts w:eastAsia="仿宋_GB2312"/>
                <w:color w:val="000000"/>
                <w:kern w:val="0"/>
              </w:rPr>
              <w:t>4kg/s</w:t>
            </w:r>
            <w:r>
              <w:rPr>
                <w:rFonts w:eastAsia="仿宋_GB2312" w:cs="仿宋_GB2312" w:hint="eastAsia"/>
                <w:color w:val="000000"/>
                <w:kern w:val="0"/>
              </w:rPr>
              <w:t>；自走履带式；喂入方式：全喂入</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20500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96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65</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谷物收获机械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自走履带式谷物联合收割机（全喂入）</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3—4kg/s</w:t>
            </w:r>
            <w:r>
              <w:rPr>
                <w:rFonts w:eastAsia="仿宋_GB2312" w:cs="仿宋_GB2312" w:hint="eastAsia"/>
                <w:color w:val="000000"/>
                <w:kern w:val="0"/>
              </w:rPr>
              <w:t>自走履带式谷物联合收割机（全喂入）；包含</w:t>
            </w:r>
            <w:r>
              <w:rPr>
                <w:rFonts w:eastAsia="仿宋_GB2312"/>
                <w:color w:val="000000"/>
                <w:kern w:val="0"/>
              </w:rPr>
              <w:t>4kg/s</w:t>
            </w:r>
            <w:r>
              <w:rPr>
                <w:rFonts w:eastAsia="仿宋_GB2312" w:cs="仿宋_GB2312" w:hint="eastAsia"/>
                <w:color w:val="000000"/>
                <w:kern w:val="0"/>
              </w:rPr>
              <w:t>及以上自走履带式水稻联合收割机（全喂入）</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3kg/s≤</w:t>
            </w:r>
            <w:r>
              <w:rPr>
                <w:rFonts w:eastAsia="仿宋_GB2312" w:cs="仿宋_GB2312" w:hint="eastAsia"/>
                <w:color w:val="000000"/>
                <w:kern w:val="0"/>
              </w:rPr>
              <w:t>喂入量＜</w:t>
            </w:r>
            <w:r>
              <w:rPr>
                <w:rFonts w:eastAsia="仿宋_GB2312"/>
                <w:color w:val="000000"/>
                <w:kern w:val="0"/>
              </w:rPr>
              <w:t>4kg/s</w:t>
            </w:r>
            <w:r>
              <w:rPr>
                <w:rFonts w:eastAsia="仿宋_GB2312" w:cs="仿宋_GB2312" w:hint="eastAsia"/>
                <w:color w:val="000000"/>
                <w:kern w:val="0"/>
              </w:rPr>
              <w:t>；水稻机喂入量</w:t>
            </w:r>
            <w:r>
              <w:rPr>
                <w:rFonts w:eastAsia="仿宋_GB2312"/>
                <w:color w:val="000000"/>
                <w:kern w:val="0"/>
              </w:rPr>
              <w:t>≥4kg/s</w:t>
            </w:r>
            <w:r>
              <w:rPr>
                <w:rFonts w:eastAsia="仿宋_GB2312" w:cs="仿宋_GB2312" w:hint="eastAsia"/>
                <w:color w:val="000000"/>
                <w:kern w:val="0"/>
              </w:rPr>
              <w:t>；自走履带式；喂入方式：全喂入</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24000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85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66</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谷物收获机械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自走履带式谷物联合收割机（全喂入）</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4kg/s</w:t>
            </w:r>
            <w:r>
              <w:rPr>
                <w:rFonts w:eastAsia="仿宋_GB2312" w:cs="仿宋_GB2312" w:hint="eastAsia"/>
                <w:color w:val="000000"/>
                <w:kern w:val="0"/>
              </w:rPr>
              <w:t>及以上自走履带式谷物联合收割机（全喂入）</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喂入量</w:t>
            </w:r>
            <w:r>
              <w:rPr>
                <w:rFonts w:eastAsia="仿宋_GB2312"/>
                <w:color w:val="000000"/>
                <w:kern w:val="0"/>
              </w:rPr>
              <w:t>≥4kg/s</w:t>
            </w:r>
            <w:r>
              <w:rPr>
                <w:rFonts w:eastAsia="仿宋_GB2312" w:cs="仿宋_GB2312" w:hint="eastAsia"/>
                <w:color w:val="000000"/>
                <w:kern w:val="0"/>
              </w:rPr>
              <w:t>；自走履带式；喂入方式：全喂入</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31300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67</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谷物收获机械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半喂入联合收割机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3</w:t>
            </w:r>
            <w:r>
              <w:rPr>
                <w:rFonts w:eastAsia="仿宋_GB2312" w:cs="仿宋_GB2312" w:hint="eastAsia"/>
                <w:color w:val="000000"/>
                <w:kern w:val="0"/>
              </w:rPr>
              <w:t>行</w:t>
            </w:r>
            <w:r>
              <w:rPr>
                <w:rFonts w:eastAsia="仿宋_GB2312"/>
                <w:color w:val="000000"/>
                <w:kern w:val="0"/>
              </w:rPr>
              <w:t>35</w:t>
            </w:r>
            <w:r>
              <w:rPr>
                <w:rFonts w:eastAsia="仿宋_GB2312" w:cs="仿宋_GB2312" w:hint="eastAsia"/>
                <w:color w:val="000000"/>
                <w:kern w:val="0"/>
              </w:rPr>
              <w:t>马力及以上半喂入联合收割机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收获行数：</w:t>
            </w:r>
            <w:r>
              <w:rPr>
                <w:rFonts w:eastAsia="仿宋_GB2312"/>
                <w:color w:val="000000"/>
                <w:kern w:val="0"/>
              </w:rPr>
              <w:t>3</w:t>
            </w:r>
            <w:r>
              <w:rPr>
                <w:rFonts w:eastAsia="仿宋_GB2312" w:cs="仿宋_GB2312" w:hint="eastAsia"/>
                <w:color w:val="000000"/>
                <w:kern w:val="0"/>
              </w:rPr>
              <w:t>行；喂入方式：半喂入；功率</w:t>
            </w:r>
            <w:r>
              <w:rPr>
                <w:rFonts w:eastAsia="仿宋_GB2312"/>
                <w:color w:val="000000"/>
                <w:kern w:val="0"/>
              </w:rPr>
              <w:t>≥35</w:t>
            </w:r>
            <w:r>
              <w:rPr>
                <w:rFonts w:eastAsia="仿宋_GB2312" w:cs="仿宋_GB2312" w:hint="eastAsia"/>
                <w:color w:val="000000"/>
                <w:kern w:val="0"/>
              </w:rPr>
              <w:t>马力</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18000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759"/>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68</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谷物收获机械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半喂入联合收割机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4</w:t>
            </w:r>
            <w:r>
              <w:rPr>
                <w:rFonts w:eastAsia="仿宋_GB2312" w:cs="仿宋_GB2312" w:hint="eastAsia"/>
                <w:color w:val="000000"/>
                <w:kern w:val="0"/>
              </w:rPr>
              <w:t>行及以上</w:t>
            </w:r>
            <w:r>
              <w:rPr>
                <w:rFonts w:eastAsia="仿宋_GB2312"/>
                <w:color w:val="000000"/>
                <w:kern w:val="0"/>
              </w:rPr>
              <w:t>35</w:t>
            </w:r>
            <w:r>
              <w:rPr>
                <w:rFonts w:eastAsia="仿宋_GB2312" w:cs="仿宋_GB2312" w:hint="eastAsia"/>
                <w:color w:val="000000"/>
                <w:kern w:val="0"/>
              </w:rPr>
              <w:t>马力及以上半喂入联合收割机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收获行数</w:t>
            </w:r>
            <w:r>
              <w:rPr>
                <w:rFonts w:eastAsia="仿宋_GB2312"/>
                <w:color w:val="000000"/>
                <w:kern w:val="0"/>
              </w:rPr>
              <w:t>≥4</w:t>
            </w:r>
            <w:r>
              <w:rPr>
                <w:rFonts w:eastAsia="仿宋_GB2312" w:cs="仿宋_GB2312" w:hint="eastAsia"/>
                <w:color w:val="000000"/>
                <w:kern w:val="0"/>
              </w:rPr>
              <w:t>行；喂入方式：半喂入；功率</w:t>
            </w:r>
            <w:r>
              <w:rPr>
                <w:rFonts w:eastAsia="仿宋_GB2312"/>
                <w:color w:val="000000"/>
                <w:kern w:val="0"/>
              </w:rPr>
              <w:t>≥35</w:t>
            </w:r>
            <w:r>
              <w:rPr>
                <w:rFonts w:eastAsia="仿宋_GB2312" w:cs="仿宋_GB2312" w:hint="eastAsia"/>
                <w:color w:val="000000"/>
                <w:kern w:val="0"/>
              </w:rPr>
              <w:t>马力</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50000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85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69</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玉米收获机械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自走式玉米收获机（含穗茎兼收玉米收获机）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2</w:t>
            </w:r>
            <w:r>
              <w:rPr>
                <w:rFonts w:eastAsia="仿宋_GB2312" w:cs="仿宋_GB2312" w:hint="eastAsia"/>
                <w:color w:val="000000"/>
                <w:kern w:val="0"/>
              </w:rPr>
              <w:t>行摘穗型自走式玉米收获机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2</w:t>
            </w:r>
            <w:r>
              <w:rPr>
                <w:rFonts w:eastAsia="仿宋_GB2312" w:cs="仿宋_GB2312" w:hint="eastAsia"/>
                <w:color w:val="000000"/>
                <w:kern w:val="0"/>
              </w:rPr>
              <w:t>行割台；</w:t>
            </w:r>
            <w:r>
              <w:rPr>
                <w:rFonts w:eastAsia="仿宋_GB2312"/>
                <w:color w:val="000000"/>
                <w:kern w:val="0"/>
              </w:rPr>
              <w:t>1m≤</w:t>
            </w:r>
            <w:r>
              <w:rPr>
                <w:rFonts w:eastAsia="仿宋_GB2312" w:cs="仿宋_GB2312" w:hint="eastAsia"/>
                <w:color w:val="000000"/>
                <w:kern w:val="0"/>
              </w:rPr>
              <w:t>幅宽＜</w:t>
            </w:r>
            <w:r>
              <w:rPr>
                <w:rFonts w:eastAsia="仿宋_GB2312"/>
                <w:color w:val="000000"/>
                <w:kern w:val="0"/>
              </w:rPr>
              <w:t>1.8m</w:t>
            </w:r>
            <w:r>
              <w:rPr>
                <w:rFonts w:eastAsia="仿宋_GB2312" w:cs="仿宋_GB2312" w:hint="eastAsia"/>
                <w:color w:val="000000"/>
                <w:kern w:val="0"/>
              </w:rPr>
              <w:t>；形式：自走式（摘穗型）</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7990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不对行收获机型按幅宽归档</w:t>
            </w:r>
          </w:p>
        </w:tc>
      </w:tr>
      <w:tr w:rsidR="004A663A" w:rsidTr="00721FE8">
        <w:trPr>
          <w:trHeight w:val="85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lastRenderedPageBreak/>
              <w:t>70</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玉米收获机械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自走式玉米收获机（含穗茎兼收玉米收获机）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3</w:t>
            </w:r>
            <w:r>
              <w:rPr>
                <w:rFonts w:eastAsia="仿宋_GB2312" w:cs="仿宋_GB2312" w:hint="eastAsia"/>
                <w:color w:val="000000"/>
                <w:kern w:val="0"/>
              </w:rPr>
              <w:t>行摘穗型自走式玉米收获机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3</w:t>
            </w:r>
            <w:r>
              <w:rPr>
                <w:rFonts w:eastAsia="仿宋_GB2312" w:cs="仿宋_GB2312" w:hint="eastAsia"/>
                <w:color w:val="000000"/>
                <w:kern w:val="0"/>
              </w:rPr>
              <w:t>行割台；</w:t>
            </w:r>
            <w:r>
              <w:rPr>
                <w:rFonts w:eastAsia="仿宋_GB2312"/>
                <w:color w:val="000000"/>
                <w:kern w:val="0"/>
              </w:rPr>
              <w:t>1.8m≤</w:t>
            </w:r>
            <w:r>
              <w:rPr>
                <w:rFonts w:eastAsia="仿宋_GB2312" w:cs="仿宋_GB2312" w:hint="eastAsia"/>
                <w:color w:val="000000"/>
                <w:kern w:val="0"/>
              </w:rPr>
              <w:t>幅宽＜</w:t>
            </w:r>
            <w:r>
              <w:rPr>
                <w:rFonts w:eastAsia="仿宋_GB2312"/>
                <w:color w:val="000000"/>
                <w:kern w:val="0"/>
              </w:rPr>
              <w:t>2.4m</w:t>
            </w:r>
            <w:r>
              <w:rPr>
                <w:rFonts w:eastAsia="仿宋_GB2312" w:cs="仿宋_GB2312" w:hint="eastAsia"/>
                <w:color w:val="000000"/>
                <w:kern w:val="0"/>
              </w:rPr>
              <w:t>；形式：自走式（摘穗型）</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24970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不对行收获机型按幅宽归档</w:t>
            </w:r>
          </w:p>
        </w:tc>
      </w:tr>
      <w:tr w:rsidR="004A663A" w:rsidTr="00721FE8">
        <w:trPr>
          <w:trHeight w:val="85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71</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玉米收获机械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自走式玉米收获机（含穗茎兼收玉米收获机）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4</w:t>
            </w:r>
            <w:r>
              <w:rPr>
                <w:rFonts w:eastAsia="仿宋_GB2312" w:cs="仿宋_GB2312" w:hint="eastAsia"/>
                <w:color w:val="000000"/>
                <w:kern w:val="0"/>
              </w:rPr>
              <w:t>行摘穗型自走式玉米收获机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4</w:t>
            </w:r>
            <w:r>
              <w:rPr>
                <w:rFonts w:eastAsia="仿宋_GB2312" w:cs="仿宋_GB2312" w:hint="eastAsia"/>
                <w:color w:val="000000"/>
                <w:kern w:val="0"/>
              </w:rPr>
              <w:t>行割台；</w:t>
            </w:r>
            <w:r>
              <w:rPr>
                <w:rFonts w:eastAsia="仿宋_GB2312"/>
                <w:color w:val="000000"/>
                <w:kern w:val="0"/>
              </w:rPr>
              <w:t>2.4m≤</w:t>
            </w:r>
            <w:r>
              <w:rPr>
                <w:rFonts w:eastAsia="仿宋_GB2312" w:cs="仿宋_GB2312" w:hint="eastAsia"/>
                <w:color w:val="000000"/>
                <w:kern w:val="0"/>
              </w:rPr>
              <w:t>幅宽＜</w:t>
            </w:r>
            <w:r>
              <w:rPr>
                <w:rFonts w:eastAsia="仿宋_GB2312"/>
                <w:color w:val="000000"/>
                <w:kern w:val="0"/>
              </w:rPr>
              <w:t>2.8m</w:t>
            </w:r>
            <w:r>
              <w:rPr>
                <w:rFonts w:eastAsia="仿宋_GB2312" w:cs="仿宋_GB2312" w:hint="eastAsia"/>
                <w:color w:val="000000"/>
                <w:kern w:val="0"/>
              </w:rPr>
              <w:t>；形式：自走式（摘穗型）</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39240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不对行收获机型按幅宽归档</w:t>
            </w:r>
          </w:p>
        </w:tc>
      </w:tr>
      <w:tr w:rsidR="004A663A" w:rsidTr="00721FE8">
        <w:trPr>
          <w:trHeight w:val="85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72</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玉米收获机械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自走式玉米收获机（含穗茎兼收玉米收获机）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kern w:val="0"/>
              </w:rPr>
              <w:t>5</w:t>
            </w:r>
            <w:r>
              <w:rPr>
                <w:rFonts w:eastAsia="仿宋_GB2312" w:cs="仿宋_GB2312" w:hint="eastAsia"/>
                <w:kern w:val="0"/>
              </w:rPr>
              <w:t>行及以上摘穗型自走式玉米收获机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kern w:val="0"/>
              </w:rPr>
              <w:t>5</w:t>
            </w:r>
            <w:r>
              <w:rPr>
                <w:rFonts w:eastAsia="仿宋_GB2312" w:cs="仿宋_GB2312" w:hint="eastAsia"/>
                <w:kern w:val="0"/>
              </w:rPr>
              <w:t>行及以上割台；幅宽</w:t>
            </w:r>
            <w:r>
              <w:rPr>
                <w:rFonts w:eastAsia="仿宋_GB2312"/>
                <w:kern w:val="0"/>
              </w:rPr>
              <w:t>≥2.8m</w:t>
            </w:r>
            <w:r>
              <w:rPr>
                <w:rFonts w:eastAsia="仿宋_GB2312" w:cs="仿宋_GB2312" w:hint="eastAsia"/>
                <w:kern w:val="0"/>
              </w:rPr>
              <w:t>；形式：自走式（摘穗型）</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69240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不对行收获机型按幅宽归档</w:t>
            </w:r>
          </w:p>
        </w:tc>
      </w:tr>
      <w:tr w:rsidR="004A663A" w:rsidTr="00721FE8">
        <w:trPr>
          <w:trHeight w:val="85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73</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玉米收获机械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自走式玉米收获机（含穗茎兼收玉米收获机）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2</w:t>
            </w:r>
            <w:r>
              <w:rPr>
                <w:rFonts w:eastAsia="仿宋_GB2312" w:cs="仿宋_GB2312" w:hint="eastAsia"/>
                <w:color w:val="000000"/>
                <w:kern w:val="0"/>
              </w:rPr>
              <w:t>行摘穗剥皮型自走式玉米收获机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2</w:t>
            </w:r>
            <w:r>
              <w:rPr>
                <w:rFonts w:eastAsia="仿宋_GB2312" w:cs="仿宋_GB2312" w:hint="eastAsia"/>
                <w:color w:val="000000"/>
                <w:kern w:val="0"/>
              </w:rPr>
              <w:t>行割台；</w:t>
            </w:r>
            <w:r>
              <w:rPr>
                <w:rFonts w:eastAsia="仿宋_GB2312"/>
                <w:color w:val="000000"/>
                <w:kern w:val="0"/>
              </w:rPr>
              <w:t>1m≤</w:t>
            </w:r>
            <w:r>
              <w:rPr>
                <w:rFonts w:eastAsia="仿宋_GB2312" w:cs="仿宋_GB2312" w:hint="eastAsia"/>
                <w:color w:val="000000"/>
                <w:kern w:val="0"/>
              </w:rPr>
              <w:t>幅宽＜</w:t>
            </w:r>
            <w:r>
              <w:rPr>
                <w:rFonts w:eastAsia="仿宋_GB2312"/>
                <w:color w:val="000000"/>
                <w:kern w:val="0"/>
              </w:rPr>
              <w:t>1.8m</w:t>
            </w:r>
            <w:r>
              <w:rPr>
                <w:rFonts w:eastAsia="仿宋_GB2312" w:cs="仿宋_GB2312" w:hint="eastAsia"/>
                <w:color w:val="000000"/>
                <w:kern w:val="0"/>
              </w:rPr>
              <w:t>；形式：自走式（摘穗剥皮型）</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19780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不对行收获机型按幅宽归档</w:t>
            </w:r>
          </w:p>
        </w:tc>
      </w:tr>
      <w:tr w:rsidR="004A663A" w:rsidTr="00721FE8">
        <w:trPr>
          <w:trHeight w:val="85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74</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玉米收获机械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自走式玉米收获机（含穗茎兼收玉米收获机）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3</w:t>
            </w:r>
            <w:r>
              <w:rPr>
                <w:rFonts w:eastAsia="仿宋_GB2312" w:cs="仿宋_GB2312" w:hint="eastAsia"/>
                <w:color w:val="000000"/>
                <w:kern w:val="0"/>
              </w:rPr>
              <w:t>行摘穗剥皮型自走式玉米收获机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3</w:t>
            </w:r>
            <w:r>
              <w:rPr>
                <w:rFonts w:eastAsia="仿宋_GB2312" w:cs="仿宋_GB2312" w:hint="eastAsia"/>
                <w:color w:val="000000"/>
                <w:kern w:val="0"/>
              </w:rPr>
              <w:t>行割台；</w:t>
            </w:r>
            <w:r>
              <w:rPr>
                <w:rFonts w:eastAsia="仿宋_GB2312"/>
                <w:color w:val="000000"/>
                <w:kern w:val="0"/>
              </w:rPr>
              <w:t>1.8m≤</w:t>
            </w:r>
            <w:r>
              <w:rPr>
                <w:rFonts w:eastAsia="仿宋_GB2312" w:cs="仿宋_GB2312" w:hint="eastAsia"/>
                <w:color w:val="000000"/>
                <w:kern w:val="0"/>
              </w:rPr>
              <w:t>幅宽＜</w:t>
            </w:r>
            <w:r>
              <w:rPr>
                <w:rFonts w:eastAsia="仿宋_GB2312"/>
                <w:color w:val="000000"/>
                <w:kern w:val="0"/>
              </w:rPr>
              <w:t>2.4m</w:t>
            </w:r>
            <w:r>
              <w:rPr>
                <w:rFonts w:eastAsia="仿宋_GB2312" w:cs="仿宋_GB2312" w:hint="eastAsia"/>
                <w:color w:val="000000"/>
                <w:kern w:val="0"/>
              </w:rPr>
              <w:t>；形式：自走式（摘穗剥皮型）</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42300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不对行收获机型按幅宽归档</w:t>
            </w:r>
          </w:p>
        </w:tc>
      </w:tr>
      <w:tr w:rsidR="004A663A" w:rsidTr="00721FE8">
        <w:trPr>
          <w:trHeight w:val="85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75</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玉米收获机械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自走式玉米收获机（含穗茎兼收玉米收获机）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4</w:t>
            </w:r>
            <w:r>
              <w:rPr>
                <w:rFonts w:eastAsia="仿宋_GB2312" w:cs="仿宋_GB2312" w:hint="eastAsia"/>
                <w:color w:val="000000"/>
                <w:kern w:val="0"/>
              </w:rPr>
              <w:t>行摘穗剥皮型自走式玉米收获机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4</w:t>
            </w:r>
            <w:r>
              <w:rPr>
                <w:rFonts w:eastAsia="仿宋_GB2312" w:cs="仿宋_GB2312" w:hint="eastAsia"/>
                <w:color w:val="000000"/>
                <w:kern w:val="0"/>
              </w:rPr>
              <w:t>行割台；</w:t>
            </w:r>
            <w:r>
              <w:rPr>
                <w:rFonts w:eastAsia="仿宋_GB2312"/>
                <w:color w:val="000000"/>
                <w:kern w:val="0"/>
              </w:rPr>
              <w:t>2.4m≤</w:t>
            </w:r>
            <w:r>
              <w:rPr>
                <w:rFonts w:eastAsia="仿宋_GB2312" w:cs="仿宋_GB2312" w:hint="eastAsia"/>
                <w:color w:val="000000"/>
                <w:kern w:val="0"/>
              </w:rPr>
              <w:t>幅宽＜</w:t>
            </w:r>
            <w:r>
              <w:rPr>
                <w:rFonts w:eastAsia="仿宋_GB2312"/>
                <w:color w:val="000000"/>
                <w:kern w:val="0"/>
              </w:rPr>
              <w:t>2.8m</w:t>
            </w:r>
            <w:r>
              <w:rPr>
                <w:rFonts w:eastAsia="仿宋_GB2312" w:cs="仿宋_GB2312" w:hint="eastAsia"/>
                <w:color w:val="000000"/>
                <w:kern w:val="0"/>
              </w:rPr>
              <w:t>；形式：自走式（摘穗剥皮型）</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56200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不对行收获机型按幅宽归档</w:t>
            </w:r>
          </w:p>
        </w:tc>
      </w:tr>
      <w:tr w:rsidR="004A663A" w:rsidTr="00721FE8">
        <w:trPr>
          <w:trHeight w:val="85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76</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玉米收获机械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自走式玉米收获机（含穗茎兼收玉米收获机）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5</w:t>
            </w:r>
            <w:r>
              <w:rPr>
                <w:rFonts w:eastAsia="仿宋_GB2312" w:cs="仿宋_GB2312" w:hint="eastAsia"/>
                <w:color w:val="000000"/>
                <w:kern w:val="0"/>
              </w:rPr>
              <w:t>行及以上摘穗剥皮型自走式玉米收获机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kern w:val="0"/>
              </w:rPr>
              <w:t>5</w:t>
            </w:r>
            <w:r>
              <w:rPr>
                <w:rFonts w:eastAsia="仿宋_GB2312" w:cs="仿宋_GB2312" w:hint="eastAsia"/>
                <w:kern w:val="0"/>
              </w:rPr>
              <w:t>行及以上割台；幅宽</w:t>
            </w:r>
            <w:r>
              <w:rPr>
                <w:rFonts w:eastAsia="仿宋_GB2312"/>
                <w:kern w:val="0"/>
              </w:rPr>
              <w:t>≥2.8m</w:t>
            </w:r>
            <w:r>
              <w:rPr>
                <w:rFonts w:eastAsia="仿宋_GB2312" w:cs="仿宋_GB2312" w:hint="eastAsia"/>
                <w:kern w:val="0"/>
              </w:rPr>
              <w:t>；形式：自走式（摘穗剥皮型）</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69240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不对行收获机型按幅宽归档</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77</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玉米收获机械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自走式玉米籽粒联合收获机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3</w:t>
            </w:r>
            <w:r>
              <w:rPr>
                <w:rFonts w:eastAsia="仿宋_GB2312" w:cs="仿宋_GB2312" w:hint="eastAsia"/>
                <w:color w:val="000000"/>
                <w:kern w:val="0"/>
              </w:rPr>
              <w:t>行及以下自走式玉米籽粒联合收获机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3</w:t>
            </w:r>
            <w:r>
              <w:rPr>
                <w:rFonts w:eastAsia="仿宋_GB2312" w:cs="仿宋_GB2312" w:hint="eastAsia"/>
                <w:color w:val="000000"/>
                <w:kern w:val="0"/>
              </w:rPr>
              <w:t>行及以下割台；幅宽＜</w:t>
            </w:r>
            <w:r>
              <w:rPr>
                <w:rFonts w:eastAsia="仿宋_GB2312"/>
                <w:color w:val="000000"/>
                <w:kern w:val="0"/>
              </w:rPr>
              <w:t>2.4m</w:t>
            </w:r>
            <w:r>
              <w:rPr>
                <w:rFonts w:eastAsia="仿宋_GB2312" w:cs="仿宋_GB2312" w:hint="eastAsia"/>
                <w:color w:val="000000"/>
                <w:kern w:val="0"/>
              </w:rPr>
              <w:t>；形式：自走式</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18900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78</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玉米收获机械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自走式玉米籽粒联合收获机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4</w:t>
            </w:r>
            <w:r>
              <w:rPr>
                <w:rFonts w:eastAsia="仿宋_GB2312" w:cs="仿宋_GB2312" w:hint="eastAsia"/>
                <w:color w:val="000000"/>
                <w:kern w:val="0"/>
              </w:rPr>
              <w:t>行自走式玉米籽粒联合收获机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4</w:t>
            </w:r>
            <w:r>
              <w:rPr>
                <w:rFonts w:eastAsia="仿宋_GB2312" w:cs="仿宋_GB2312" w:hint="eastAsia"/>
                <w:color w:val="000000"/>
                <w:kern w:val="0"/>
              </w:rPr>
              <w:t>行割台；</w:t>
            </w:r>
            <w:r>
              <w:rPr>
                <w:rFonts w:eastAsia="仿宋_GB2312"/>
                <w:color w:val="000000"/>
                <w:kern w:val="0"/>
              </w:rPr>
              <w:t>2.4m≤</w:t>
            </w:r>
            <w:r>
              <w:rPr>
                <w:rFonts w:eastAsia="仿宋_GB2312" w:cs="仿宋_GB2312" w:hint="eastAsia"/>
                <w:color w:val="000000"/>
                <w:kern w:val="0"/>
              </w:rPr>
              <w:t>幅宽＜</w:t>
            </w:r>
            <w:r>
              <w:rPr>
                <w:rFonts w:eastAsia="仿宋_GB2312"/>
                <w:color w:val="000000"/>
                <w:kern w:val="0"/>
              </w:rPr>
              <w:t>2.8m</w:t>
            </w:r>
            <w:r>
              <w:rPr>
                <w:rFonts w:eastAsia="仿宋_GB2312" w:cs="仿宋_GB2312" w:hint="eastAsia"/>
                <w:color w:val="000000"/>
                <w:kern w:val="0"/>
              </w:rPr>
              <w:t>；形式：自走式</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30600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lastRenderedPageBreak/>
              <w:t>79</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玉米收获机械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自走式玉米籽粒联合收获机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5</w:t>
            </w:r>
            <w:r>
              <w:rPr>
                <w:rFonts w:eastAsia="仿宋_GB2312" w:cs="仿宋_GB2312" w:hint="eastAsia"/>
                <w:color w:val="000000"/>
                <w:kern w:val="0"/>
              </w:rPr>
              <w:t>行及以上自走式玉米籽粒联合收获机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5</w:t>
            </w:r>
            <w:r>
              <w:rPr>
                <w:rFonts w:eastAsia="仿宋_GB2312" w:cs="仿宋_GB2312" w:hint="eastAsia"/>
                <w:color w:val="000000"/>
                <w:kern w:val="0"/>
              </w:rPr>
              <w:t>行及以上割台；幅宽</w:t>
            </w:r>
            <w:r>
              <w:rPr>
                <w:rFonts w:eastAsia="仿宋_GB2312"/>
                <w:color w:val="000000"/>
                <w:kern w:val="0"/>
              </w:rPr>
              <w:t>≥2.8m</w:t>
            </w:r>
            <w:r>
              <w:rPr>
                <w:rFonts w:eastAsia="仿宋_GB2312" w:cs="仿宋_GB2312" w:hint="eastAsia"/>
                <w:color w:val="000000"/>
                <w:kern w:val="0"/>
              </w:rPr>
              <w:t>；形式：自走式</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87400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80</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果实收获机械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辣椒收获机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辣椒收获机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自走式、工作幅宽</w:t>
            </w:r>
            <w:r>
              <w:rPr>
                <w:rFonts w:eastAsia="仿宋_GB2312"/>
                <w:color w:val="000000"/>
                <w:kern w:val="0"/>
              </w:rPr>
              <w:t xml:space="preserve">≥1.8m </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6000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81</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根茎作物收获机械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薯类收获机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0.7—1m</w:t>
            </w:r>
            <w:r>
              <w:rPr>
                <w:rFonts w:eastAsia="仿宋_GB2312" w:cs="仿宋_GB2312" w:hint="eastAsia"/>
                <w:color w:val="000000"/>
                <w:kern w:val="0"/>
              </w:rPr>
              <w:t>分段式薯类收获机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分段收获；</w:t>
            </w:r>
            <w:r>
              <w:rPr>
                <w:rFonts w:eastAsia="仿宋_GB2312"/>
                <w:color w:val="000000"/>
                <w:kern w:val="0"/>
              </w:rPr>
              <w:t>0.7m≤</w:t>
            </w:r>
            <w:r>
              <w:rPr>
                <w:rFonts w:eastAsia="仿宋_GB2312" w:cs="仿宋_GB2312" w:hint="eastAsia"/>
                <w:color w:val="000000"/>
                <w:kern w:val="0"/>
              </w:rPr>
              <w:t>作业幅宽＜</w:t>
            </w:r>
            <w:r>
              <w:rPr>
                <w:rFonts w:eastAsia="仿宋_GB2312"/>
                <w:color w:val="000000"/>
                <w:kern w:val="0"/>
              </w:rPr>
              <w:t>1m</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580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82</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根茎作物收获机械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薯类收获机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1—1.5m</w:t>
            </w:r>
            <w:r>
              <w:rPr>
                <w:rFonts w:eastAsia="仿宋_GB2312" w:cs="仿宋_GB2312" w:hint="eastAsia"/>
                <w:color w:val="000000"/>
                <w:kern w:val="0"/>
              </w:rPr>
              <w:t>分段式薯类收获机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分段收获；</w:t>
            </w:r>
            <w:r>
              <w:rPr>
                <w:rFonts w:eastAsia="仿宋_GB2312"/>
                <w:color w:val="000000"/>
                <w:kern w:val="0"/>
              </w:rPr>
              <w:t>1m≤</w:t>
            </w:r>
            <w:r>
              <w:rPr>
                <w:rFonts w:eastAsia="仿宋_GB2312" w:cs="仿宋_GB2312" w:hint="eastAsia"/>
                <w:color w:val="000000"/>
                <w:kern w:val="0"/>
              </w:rPr>
              <w:t>作业幅宽＜</w:t>
            </w:r>
            <w:r>
              <w:rPr>
                <w:rFonts w:eastAsia="仿宋_GB2312"/>
                <w:color w:val="000000"/>
                <w:kern w:val="0"/>
              </w:rPr>
              <w:t>1.5m</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1660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83</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根茎作物收获机械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薯类收获机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1.5m</w:t>
            </w:r>
            <w:r>
              <w:rPr>
                <w:rFonts w:eastAsia="仿宋_GB2312" w:cs="仿宋_GB2312" w:hint="eastAsia"/>
                <w:color w:val="000000"/>
                <w:kern w:val="0"/>
              </w:rPr>
              <w:t>及以上分段式薯类收获机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分段收获；作业幅宽</w:t>
            </w:r>
            <w:r>
              <w:rPr>
                <w:rFonts w:eastAsia="仿宋_GB2312"/>
                <w:color w:val="000000"/>
                <w:kern w:val="0"/>
              </w:rPr>
              <w:t>≥1.5m</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2660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84</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根茎作物收获机械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薯类收获机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薯类联合收获机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联合收获，包含挖掘、抖土、分离、集装等功能</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20830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85</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根茎作物收获机械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花生收获机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幅宽</w:t>
            </w:r>
            <w:r>
              <w:rPr>
                <w:rFonts w:eastAsia="仿宋_GB2312"/>
                <w:color w:val="000000"/>
                <w:kern w:val="0"/>
              </w:rPr>
              <w:t>0.8-1.5m</w:t>
            </w:r>
            <w:r>
              <w:rPr>
                <w:rFonts w:eastAsia="仿宋_GB2312" w:cs="仿宋_GB2312" w:hint="eastAsia"/>
                <w:color w:val="000000"/>
                <w:kern w:val="0"/>
              </w:rPr>
              <w:t>花生收获机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olor w:val="000000"/>
                <w:kern w:val="0"/>
              </w:rPr>
              <w:t>0.8m≤</w:t>
            </w:r>
            <w:r>
              <w:rPr>
                <w:rFonts w:eastAsia="仿宋_GB2312" w:cs="仿宋_GB2312" w:hint="eastAsia"/>
                <w:color w:val="000000"/>
                <w:kern w:val="0"/>
              </w:rPr>
              <w:t>幅宽＜</w:t>
            </w:r>
            <w:r>
              <w:rPr>
                <w:rFonts w:eastAsia="仿宋_GB2312"/>
                <w:color w:val="000000"/>
                <w:kern w:val="0"/>
              </w:rPr>
              <w:t>1.5m</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830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86</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根茎作物收获机械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花生收获机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幅宽</w:t>
            </w:r>
            <w:r>
              <w:rPr>
                <w:rFonts w:eastAsia="仿宋_GB2312"/>
                <w:color w:val="000000"/>
                <w:kern w:val="0"/>
              </w:rPr>
              <w:t>1.5m</w:t>
            </w:r>
            <w:r>
              <w:rPr>
                <w:rFonts w:eastAsia="仿宋_GB2312" w:cs="仿宋_GB2312" w:hint="eastAsia"/>
                <w:color w:val="000000"/>
                <w:kern w:val="0"/>
              </w:rPr>
              <w:t>及以上花生收获机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幅宽</w:t>
            </w:r>
            <w:r>
              <w:rPr>
                <w:rFonts w:eastAsia="仿宋_GB2312"/>
                <w:color w:val="000000"/>
                <w:kern w:val="0"/>
              </w:rPr>
              <w:t>≥1.5m</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1500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87</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根茎作物收获机械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花生收获机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捡拾收获机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含捡拾、分离、摘果、集箱等功能</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10000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88</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根茎作物收获机械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花生收获机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自走式联合收获机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含挖掘、分离、摘果、集箱等功能。</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16330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89</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饲料作物收获机械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打（压）捆机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0.7—1.2m</w:t>
            </w:r>
            <w:r>
              <w:rPr>
                <w:rFonts w:eastAsia="仿宋_GB2312" w:cs="仿宋_GB2312" w:hint="eastAsia"/>
                <w:color w:val="000000"/>
                <w:kern w:val="0"/>
              </w:rPr>
              <w:t>捡拾压捆机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olor w:val="000000"/>
                <w:kern w:val="0"/>
              </w:rPr>
              <w:t>0.7m≤</w:t>
            </w:r>
            <w:r>
              <w:rPr>
                <w:rFonts w:eastAsia="仿宋_GB2312" w:cs="仿宋_GB2312" w:hint="eastAsia"/>
                <w:color w:val="000000"/>
                <w:kern w:val="0"/>
              </w:rPr>
              <w:t>捡拾宽度＜</w:t>
            </w:r>
            <w:r>
              <w:rPr>
                <w:rFonts w:eastAsia="仿宋_GB2312"/>
                <w:color w:val="000000"/>
                <w:kern w:val="0"/>
              </w:rPr>
              <w:t>1.2m</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7280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90</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饲料作物收获机械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打（压）捆机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1.2—1.7m</w:t>
            </w:r>
            <w:r>
              <w:rPr>
                <w:rFonts w:eastAsia="仿宋_GB2312" w:cs="仿宋_GB2312" w:hint="eastAsia"/>
                <w:color w:val="000000"/>
                <w:kern w:val="0"/>
              </w:rPr>
              <w:t>捡拾压捆机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olor w:val="000000"/>
                <w:kern w:val="0"/>
              </w:rPr>
              <w:t>1.2m≤</w:t>
            </w:r>
            <w:r>
              <w:rPr>
                <w:rFonts w:eastAsia="仿宋_GB2312" w:cs="仿宋_GB2312" w:hint="eastAsia"/>
                <w:color w:val="000000"/>
                <w:kern w:val="0"/>
              </w:rPr>
              <w:t>捡拾宽度＜</w:t>
            </w:r>
            <w:r>
              <w:rPr>
                <w:rFonts w:eastAsia="仿宋_GB2312"/>
                <w:color w:val="000000"/>
                <w:kern w:val="0"/>
              </w:rPr>
              <w:t>1.7m</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18400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91</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饲料作物收获机械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打（压）捆机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1.7—2.2m</w:t>
            </w:r>
            <w:r>
              <w:rPr>
                <w:rFonts w:eastAsia="仿宋_GB2312" w:cs="仿宋_GB2312" w:hint="eastAsia"/>
                <w:color w:val="000000"/>
                <w:kern w:val="0"/>
              </w:rPr>
              <w:t>捡拾压捆机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olor w:val="000000"/>
                <w:kern w:val="0"/>
              </w:rPr>
              <w:t>1.7m≤</w:t>
            </w:r>
            <w:r>
              <w:rPr>
                <w:rFonts w:eastAsia="仿宋_GB2312" w:cs="仿宋_GB2312" w:hint="eastAsia"/>
                <w:color w:val="000000"/>
                <w:kern w:val="0"/>
              </w:rPr>
              <w:t>捡拾宽度＜</w:t>
            </w:r>
            <w:r>
              <w:rPr>
                <w:rFonts w:eastAsia="仿宋_GB2312"/>
                <w:color w:val="000000"/>
                <w:kern w:val="0"/>
              </w:rPr>
              <w:t>2.2m</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34500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lastRenderedPageBreak/>
              <w:t>92</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饲料作物收获机械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打（压）捆机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2.2m</w:t>
            </w:r>
            <w:r>
              <w:rPr>
                <w:rFonts w:eastAsia="仿宋_GB2312" w:cs="仿宋_GB2312" w:hint="eastAsia"/>
                <w:color w:val="000000"/>
                <w:kern w:val="0"/>
              </w:rPr>
              <w:t>及以上捡拾压捆机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捡拾宽度</w:t>
            </w:r>
            <w:r>
              <w:rPr>
                <w:rFonts w:eastAsia="仿宋_GB2312"/>
                <w:color w:val="000000"/>
                <w:kern w:val="0"/>
              </w:rPr>
              <w:t>≥2.2m</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39670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93</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饲料作物收获机械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打（压）捆机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4kW</w:t>
            </w:r>
            <w:r>
              <w:rPr>
                <w:rFonts w:eastAsia="仿宋_GB2312" w:cs="仿宋_GB2312" w:hint="eastAsia"/>
                <w:color w:val="000000"/>
                <w:kern w:val="0"/>
              </w:rPr>
              <w:t>及以上圆捆压捆机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圆捆；功率</w:t>
            </w:r>
            <w:r>
              <w:rPr>
                <w:rFonts w:eastAsia="仿宋_GB2312"/>
                <w:color w:val="000000"/>
                <w:kern w:val="0"/>
              </w:rPr>
              <w:t>≥4kW</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8740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94</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饲料作物收获机械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打（压）捆机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7.5—15kW</w:t>
            </w:r>
            <w:r>
              <w:rPr>
                <w:rFonts w:eastAsia="仿宋_GB2312" w:cs="仿宋_GB2312" w:hint="eastAsia"/>
                <w:color w:val="000000"/>
                <w:kern w:val="0"/>
              </w:rPr>
              <w:t>方捆压捆机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方捆；</w:t>
            </w:r>
            <w:r>
              <w:rPr>
                <w:rFonts w:eastAsia="仿宋_GB2312"/>
                <w:color w:val="000000"/>
                <w:kern w:val="0"/>
              </w:rPr>
              <w:t>7.5kW≤</w:t>
            </w:r>
            <w:r>
              <w:rPr>
                <w:rFonts w:eastAsia="仿宋_GB2312" w:cs="仿宋_GB2312" w:hint="eastAsia"/>
                <w:color w:val="000000"/>
                <w:kern w:val="0"/>
              </w:rPr>
              <w:t>功率＜</w:t>
            </w:r>
            <w:r>
              <w:rPr>
                <w:rFonts w:eastAsia="仿宋_GB2312"/>
                <w:color w:val="000000"/>
                <w:kern w:val="0"/>
              </w:rPr>
              <w:t>15kW</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3000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95</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饲料作物收获机械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打（压）捆机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15kW</w:t>
            </w:r>
            <w:r>
              <w:rPr>
                <w:rFonts w:eastAsia="仿宋_GB2312" w:cs="仿宋_GB2312" w:hint="eastAsia"/>
                <w:color w:val="000000"/>
                <w:kern w:val="0"/>
              </w:rPr>
              <w:t>及以上方捆压捆机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方捆；功率</w:t>
            </w:r>
            <w:r>
              <w:rPr>
                <w:rFonts w:eastAsia="仿宋_GB2312"/>
                <w:color w:val="000000"/>
                <w:kern w:val="0"/>
              </w:rPr>
              <w:t>≥15kW</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13700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96</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饲料作物收获机械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青饲料收获机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150—160cm</w:t>
            </w:r>
            <w:r>
              <w:rPr>
                <w:rFonts w:eastAsia="仿宋_GB2312" w:cs="仿宋_GB2312" w:hint="eastAsia"/>
                <w:color w:val="000000"/>
                <w:kern w:val="0"/>
              </w:rPr>
              <w:t>悬挂甩刀式青饲料收获机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悬挂甩刀式；</w:t>
            </w:r>
            <w:r>
              <w:rPr>
                <w:rFonts w:eastAsia="仿宋_GB2312"/>
                <w:color w:val="000000"/>
                <w:kern w:val="0"/>
              </w:rPr>
              <w:t>150cm≤</w:t>
            </w:r>
            <w:r>
              <w:rPr>
                <w:rFonts w:eastAsia="仿宋_GB2312" w:cs="仿宋_GB2312" w:hint="eastAsia"/>
                <w:color w:val="000000"/>
                <w:kern w:val="0"/>
              </w:rPr>
              <w:t>割幅＜</w:t>
            </w:r>
            <w:r>
              <w:rPr>
                <w:rFonts w:eastAsia="仿宋_GB2312"/>
                <w:color w:val="000000"/>
                <w:kern w:val="0"/>
              </w:rPr>
              <w:t>160cm</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4200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97</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饲料作物收获机械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青饲料收获机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160cm</w:t>
            </w:r>
            <w:r>
              <w:rPr>
                <w:rFonts w:eastAsia="仿宋_GB2312" w:cs="仿宋_GB2312" w:hint="eastAsia"/>
                <w:color w:val="000000"/>
                <w:kern w:val="0"/>
              </w:rPr>
              <w:t>及以上悬挂甩刀式青饲料收获机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悬挂甩刀式；割幅</w:t>
            </w:r>
            <w:r>
              <w:rPr>
                <w:rFonts w:eastAsia="仿宋_GB2312"/>
                <w:color w:val="000000"/>
                <w:kern w:val="0"/>
              </w:rPr>
              <w:t>≥160cm</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5400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98</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饲料作物收获机械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青饲料收获机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90—110cm</w:t>
            </w:r>
            <w:r>
              <w:rPr>
                <w:rFonts w:eastAsia="仿宋_GB2312" w:cs="仿宋_GB2312" w:hint="eastAsia"/>
                <w:color w:val="000000"/>
                <w:kern w:val="0"/>
              </w:rPr>
              <w:t>悬挂单圆盘式青饲料收获机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悬挂单圆盘式；</w:t>
            </w:r>
            <w:r>
              <w:rPr>
                <w:rFonts w:eastAsia="仿宋_GB2312"/>
                <w:color w:val="000000"/>
                <w:kern w:val="0"/>
              </w:rPr>
              <w:t>90cm≤</w:t>
            </w:r>
            <w:r>
              <w:rPr>
                <w:rFonts w:eastAsia="仿宋_GB2312" w:cs="仿宋_GB2312" w:hint="eastAsia"/>
                <w:color w:val="000000"/>
                <w:kern w:val="0"/>
              </w:rPr>
              <w:t>割幅＜</w:t>
            </w:r>
            <w:r>
              <w:rPr>
                <w:rFonts w:eastAsia="仿宋_GB2312"/>
                <w:color w:val="000000"/>
                <w:kern w:val="0"/>
              </w:rPr>
              <w:t>110cm</w:t>
            </w:r>
            <w:r>
              <w:rPr>
                <w:rFonts w:eastAsia="仿宋_GB2312" w:cs="仿宋_GB2312" w:hint="eastAsia"/>
                <w:color w:val="000000"/>
                <w:kern w:val="0"/>
              </w:rPr>
              <w:t>：</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4500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99</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饲料作物收获机械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青饲料收获机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110cm</w:t>
            </w:r>
            <w:r>
              <w:rPr>
                <w:rFonts w:eastAsia="仿宋_GB2312" w:cs="仿宋_GB2312" w:hint="eastAsia"/>
                <w:color w:val="000000"/>
                <w:kern w:val="0"/>
              </w:rPr>
              <w:t>及以上悬挂单圆盘式青饲料收获机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悬挂单圆盘式；割幅</w:t>
            </w:r>
            <w:r>
              <w:rPr>
                <w:rFonts w:eastAsia="仿宋_GB2312"/>
                <w:color w:val="000000"/>
                <w:kern w:val="0"/>
              </w:rPr>
              <w:t>≥110cm</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17200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100</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饲料作物收获机械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青饲料收获机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90—110cm</w:t>
            </w:r>
            <w:r>
              <w:rPr>
                <w:rFonts w:eastAsia="仿宋_GB2312" w:cs="仿宋_GB2312" w:hint="eastAsia"/>
                <w:color w:val="000000"/>
                <w:kern w:val="0"/>
              </w:rPr>
              <w:t>悬挂双圆盘式青饲料收获机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悬挂双圆盘式；</w:t>
            </w:r>
            <w:r>
              <w:rPr>
                <w:rFonts w:eastAsia="仿宋_GB2312"/>
                <w:color w:val="000000"/>
                <w:kern w:val="0"/>
              </w:rPr>
              <w:t>90cm≤</w:t>
            </w:r>
            <w:r>
              <w:rPr>
                <w:rFonts w:eastAsia="仿宋_GB2312" w:cs="仿宋_GB2312" w:hint="eastAsia"/>
                <w:color w:val="000000"/>
                <w:kern w:val="0"/>
              </w:rPr>
              <w:t>割幅＜</w:t>
            </w:r>
            <w:r>
              <w:rPr>
                <w:rFonts w:eastAsia="仿宋_GB2312"/>
                <w:color w:val="000000"/>
                <w:kern w:val="0"/>
              </w:rPr>
              <w:t>110cm</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4500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101</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饲料作物收获机械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青饲料收获机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110—210cm</w:t>
            </w:r>
            <w:r>
              <w:rPr>
                <w:rFonts w:eastAsia="仿宋_GB2312" w:cs="仿宋_GB2312" w:hint="eastAsia"/>
                <w:color w:val="000000"/>
                <w:kern w:val="0"/>
              </w:rPr>
              <w:t>悬挂双圆盘式青饲料收获机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悬挂双圆盘式；</w:t>
            </w:r>
            <w:r>
              <w:rPr>
                <w:rFonts w:eastAsia="仿宋_GB2312"/>
                <w:color w:val="000000"/>
                <w:kern w:val="0"/>
              </w:rPr>
              <w:t>110cm≤</w:t>
            </w:r>
            <w:r>
              <w:rPr>
                <w:rFonts w:eastAsia="仿宋_GB2312" w:cs="仿宋_GB2312" w:hint="eastAsia"/>
                <w:color w:val="000000"/>
                <w:kern w:val="0"/>
              </w:rPr>
              <w:t>割幅＜</w:t>
            </w:r>
            <w:r>
              <w:rPr>
                <w:rFonts w:eastAsia="仿宋_GB2312"/>
                <w:color w:val="000000"/>
                <w:kern w:val="0"/>
              </w:rPr>
              <w:t>210cm</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17200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102</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饲料作物收获机械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青饲料收获机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210—220cm</w:t>
            </w:r>
            <w:r>
              <w:rPr>
                <w:rFonts w:eastAsia="仿宋_GB2312" w:cs="仿宋_GB2312" w:hint="eastAsia"/>
                <w:color w:val="000000"/>
                <w:kern w:val="0"/>
              </w:rPr>
              <w:t>悬挂双圆盘式青饲料收获机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悬挂双圆盘式；</w:t>
            </w:r>
            <w:r>
              <w:rPr>
                <w:rFonts w:eastAsia="仿宋_GB2312"/>
                <w:color w:val="000000"/>
                <w:kern w:val="0"/>
              </w:rPr>
              <w:t>210cm≤</w:t>
            </w:r>
            <w:r>
              <w:rPr>
                <w:rFonts w:eastAsia="仿宋_GB2312" w:cs="仿宋_GB2312" w:hint="eastAsia"/>
                <w:color w:val="000000"/>
                <w:kern w:val="0"/>
              </w:rPr>
              <w:t>割幅＜</w:t>
            </w:r>
            <w:r>
              <w:rPr>
                <w:rFonts w:eastAsia="仿宋_GB2312"/>
                <w:color w:val="000000"/>
                <w:kern w:val="0"/>
              </w:rPr>
              <w:t>220cm</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30000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103</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饲料作物收获机械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青饲料收获机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220cm</w:t>
            </w:r>
            <w:r>
              <w:rPr>
                <w:rFonts w:eastAsia="仿宋_GB2312" w:cs="仿宋_GB2312" w:hint="eastAsia"/>
                <w:color w:val="000000"/>
                <w:kern w:val="0"/>
              </w:rPr>
              <w:t>及以上悬挂双圆盘式青饲料收获机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悬挂双圆盘式；割幅</w:t>
            </w:r>
            <w:r>
              <w:rPr>
                <w:rFonts w:eastAsia="仿宋_GB2312"/>
                <w:color w:val="000000"/>
                <w:kern w:val="0"/>
              </w:rPr>
              <w:t>≥220cm</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32000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104</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饲料作物收获机械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青饲料收获机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160—190cm</w:t>
            </w:r>
            <w:r>
              <w:rPr>
                <w:rFonts w:eastAsia="仿宋_GB2312" w:cs="仿宋_GB2312" w:hint="eastAsia"/>
                <w:color w:val="000000"/>
                <w:kern w:val="0"/>
              </w:rPr>
              <w:t>悬挂其他式青饲料收获机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悬挂其他式；</w:t>
            </w:r>
            <w:r>
              <w:rPr>
                <w:rFonts w:eastAsia="仿宋_GB2312"/>
                <w:color w:val="000000"/>
                <w:kern w:val="0"/>
              </w:rPr>
              <w:t>160cm≤</w:t>
            </w:r>
            <w:r>
              <w:rPr>
                <w:rFonts w:eastAsia="仿宋_GB2312" w:cs="仿宋_GB2312" w:hint="eastAsia"/>
                <w:color w:val="000000"/>
                <w:kern w:val="0"/>
              </w:rPr>
              <w:t>割幅＜</w:t>
            </w:r>
            <w:r>
              <w:rPr>
                <w:rFonts w:eastAsia="仿宋_GB2312"/>
                <w:color w:val="000000"/>
                <w:kern w:val="0"/>
              </w:rPr>
              <w:t>190cm</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13500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lastRenderedPageBreak/>
              <w:t>105</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饲料作物收获机械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青饲料收获机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190—220cm</w:t>
            </w:r>
            <w:r>
              <w:rPr>
                <w:rFonts w:eastAsia="仿宋_GB2312" w:cs="仿宋_GB2312" w:hint="eastAsia"/>
                <w:color w:val="000000"/>
                <w:kern w:val="0"/>
              </w:rPr>
              <w:t>悬挂其他式青饲料收获机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悬挂其他式；割幅</w:t>
            </w:r>
            <w:r>
              <w:rPr>
                <w:rFonts w:eastAsia="仿宋_GB2312"/>
                <w:color w:val="000000"/>
                <w:kern w:val="0"/>
              </w:rPr>
              <w:t>≥190cm</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14400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106</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饲料作物收获机械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青饲料收获机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220cm</w:t>
            </w:r>
            <w:r>
              <w:rPr>
                <w:rFonts w:eastAsia="仿宋_GB2312" w:cs="仿宋_GB2312" w:hint="eastAsia"/>
                <w:color w:val="000000"/>
                <w:kern w:val="0"/>
              </w:rPr>
              <w:t>及以上悬挂其他式青饲料收获机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悬挂其他式；</w:t>
            </w:r>
            <w:r>
              <w:rPr>
                <w:rFonts w:eastAsia="仿宋_GB2312"/>
                <w:color w:val="000000"/>
                <w:kern w:val="0"/>
              </w:rPr>
              <w:t>190cm≤</w:t>
            </w:r>
            <w:r>
              <w:rPr>
                <w:rFonts w:eastAsia="仿宋_GB2312" w:cs="仿宋_GB2312" w:hint="eastAsia"/>
                <w:color w:val="000000"/>
                <w:kern w:val="0"/>
              </w:rPr>
              <w:t>割幅＜</w:t>
            </w:r>
            <w:r>
              <w:rPr>
                <w:rFonts w:eastAsia="仿宋_GB2312"/>
                <w:color w:val="000000"/>
                <w:kern w:val="0"/>
              </w:rPr>
              <w:t>220cm</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16020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107</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饲料作物收获机械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青饲料收获机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110cm</w:t>
            </w:r>
            <w:r>
              <w:rPr>
                <w:rFonts w:eastAsia="仿宋_GB2312" w:cs="仿宋_GB2312" w:hint="eastAsia"/>
                <w:color w:val="000000"/>
                <w:kern w:val="0"/>
              </w:rPr>
              <w:t>及以上牵引式青饲料收获机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牵引式；割幅</w:t>
            </w:r>
            <w:r>
              <w:rPr>
                <w:rFonts w:eastAsia="仿宋_GB2312"/>
                <w:color w:val="000000"/>
                <w:kern w:val="0"/>
              </w:rPr>
              <w:t>≥110cm</w:t>
            </w:r>
            <w:r>
              <w:rPr>
                <w:rFonts w:eastAsia="仿宋_GB2312" w:cs="仿宋_GB2312" w:hint="eastAsia"/>
                <w:color w:val="000000"/>
                <w:kern w:val="0"/>
              </w:rPr>
              <w:t>；</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8010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108</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饲料作物收获机械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青饲料收获机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200—260cm</w:t>
            </w:r>
            <w:r>
              <w:rPr>
                <w:rFonts w:eastAsia="仿宋_GB2312" w:cs="仿宋_GB2312" w:hint="eastAsia"/>
                <w:color w:val="000000"/>
                <w:kern w:val="0"/>
              </w:rPr>
              <w:t>自走圆盘式青饲料收获机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自走圆盘式；</w:t>
            </w:r>
            <w:r>
              <w:rPr>
                <w:rFonts w:eastAsia="仿宋_GB2312"/>
                <w:color w:val="000000"/>
                <w:kern w:val="0"/>
              </w:rPr>
              <w:t>200cm≤</w:t>
            </w:r>
            <w:r>
              <w:rPr>
                <w:rFonts w:eastAsia="仿宋_GB2312" w:cs="仿宋_GB2312" w:hint="eastAsia"/>
                <w:color w:val="000000"/>
                <w:kern w:val="0"/>
              </w:rPr>
              <w:t>割幅＜</w:t>
            </w:r>
            <w:r>
              <w:rPr>
                <w:rFonts w:eastAsia="仿宋_GB2312"/>
                <w:color w:val="000000"/>
                <w:kern w:val="0"/>
              </w:rPr>
              <w:t>260cm</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53100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109</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饲料作物收获机械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青饲料收获机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260cm</w:t>
            </w:r>
            <w:r>
              <w:rPr>
                <w:rFonts w:eastAsia="仿宋_GB2312" w:cs="仿宋_GB2312" w:hint="eastAsia"/>
                <w:color w:val="000000"/>
                <w:kern w:val="0"/>
              </w:rPr>
              <w:t>及以上自走圆盘式青饲料收获机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自走圆盘式；割幅</w:t>
            </w:r>
            <w:r>
              <w:rPr>
                <w:rFonts w:eastAsia="仿宋_GB2312"/>
                <w:color w:val="000000"/>
                <w:kern w:val="0"/>
              </w:rPr>
              <w:t>≥260cm</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108000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110</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饲料作物收获机械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青饲料收获机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180—220cm</w:t>
            </w:r>
            <w:r>
              <w:rPr>
                <w:rFonts w:eastAsia="仿宋_GB2312" w:cs="仿宋_GB2312" w:hint="eastAsia"/>
                <w:color w:val="000000"/>
                <w:kern w:val="0"/>
              </w:rPr>
              <w:t>自走其他式青饲料收获机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自走其他式；</w:t>
            </w:r>
            <w:r>
              <w:rPr>
                <w:rFonts w:eastAsia="仿宋_GB2312"/>
                <w:color w:val="000000"/>
                <w:kern w:val="0"/>
              </w:rPr>
              <w:t>180cm≤</w:t>
            </w:r>
            <w:r>
              <w:rPr>
                <w:rFonts w:eastAsia="仿宋_GB2312" w:cs="仿宋_GB2312" w:hint="eastAsia"/>
                <w:color w:val="000000"/>
                <w:kern w:val="0"/>
              </w:rPr>
              <w:t>割幅＜</w:t>
            </w:r>
            <w:r>
              <w:rPr>
                <w:rFonts w:eastAsia="仿宋_GB2312"/>
                <w:color w:val="000000"/>
                <w:kern w:val="0"/>
              </w:rPr>
              <w:t>220cm</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45000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111</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饲料作物收获机械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青饲料收获机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220—260cm</w:t>
            </w:r>
            <w:r>
              <w:rPr>
                <w:rFonts w:eastAsia="仿宋_GB2312" w:cs="仿宋_GB2312" w:hint="eastAsia"/>
                <w:color w:val="000000"/>
                <w:kern w:val="0"/>
              </w:rPr>
              <w:t>自走其他式青饲料收获机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自走其他式；</w:t>
            </w:r>
            <w:r>
              <w:rPr>
                <w:rFonts w:eastAsia="仿宋_GB2312"/>
                <w:color w:val="000000"/>
                <w:kern w:val="0"/>
              </w:rPr>
              <w:t>220cm≤</w:t>
            </w:r>
            <w:r>
              <w:rPr>
                <w:rFonts w:eastAsia="仿宋_GB2312" w:cs="仿宋_GB2312" w:hint="eastAsia"/>
                <w:color w:val="000000"/>
                <w:kern w:val="0"/>
              </w:rPr>
              <w:t>割幅＜</w:t>
            </w:r>
            <w:r>
              <w:rPr>
                <w:rFonts w:eastAsia="仿宋_GB2312"/>
                <w:color w:val="000000"/>
                <w:kern w:val="0"/>
              </w:rPr>
              <w:t>260cm</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54900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112</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饲料作物收获机械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青饲料收获机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260—290cm</w:t>
            </w:r>
            <w:r>
              <w:rPr>
                <w:rFonts w:eastAsia="仿宋_GB2312" w:cs="仿宋_GB2312" w:hint="eastAsia"/>
                <w:color w:val="000000"/>
                <w:kern w:val="0"/>
              </w:rPr>
              <w:t>自走其他式青饲料收获机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自走其他式；</w:t>
            </w:r>
            <w:r>
              <w:rPr>
                <w:rFonts w:eastAsia="仿宋_GB2312"/>
                <w:color w:val="000000"/>
                <w:kern w:val="0"/>
              </w:rPr>
              <w:t>260cm≤</w:t>
            </w:r>
            <w:r>
              <w:rPr>
                <w:rFonts w:eastAsia="仿宋_GB2312" w:cs="仿宋_GB2312" w:hint="eastAsia"/>
                <w:color w:val="000000"/>
                <w:kern w:val="0"/>
              </w:rPr>
              <w:t>割幅＜</w:t>
            </w:r>
            <w:r>
              <w:rPr>
                <w:rFonts w:eastAsia="仿宋_GB2312"/>
                <w:color w:val="000000"/>
                <w:kern w:val="0"/>
              </w:rPr>
              <w:t>290cm</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86500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113</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饲料作物收获机械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青饲料收获机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290cm</w:t>
            </w:r>
            <w:r>
              <w:rPr>
                <w:rFonts w:eastAsia="仿宋_GB2312" w:cs="仿宋_GB2312" w:hint="eastAsia"/>
                <w:color w:val="000000"/>
                <w:kern w:val="0"/>
              </w:rPr>
              <w:t>及以上自走其他式青饲料收获机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自走其他式；割幅</w:t>
            </w:r>
            <w:r>
              <w:rPr>
                <w:rFonts w:eastAsia="仿宋_GB2312"/>
                <w:color w:val="000000"/>
                <w:kern w:val="0"/>
              </w:rPr>
              <w:t>≥290cm</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129600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114</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茎秆收集处理机械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秸秆粉碎还田机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1—1.5m</w:t>
            </w:r>
            <w:r>
              <w:rPr>
                <w:rFonts w:eastAsia="仿宋_GB2312" w:cs="仿宋_GB2312" w:hint="eastAsia"/>
                <w:color w:val="000000"/>
                <w:kern w:val="0"/>
              </w:rPr>
              <w:t>秸秆粉碎还田机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olor w:val="000000"/>
                <w:kern w:val="0"/>
              </w:rPr>
              <w:t>1m≤</w:t>
            </w:r>
            <w:r>
              <w:rPr>
                <w:rFonts w:eastAsia="仿宋_GB2312" w:cs="仿宋_GB2312" w:hint="eastAsia"/>
                <w:color w:val="000000"/>
                <w:kern w:val="0"/>
              </w:rPr>
              <w:t>作业幅宽＜</w:t>
            </w:r>
            <w:r>
              <w:rPr>
                <w:rFonts w:eastAsia="仿宋_GB2312"/>
                <w:color w:val="000000"/>
                <w:kern w:val="0"/>
              </w:rPr>
              <w:t>1.5m</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900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115</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茎秆收集处理机械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秸秆粉碎还田机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1.5—2m</w:t>
            </w:r>
            <w:r>
              <w:rPr>
                <w:rFonts w:eastAsia="仿宋_GB2312" w:cs="仿宋_GB2312" w:hint="eastAsia"/>
                <w:color w:val="000000"/>
                <w:kern w:val="0"/>
              </w:rPr>
              <w:t>秸秆粉碎还田机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olor w:val="000000"/>
                <w:kern w:val="0"/>
              </w:rPr>
              <w:t>1.5m≤</w:t>
            </w:r>
            <w:r>
              <w:rPr>
                <w:rFonts w:eastAsia="仿宋_GB2312" w:cs="仿宋_GB2312" w:hint="eastAsia"/>
                <w:color w:val="000000"/>
                <w:kern w:val="0"/>
              </w:rPr>
              <w:t>作业幅宽＜</w:t>
            </w:r>
            <w:r>
              <w:rPr>
                <w:rFonts w:eastAsia="仿宋_GB2312"/>
                <w:color w:val="000000"/>
                <w:kern w:val="0"/>
              </w:rPr>
              <w:t>2m</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1900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116</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茎秆收集处理机械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秸秆粉碎还田机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2—2.5m</w:t>
            </w:r>
            <w:r>
              <w:rPr>
                <w:rFonts w:eastAsia="仿宋_GB2312" w:cs="仿宋_GB2312" w:hint="eastAsia"/>
                <w:color w:val="000000"/>
                <w:kern w:val="0"/>
              </w:rPr>
              <w:t>秸秆粉碎还田机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olor w:val="000000"/>
                <w:kern w:val="0"/>
              </w:rPr>
              <w:t>2m≤</w:t>
            </w:r>
            <w:r>
              <w:rPr>
                <w:rFonts w:eastAsia="仿宋_GB2312" w:cs="仿宋_GB2312" w:hint="eastAsia"/>
                <w:color w:val="000000"/>
                <w:kern w:val="0"/>
              </w:rPr>
              <w:t>作业幅宽＜</w:t>
            </w:r>
            <w:r>
              <w:rPr>
                <w:rFonts w:eastAsia="仿宋_GB2312"/>
                <w:color w:val="000000"/>
                <w:kern w:val="0"/>
              </w:rPr>
              <w:t>2.5m</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2200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117</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茎秆收集处理机械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秸秆粉碎还田机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2.5m</w:t>
            </w:r>
            <w:r>
              <w:rPr>
                <w:rFonts w:eastAsia="仿宋_GB2312" w:cs="仿宋_GB2312" w:hint="eastAsia"/>
                <w:color w:val="000000"/>
                <w:kern w:val="0"/>
              </w:rPr>
              <w:t>及以上秸秆粉碎还田机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作业幅宽</w:t>
            </w:r>
            <w:r>
              <w:rPr>
                <w:rFonts w:eastAsia="仿宋_GB2312"/>
                <w:color w:val="000000"/>
                <w:kern w:val="0"/>
              </w:rPr>
              <w:t>≥2.5m</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2250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lastRenderedPageBreak/>
              <w:t>118</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收获后处理机械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脱粒机械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花生摘果机</w:t>
            </w:r>
          </w:p>
        </w:tc>
        <w:tc>
          <w:tcPr>
            <w:tcW w:w="3030"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花生摘果机，配套动力</w:t>
            </w:r>
            <w:r>
              <w:rPr>
                <w:rFonts w:eastAsia="仿宋_GB2312"/>
                <w:color w:val="000000"/>
                <w:kern w:val="0"/>
              </w:rPr>
              <w:t>3-7kW</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花生摘果机，</w:t>
            </w:r>
            <w:r>
              <w:rPr>
                <w:rFonts w:eastAsia="仿宋_GB2312"/>
                <w:color w:val="000000"/>
                <w:kern w:val="0"/>
              </w:rPr>
              <w:t>3kW≤</w:t>
            </w:r>
            <w:r>
              <w:rPr>
                <w:rFonts w:eastAsia="仿宋_GB2312" w:cs="仿宋_GB2312" w:hint="eastAsia"/>
                <w:color w:val="000000"/>
                <w:kern w:val="0"/>
              </w:rPr>
              <w:t>配套动力＜</w:t>
            </w:r>
            <w:r>
              <w:rPr>
                <w:rFonts w:eastAsia="仿宋_GB2312"/>
                <w:color w:val="000000"/>
                <w:kern w:val="0"/>
              </w:rPr>
              <w:t xml:space="preserve">7kW </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500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119</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收获后处理机械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脱粒机械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花生摘果机</w:t>
            </w:r>
          </w:p>
        </w:tc>
        <w:tc>
          <w:tcPr>
            <w:tcW w:w="3030"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花生摘果机，配套动力</w:t>
            </w:r>
            <w:r>
              <w:rPr>
                <w:rFonts w:eastAsia="仿宋_GB2312"/>
                <w:color w:val="000000"/>
                <w:kern w:val="0"/>
              </w:rPr>
              <w:t>7-11kW</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花生摘果机，</w:t>
            </w:r>
            <w:r>
              <w:rPr>
                <w:rFonts w:eastAsia="仿宋_GB2312"/>
                <w:color w:val="000000"/>
                <w:kern w:val="0"/>
              </w:rPr>
              <w:t>7kW≤</w:t>
            </w:r>
            <w:r>
              <w:rPr>
                <w:rFonts w:eastAsia="仿宋_GB2312" w:cs="仿宋_GB2312" w:hint="eastAsia"/>
                <w:color w:val="000000"/>
                <w:kern w:val="0"/>
              </w:rPr>
              <w:t>配套动力＜</w:t>
            </w:r>
            <w:r>
              <w:rPr>
                <w:rFonts w:eastAsia="仿宋_GB2312"/>
                <w:color w:val="000000"/>
                <w:kern w:val="0"/>
              </w:rPr>
              <w:t xml:space="preserve">11kW </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600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120</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收获后处理机械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脱粒机械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花生摘果机</w:t>
            </w:r>
          </w:p>
        </w:tc>
        <w:tc>
          <w:tcPr>
            <w:tcW w:w="3030"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花生摘果机，配套动力</w:t>
            </w:r>
            <w:r>
              <w:rPr>
                <w:rFonts w:eastAsia="仿宋_GB2312"/>
                <w:color w:val="000000"/>
                <w:kern w:val="0"/>
              </w:rPr>
              <w:t>11kW</w:t>
            </w:r>
            <w:r>
              <w:rPr>
                <w:rFonts w:eastAsia="仿宋_GB2312" w:cs="仿宋_GB2312" w:hint="eastAsia"/>
                <w:color w:val="000000"/>
                <w:kern w:val="0"/>
              </w:rPr>
              <w:t>及以上</w:t>
            </w:r>
            <w:r>
              <w:rPr>
                <w:rFonts w:eastAsia="仿宋_GB2312"/>
                <w:color w:val="000000"/>
                <w:kern w:val="0"/>
              </w:rPr>
              <w:t xml:space="preserve"> </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花生摘果机，配套动力</w:t>
            </w:r>
            <w:r>
              <w:rPr>
                <w:rFonts w:eastAsia="仿宋_GB2312"/>
                <w:color w:val="000000"/>
                <w:kern w:val="0"/>
              </w:rPr>
              <w:t xml:space="preserve">≥11kW </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700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121</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收获后处理机械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清选机械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粮食清选机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生产率</w:t>
            </w:r>
            <w:r>
              <w:rPr>
                <w:rFonts w:eastAsia="仿宋_GB2312"/>
                <w:color w:val="000000"/>
                <w:kern w:val="0"/>
              </w:rPr>
              <w:t>3—5t/h</w:t>
            </w:r>
            <w:r>
              <w:rPr>
                <w:rFonts w:eastAsia="仿宋_GB2312" w:cs="仿宋_GB2312" w:hint="eastAsia"/>
                <w:color w:val="000000"/>
                <w:kern w:val="0"/>
              </w:rPr>
              <w:t>粮食清选机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olor w:val="000000"/>
                <w:kern w:val="0"/>
              </w:rPr>
              <w:t>3t/h≤</w:t>
            </w:r>
            <w:r>
              <w:rPr>
                <w:rFonts w:eastAsia="仿宋_GB2312" w:cs="仿宋_GB2312" w:hint="eastAsia"/>
                <w:color w:val="000000"/>
                <w:kern w:val="0"/>
              </w:rPr>
              <w:t>生产率＜</w:t>
            </w:r>
            <w:r>
              <w:rPr>
                <w:rFonts w:eastAsia="仿宋_GB2312"/>
                <w:color w:val="000000"/>
                <w:kern w:val="0"/>
              </w:rPr>
              <w:t>5t/h</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1800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122</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收获后处理机械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清选机械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粮食清选机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生产率</w:t>
            </w:r>
            <w:r>
              <w:rPr>
                <w:rFonts w:eastAsia="仿宋_GB2312"/>
                <w:color w:val="000000"/>
                <w:kern w:val="0"/>
              </w:rPr>
              <w:t>5—15t/h</w:t>
            </w:r>
            <w:r>
              <w:rPr>
                <w:rFonts w:eastAsia="仿宋_GB2312" w:cs="仿宋_GB2312" w:hint="eastAsia"/>
                <w:color w:val="000000"/>
                <w:kern w:val="0"/>
              </w:rPr>
              <w:t>粮食清选机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olor w:val="000000"/>
                <w:kern w:val="0"/>
              </w:rPr>
              <w:t>5t/h≤</w:t>
            </w:r>
            <w:r>
              <w:rPr>
                <w:rFonts w:eastAsia="仿宋_GB2312" w:cs="仿宋_GB2312" w:hint="eastAsia"/>
                <w:color w:val="000000"/>
                <w:kern w:val="0"/>
              </w:rPr>
              <w:t>生产率＜</w:t>
            </w:r>
            <w:r>
              <w:rPr>
                <w:rFonts w:eastAsia="仿宋_GB2312"/>
                <w:color w:val="000000"/>
                <w:kern w:val="0"/>
              </w:rPr>
              <w:t>15t/h</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3400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123</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收获后处理机械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清选机械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粮食清选机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生产率</w:t>
            </w:r>
            <w:r>
              <w:rPr>
                <w:rFonts w:eastAsia="仿宋_GB2312"/>
                <w:color w:val="000000"/>
                <w:kern w:val="0"/>
              </w:rPr>
              <w:t>15—25t/h</w:t>
            </w:r>
            <w:r>
              <w:rPr>
                <w:rFonts w:eastAsia="仿宋_GB2312" w:cs="仿宋_GB2312" w:hint="eastAsia"/>
                <w:color w:val="000000"/>
                <w:kern w:val="0"/>
              </w:rPr>
              <w:t>粮食清选机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olor w:val="000000"/>
                <w:kern w:val="0"/>
              </w:rPr>
              <w:t>15t/h≤</w:t>
            </w:r>
            <w:r>
              <w:rPr>
                <w:rFonts w:eastAsia="仿宋_GB2312" w:cs="仿宋_GB2312" w:hint="eastAsia"/>
                <w:color w:val="000000"/>
                <w:kern w:val="0"/>
              </w:rPr>
              <w:t>生产率＜</w:t>
            </w:r>
            <w:r>
              <w:rPr>
                <w:rFonts w:eastAsia="仿宋_GB2312"/>
                <w:color w:val="000000"/>
                <w:kern w:val="0"/>
              </w:rPr>
              <w:t>25t/h</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5000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124</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收获后处理机械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清选机械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粮食清选机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生产率</w:t>
            </w:r>
            <w:r>
              <w:rPr>
                <w:rFonts w:eastAsia="仿宋_GB2312"/>
                <w:color w:val="000000"/>
                <w:kern w:val="0"/>
              </w:rPr>
              <w:t>25t/h</w:t>
            </w:r>
            <w:r>
              <w:rPr>
                <w:rFonts w:eastAsia="仿宋_GB2312" w:cs="仿宋_GB2312" w:hint="eastAsia"/>
                <w:color w:val="000000"/>
                <w:kern w:val="0"/>
              </w:rPr>
              <w:t>及以上粮食清选机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生产率</w:t>
            </w:r>
            <w:r>
              <w:rPr>
                <w:rFonts w:eastAsia="仿宋_GB2312"/>
                <w:color w:val="000000"/>
                <w:kern w:val="0"/>
              </w:rPr>
              <w:t>≥25t/h</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7000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125</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收获后处理机械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清选机械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粮食清选机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普通光电大米色选机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应用传统光电探测器技术</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20000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126</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收获后处理机械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清选机械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粮食清选机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300</w:t>
            </w:r>
            <w:r>
              <w:rPr>
                <w:rFonts w:eastAsia="仿宋_GB2312" w:cs="仿宋_GB2312" w:hint="eastAsia"/>
                <w:color w:val="000000"/>
                <w:kern w:val="0"/>
              </w:rPr>
              <w:t>单元以下</w:t>
            </w:r>
            <w:r>
              <w:rPr>
                <w:rFonts w:eastAsia="仿宋_GB2312"/>
                <w:color w:val="000000"/>
                <w:kern w:val="0"/>
              </w:rPr>
              <w:t>CCD</w:t>
            </w:r>
            <w:r>
              <w:rPr>
                <w:rFonts w:eastAsia="仿宋_GB2312" w:cs="仿宋_GB2312" w:hint="eastAsia"/>
                <w:color w:val="000000"/>
                <w:kern w:val="0"/>
              </w:rPr>
              <w:t>图像传感器大米色选机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色选机执行单元数＜</w:t>
            </w:r>
            <w:r>
              <w:rPr>
                <w:rFonts w:eastAsia="仿宋_GB2312"/>
                <w:color w:val="000000"/>
                <w:kern w:val="0"/>
              </w:rPr>
              <w:t>300</w:t>
            </w:r>
            <w:r>
              <w:rPr>
                <w:rFonts w:eastAsia="仿宋_GB2312" w:cs="仿宋_GB2312" w:hint="eastAsia"/>
                <w:color w:val="000000"/>
                <w:kern w:val="0"/>
              </w:rPr>
              <w:t>；应用</w:t>
            </w:r>
            <w:r>
              <w:rPr>
                <w:rFonts w:eastAsia="仿宋_GB2312"/>
                <w:color w:val="000000"/>
                <w:kern w:val="0"/>
              </w:rPr>
              <w:t>CCD</w:t>
            </w:r>
            <w:r>
              <w:rPr>
                <w:rFonts w:eastAsia="仿宋_GB2312" w:cs="仿宋_GB2312" w:hint="eastAsia"/>
                <w:color w:val="000000"/>
                <w:kern w:val="0"/>
              </w:rPr>
              <w:t>图像传感器技术</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22000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127</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收获后处理机械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清选机械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粮食清选机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300</w:t>
            </w:r>
            <w:r>
              <w:rPr>
                <w:rFonts w:eastAsia="仿宋_GB2312" w:cs="仿宋_GB2312" w:hint="eastAsia"/>
                <w:color w:val="000000"/>
                <w:kern w:val="0"/>
              </w:rPr>
              <w:t>单元及以上</w:t>
            </w:r>
            <w:r>
              <w:rPr>
                <w:rFonts w:eastAsia="仿宋_GB2312"/>
                <w:color w:val="000000"/>
                <w:kern w:val="0"/>
              </w:rPr>
              <w:t>CCD</w:t>
            </w:r>
            <w:r>
              <w:rPr>
                <w:rFonts w:eastAsia="仿宋_GB2312" w:cs="仿宋_GB2312" w:hint="eastAsia"/>
                <w:color w:val="000000"/>
                <w:kern w:val="0"/>
              </w:rPr>
              <w:t>图像传感器大米色选机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色选机执行单元数</w:t>
            </w:r>
            <w:r>
              <w:rPr>
                <w:rFonts w:eastAsia="仿宋_GB2312"/>
                <w:color w:val="000000"/>
                <w:kern w:val="0"/>
              </w:rPr>
              <w:t>≥300</w:t>
            </w:r>
            <w:r>
              <w:rPr>
                <w:rFonts w:eastAsia="仿宋_GB2312" w:cs="仿宋_GB2312" w:hint="eastAsia"/>
                <w:color w:val="000000"/>
                <w:kern w:val="0"/>
              </w:rPr>
              <w:t>；应用</w:t>
            </w:r>
            <w:r>
              <w:rPr>
                <w:rFonts w:eastAsia="仿宋_GB2312"/>
                <w:color w:val="000000"/>
                <w:kern w:val="0"/>
              </w:rPr>
              <w:t>CCD</w:t>
            </w:r>
            <w:r>
              <w:rPr>
                <w:rFonts w:eastAsia="仿宋_GB2312" w:cs="仿宋_GB2312" w:hint="eastAsia"/>
                <w:color w:val="000000"/>
                <w:kern w:val="0"/>
              </w:rPr>
              <w:t>图像传感器技术</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30000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128</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收获后处理机械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清选机械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粮食清选机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300</w:t>
            </w:r>
            <w:r>
              <w:rPr>
                <w:rFonts w:eastAsia="仿宋_GB2312" w:cs="仿宋_GB2312" w:hint="eastAsia"/>
                <w:color w:val="000000"/>
                <w:kern w:val="0"/>
              </w:rPr>
              <w:t>单元以下</w:t>
            </w:r>
            <w:r>
              <w:rPr>
                <w:rFonts w:eastAsia="仿宋_GB2312"/>
                <w:color w:val="000000"/>
                <w:kern w:val="0"/>
              </w:rPr>
              <w:t>CCD</w:t>
            </w:r>
            <w:r>
              <w:rPr>
                <w:rFonts w:eastAsia="仿宋_GB2312" w:cs="仿宋_GB2312" w:hint="eastAsia"/>
                <w:color w:val="000000"/>
                <w:kern w:val="0"/>
              </w:rPr>
              <w:t>图像传感器杂粮色选机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色选机执行单元数＜</w:t>
            </w:r>
            <w:r>
              <w:rPr>
                <w:rFonts w:eastAsia="仿宋_GB2312"/>
                <w:color w:val="000000"/>
                <w:kern w:val="0"/>
              </w:rPr>
              <w:t>300</w:t>
            </w:r>
            <w:r>
              <w:rPr>
                <w:rFonts w:eastAsia="仿宋_GB2312" w:cs="仿宋_GB2312" w:hint="eastAsia"/>
                <w:color w:val="000000"/>
                <w:kern w:val="0"/>
              </w:rPr>
              <w:t>；应用</w:t>
            </w:r>
            <w:r>
              <w:rPr>
                <w:rFonts w:eastAsia="仿宋_GB2312"/>
                <w:color w:val="000000"/>
                <w:kern w:val="0"/>
              </w:rPr>
              <w:t>CCD</w:t>
            </w:r>
            <w:r>
              <w:rPr>
                <w:rFonts w:eastAsia="仿宋_GB2312" w:cs="仿宋_GB2312" w:hint="eastAsia"/>
                <w:color w:val="000000"/>
                <w:kern w:val="0"/>
              </w:rPr>
              <w:t>图像传感器技术</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22000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129</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收获后处理机械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清选机械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粮食清选机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300</w:t>
            </w:r>
            <w:r>
              <w:rPr>
                <w:rFonts w:eastAsia="仿宋_GB2312" w:cs="仿宋_GB2312" w:hint="eastAsia"/>
                <w:color w:val="000000"/>
                <w:kern w:val="0"/>
              </w:rPr>
              <w:t>单元及以上</w:t>
            </w:r>
            <w:r>
              <w:rPr>
                <w:rFonts w:eastAsia="仿宋_GB2312"/>
                <w:color w:val="000000"/>
                <w:kern w:val="0"/>
              </w:rPr>
              <w:t>CCD</w:t>
            </w:r>
            <w:r>
              <w:rPr>
                <w:rFonts w:eastAsia="仿宋_GB2312" w:cs="仿宋_GB2312" w:hint="eastAsia"/>
                <w:color w:val="000000"/>
                <w:kern w:val="0"/>
              </w:rPr>
              <w:t>图像传感器杂粮色选机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色选机执行单元数</w:t>
            </w:r>
            <w:r>
              <w:rPr>
                <w:rFonts w:eastAsia="仿宋_GB2312"/>
                <w:color w:val="000000"/>
                <w:kern w:val="0"/>
              </w:rPr>
              <w:t>≥300</w:t>
            </w:r>
            <w:r>
              <w:rPr>
                <w:rFonts w:eastAsia="仿宋_GB2312" w:cs="仿宋_GB2312" w:hint="eastAsia"/>
                <w:color w:val="000000"/>
                <w:kern w:val="0"/>
              </w:rPr>
              <w:t>；应用</w:t>
            </w:r>
            <w:r>
              <w:rPr>
                <w:rFonts w:eastAsia="仿宋_GB2312"/>
                <w:color w:val="000000"/>
                <w:kern w:val="0"/>
              </w:rPr>
              <w:t>CCD</w:t>
            </w:r>
            <w:r>
              <w:rPr>
                <w:rFonts w:eastAsia="仿宋_GB2312" w:cs="仿宋_GB2312" w:hint="eastAsia"/>
                <w:color w:val="000000"/>
                <w:kern w:val="0"/>
              </w:rPr>
              <w:t>图像传感器技术</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30000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130</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收获后处理机械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干燥机械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谷物烘干机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批处理量</w:t>
            </w:r>
            <w:r>
              <w:rPr>
                <w:rFonts w:eastAsia="仿宋_GB2312"/>
                <w:color w:val="000000"/>
                <w:kern w:val="0"/>
              </w:rPr>
              <w:t>4—10t</w:t>
            </w:r>
            <w:r>
              <w:rPr>
                <w:rFonts w:eastAsia="仿宋_GB2312" w:cs="仿宋_GB2312" w:hint="eastAsia"/>
                <w:color w:val="000000"/>
                <w:kern w:val="0"/>
              </w:rPr>
              <w:t>循环式谷物烘干机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4t≤</w:t>
            </w:r>
            <w:r>
              <w:rPr>
                <w:rFonts w:eastAsia="仿宋_GB2312" w:cs="仿宋_GB2312" w:hint="eastAsia"/>
                <w:color w:val="000000"/>
                <w:kern w:val="0"/>
              </w:rPr>
              <w:t>批处理量＜</w:t>
            </w:r>
            <w:r>
              <w:rPr>
                <w:rFonts w:eastAsia="仿宋_GB2312"/>
                <w:color w:val="000000"/>
                <w:kern w:val="0"/>
              </w:rPr>
              <w:t>10t</w:t>
            </w:r>
            <w:r>
              <w:rPr>
                <w:rFonts w:eastAsia="仿宋_GB2312" w:cs="仿宋_GB2312" w:hint="eastAsia"/>
                <w:color w:val="000000"/>
                <w:kern w:val="0"/>
              </w:rPr>
              <w:t>；循环式</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17900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lastRenderedPageBreak/>
              <w:t>131</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收获后处理机械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干燥机械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谷物烘干机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批处理量</w:t>
            </w:r>
            <w:r>
              <w:rPr>
                <w:rFonts w:eastAsia="仿宋_GB2312"/>
                <w:color w:val="000000"/>
                <w:kern w:val="0"/>
              </w:rPr>
              <w:t>10—20t</w:t>
            </w:r>
            <w:r>
              <w:rPr>
                <w:rFonts w:eastAsia="仿宋_GB2312" w:cs="仿宋_GB2312" w:hint="eastAsia"/>
                <w:color w:val="000000"/>
                <w:kern w:val="0"/>
              </w:rPr>
              <w:t>循环式谷物烘干机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10t≤</w:t>
            </w:r>
            <w:r>
              <w:rPr>
                <w:rFonts w:eastAsia="仿宋_GB2312" w:cs="仿宋_GB2312" w:hint="eastAsia"/>
                <w:color w:val="000000"/>
                <w:kern w:val="0"/>
              </w:rPr>
              <w:t>批处理量＜</w:t>
            </w:r>
            <w:r>
              <w:rPr>
                <w:rFonts w:eastAsia="仿宋_GB2312"/>
                <w:color w:val="000000"/>
                <w:kern w:val="0"/>
              </w:rPr>
              <w:t>20t</w:t>
            </w:r>
            <w:r>
              <w:rPr>
                <w:rFonts w:eastAsia="仿宋_GB2312" w:cs="仿宋_GB2312" w:hint="eastAsia"/>
                <w:color w:val="000000"/>
                <w:kern w:val="0"/>
              </w:rPr>
              <w:t>；循环式</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28820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132</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收获后处理机械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干燥机械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谷物烘干机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批处理量</w:t>
            </w:r>
            <w:r>
              <w:rPr>
                <w:rFonts w:eastAsia="仿宋_GB2312"/>
                <w:color w:val="000000"/>
                <w:kern w:val="0"/>
              </w:rPr>
              <w:t>20—30t</w:t>
            </w:r>
            <w:r>
              <w:rPr>
                <w:rFonts w:eastAsia="仿宋_GB2312" w:cs="仿宋_GB2312" w:hint="eastAsia"/>
                <w:color w:val="000000"/>
                <w:kern w:val="0"/>
              </w:rPr>
              <w:t>循环式谷物烘干机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20t≤</w:t>
            </w:r>
            <w:r>
              <w:rPr>
                <w:rFonts w:eastAsia="仿宋_GB2312" w:cs="仿宋_GB2312" w:hint="eastAsia"/>
                <w:color w:val="000000"/>
                <w:kern w:val="0"/>
              </w:rPr>
              <w:t>批处理量＜</w:t>
            </w:r>
            <w:r>
              <w:rPr>
                <w:rFonts w:eastAsia="仿宋_GB2312"/>
                <w:color w:val="000000"/>
                <w:kern w:val="0"/>
              </w:rPr>
              <w:t>30t</w:t>
            </w:r>
            <w:r>
              <w:rPr>
                <w:rFonts w:eastAsia="仿宋_GB2312" w:cs="仿宋_GB2312" w:hint="eastAsia"/>
                <w:color w:val="000000"/>
                <w:kern w:val="0"/>
              </w:rPr>
              <w:t>；循环式</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31950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133</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收获后处理机械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干燥机械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谷物烘干机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批处理量</w:t>
            </w:r>
            <w:r>
              <w:rPr>
                <w:rFonts w:eastAsia="仿宋_GB2312"/>
                <w:color w:val="000000"/>
                <w:kern w:val="0"/>
              </w:rPr>
              <w:t>30t</w:t>
            </w:r>
            <w:r>
              <w:rPr>
                <w:rFonts w:eastAsia="仿宋_GB2312" w:cs="仿宋_GB2312" w:hint="eastAsia"/>
                <w:color w:val="000000"/>
                <w:kern w:val="0"/>
              </w:rPr>
              <w:t>及以上循环式谷物烘干机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批处理量</w:t>
            </w:r>
            <w:r>
              <w:rPr>
                <w:rFonts w:eastAsia="仿宋_GB2312"/>
                <w:color w:val="000000"/>
                <w:kern w:val="0"/>
              </w:rPr>
              <w:t>≥30t</w:t>
            </w:r>
            <w:r>
              <w:rPr>
                <w:rFonts w:eastAsia="仿宋_GB2312" w:cs="仿宋_GB2312" w:hint="eastAsia"/>
                <w:color w:val="000000"/>
                <w:kern w:val="0"/>
              </w:rPr>
              <w:t>；循环式</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69900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134</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收获后处理机械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干燥机械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谷物烘干机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处理量</w:t>
            </w:r>
            <w:r>
              <w:rPr>
                <w:rFonts w:eastAsia="仿宋_GB2312"/>
                <w:color w:val="000000"/>
                <w:kern w:val="0"/>
              </w:rPr>
              <w:t>50t/d</w:t>
            </w:r>
            <w:r>
              <w:rPr>
                <w:rFonts w:eastAsia="仿宋_GB2312" w:cs="仿宋_GB2312" w:hint="eastAsia"/>
                <w:color w:val="000000"/>
                <w:kern w:val="0"/>
              </w:rPr>
              <w:t>以下连续式谷物烘干机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处理量＜</w:t>
            </w:r>
            <w:r>
              <w:rPr>
                <w:rFonts w:eastAsia="仿宋_GB2312"/>
                <w:color w:val="000000"/>
                <w:kern w:val="0"/>
              </w:rPr>
              <w:t>50t/d</w:t>
            </w:r>
            <w:r>
              <w:rPr>
                <w:rFonts w:eastAsia="仿宋_GB2312" w:cs="仿宋_GB2312" w:hint="eastAsia"/>
                <w:color w:val="000000"/>
                <w:kern w:val="0"/>
              </w:rPr>
              <w:t>；连续式</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23700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135</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收获后处理机械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干燥机械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谷物烘干机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处理量</w:t>
            </w:r>
            <w:r>
              <w:rPr>
                <w:rFonts w:eastAsia="仿宋_GB2312"/>
                <w:color w:val="000000"/>
                <w:kern w:val="0"/>
              </w:rPr>
              <w:t>50—100t/d</w:t>
            </w:r>
            <w:r>
              <w:rPr>
                <w:rFonts w:eastAsia="仿宋_GB2312" w:cs="仿宋_GB2312" w:hint="eastAsia"/>
                <w:color w:val="000000"/>
                <w:kern w:val="0"/>
              </w:rPr>
              <w:t>连续式谷物烘干机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50t/d≤</w:t>
            </w:r>
            <w:r>
              <w:rPr>
                <w:rFonts w:eastAsia="仿宋_GB2312" w:cs="仿宋_GB2312" w:hint="eastAsia"/>
                <w:color w:val="000000"/>
                <w:kern w:val="0"/>
              </w:rPr>
              <w:t>处理量＜</w:t>
            </w:r>
            <w:r>
              <w:rPr>
                <w:rFonts w:eastAsia="仿宋_GB2312"/>
                <w:color w:val="000000"/>
                <w:kern w:val="0"/>
              </w:rPr>
              <w:t>100t/d</w:t>
            </w:r>
            <w:r>
              <w:rPr>
                <w:rFonts w:eastAsia="仿宋_GB2312" w:cs="仿宋_GB2312" w:hint="eastAsia"/>
                <w:color w:val="000000"/>
                <w:kern w:val="0"/>
              </w:rPr>
              <w:t>；连续式</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35100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136</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收获后处理机械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干燥机械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谷物烘干机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处理量</w:t>
            </w:r>
            <w:r>
              <w:rPr>
                <w:rFonts w:eastAsia="仿宋_GB2312"/>
                <w:color w:val="000000"/>
                <w:kern w:val="0"/>
              </w:rPr>
              <w:t>100t/d</w:t>
            </w:r>
            <w:r>
              <w:rPr>
                <w:rFonts w:eastAsia="仿宋_GB2312" w:cs="仿宋_GB2312" w:hint="eastAsia"/>
                <w:color w:val="000000"/>
                <w:kern w:val="0"/>
              </w:rPr>
              <w:t>及以上连续式谷物烘干机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处理量</w:t>
            </w:r>
            <w:r>
              <w:rPr>
                <w:rFonts w:eastAsia="仿宋_GB2312"/>
                <w:color w:val="000000"/>
                <w:kern w:val="0"/>
              </w:rPr>
              <w:t>≥100t/d</w:t>
            </w:r>
            <w:r>
              <w:rPr>
                <w:rFonts w:eastAsia="仿宋_GB2312" w:cs="仿宋_GB2312" w:hint="eastAsia"/>
                <w:color w:val="000000"/>
                <w:kern w:val="0"/>
              </w:rPr>
              <w:t>；连续式</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116200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137</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收获后处理机械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干燥机械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谷物烘干机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3—5t</w:t>
            </w:r>
            <w:r>
              <w:rPr>
                <w:rFonts w:eastAsia="仿宋_GB2312" w:cs="仿宋_GB2312" w:hint="eastAsia"/>
                <w:color w:val="000000"/>
                <w:kern w:val="0"/>
              </w:rPr>
              <w:t>平床式谷物烘干机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3t≤</w:t>
            </w:r>
            <w:r>
              <w:rPr>
                <w:rFonts w:eastAsia="仿宋_GB2312" w:cs="仿宋_GB2312" w:hint="eastAsia"/>
                <w:color w:val="000000"/>
                <w:kern w:val="0"/>
              </w:rPr>
              <w:t>装载量＜</w:t>
            </w:r>
            <w:r>
              <w:rPr>
                <w:rFonts w:eastAsia="仿宋_GB2312"/>
                <w:color w:val="000000"/>
                <w:kern w:val="0"/>
              </w:rPr>
              <w:t>5t</w:t>
            </w:r>
            <w:r>
              <w:rPr>
                <w:rFonts w:eastAsia="仿宋_GB2312" w:cs="仿宋_GB2312" w:hint="eastAsia"/>
                <w:color w:val="000000"/>
                <w:kern w:val="0"/>
              </w:rPr>
              <w:t>；平床式</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4500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138</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收获后处理机械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干燥机械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谷物烘干机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5t</w:t>
            </w:r>
            <w:r>
              <w:rPr>
                <w:rFonts w:eastAsia="仿宋_GB2312" w:cs="仿宋_GB2312" w:hint="eastAsia"/>
                <w:color w:val="000000"/>
                <w:kern w:val="0"/>
              </w:rPr>
              <w:t>及以上平床式谷物烘干机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装载量</w:t>
            </w:r>
            <w:r>
              <w:rPr>
                <w:rFonts w:eastAsia="仿宋_GB2312"/>
                <w:color w:val="000000"/>
                <w:kern w:val="0"/>
              </w:rPr>
              <w:t>≥5t</w:t>
            </w:r>
            <w:r>
              <w:rPr>
                <w:rFonts w:eastAsia="仿宋_GB2312" w:cs="仿宋_GB2312" w:hint="eastAsia"/>
                <w:color w:val="000000"/>
                <w:kern w:val="0"/>
              </w:rPr>
              <w:t>；平床式</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7200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60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139</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收获后处理机械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干燥机械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果蔬烘干机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容积</w:t>
            </w:r>
            <w:r>
              <w:rPr>
                <w:rFonts w:eastAsia="仿宋_GB2312"/>
                <w:color w:val="000000"/>
                <w:kern w:val="0"/>
              </w:rPr>
              <w:t>5m³</w:t>
            </w:r>
            <w:r>
              <w:rPr>
                <w:rFonts w:eastAsia="仿宋_GB2312" w:cs="仿宋_GB2312" w:hint="eastAsia"/>
                <w:color w:val="000000"/>
                <w:kern w:val="0"/>
              </w:rPr>
              <w:t>以下果蔬烘干机（整体脱水）</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容积＜</w:t>
            </w:r>
            <w:r>
              <w:rPr>
                <w:rFonts w:eastAsia="仿宋_GB2312"/>
                <w:color w:val="000000"/>
                <w:kern w:val="0"/>
              </w:rPr>
              <w:t>5m³</w:t>
            </w:r>
            <w:r>
              <w:rPr>
                <w:rFonts w:eastAsia="仿宋_GB2312" w:cs="仿宋_GB2312" w:hint="eastAsia"/>
                <w:color w:val="000000"/>
                <w:kern w:val="0"/>
              </w:rPr>
              <w:t>；整体脱水</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1200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60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140</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收获后处理机械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干燥机械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果蔬烘干机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容积</w:t>
            </w:r>
            <w:r>
              <w:rPr>
                <w:rFonts w:eastAsia="仿宋_GB2312"/>
                <w:color w:val="000000"/>
                <w:kern w:val="0"/>
              </w:rPr>
              <w:t>5—15m³</w:t>
            </w:r>
            <w:r>
              <w:rPr>
                <w:rFonts w:eastAsia="仿宋_GB2312" w:cs="仿宋_GB2312" w:hint="eastAsia"/>
                <w:color w:val="000000"/>
                <w:kern w:val="0"/>
              </w:rPr>
              <w:t>果蔬烘干机（整体脱水）</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5m³≤</w:t>
            </w:r>
            <w:r>
              <w:rPr>
                <w:rFonts w:eastAsia="仿宋_GB2312" w:cs="仿宋_GB2312" w:hint="eastAsia"/>
                <w:color w:val="000000"/>
                <w:kern w:val="0"/>
              </w:rPr>
              <w:t>容积＜</w:t>
            </w:r>
            <w:r>
              <w:rPr>
                <w:rFonts w:eastAsia="仿宋_GB2312"/>
                <w:color w:val="000000"/>
                <w:kern w:val="0"/>
              </w:rPr>
              <w:t>15m³</w:t>
            </w:r>
            <w:r>
              <w:rPr>
                <w:rFonts w:eastAsia="仿宋_GB2312" w:cs="仿宋_GB2312" w:hint="eastAsia"/>
                <w:color w:val="000000"/>
                <w:kern w:val="0"/>
              </w:rPr>
              <w:t>；整体脱水</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2400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60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141</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收获后处理机械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干燥机械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果蔬烘干机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容积</w:t>
            </w:r>
            <w:r>
              <w:rPr>
                <w:rFonts w:eastAsia="仿宋_GB2312"/>
                <w:color w:val="000000"/>
                <w:kern w:val="0"/>
              </w:rPr>
              <w:t>15m³</w:t>
            </w:r>
            <w:r>
              <w:rPr>
                <w:rFonts w:eastAsia="仿宋_GB2312" w:cs="仿宋_GB2312" w:hint="eastAsia"/>
                <w:color w:val="000000"/>
                <w:kern w:val="0"/>
              </w:rPr>
              <w:t>及以上果蔬烘干机（整体脱水）</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容积</w:t>
            </w:r>
            <w:r>
              <w:rPr>
                <w:rFonts w:eastAsia="仿宋_GB2312"/>
                <w:color w:val="000000"/>
                <w:kern w:val="0"/>
              </w:rPr>
              <w:t>≥15m³</w:t>
            </w:r>
            <w:r>
              <w:rPr>
                <w:rFonts w:eastAsia="仿宋_GB2312" w:cs="仿宋_GB2312" w:hint="eastAsia"/>
                <w:color w:val="000000"/>
                <w:kern w:val="0"/>
              </w:rPr>
              <w:t>；整体脱水</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4000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142</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收获后处理机械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干燥机械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果蔬烘干机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批处理量</w:t>
            </w:r>
            <w:r>
              <w:rPr>
                <w:rFonts w:eastAsia="仿宋_GB2312"/>
                <w:color w:val="000000"/>
                <w:kern w:val="0"/>
              </w:rPr>
              <w:t>1t</w:t>
            </w:r>
            <w:r>
              <w:rPr>
                <w:rFonts w:eastAsia="仿宋_GB2312" w:cs="仿宋_GB2312" w:hint="eastAsia"/>
                <w:color w:val="000000"/>
                <w:kern w:val="0"/>
              </w:rPr>
              <w:t>以下果蔬烘干机（表面烘干）</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批处理量＜</w:t>
            </w:r>
            <w:r>
              <w:rPr>
                <w:rFonts w:eastAsia="仿宋_GB2312"/>
                <w:color w:val="000000"/>
                <w:kern w:val="0"/>
              </w:rPr>
              <w:t>1t</w:t>
            </w:r>
            <w:r>
              <w:rPr>
                <w:rFonts w:eastAsia="仿宋_GB2312" w:cs="仿宋_GB2312" w:hint="eastAsia"/>
                <w:color w:val="000000"/>
                <w:kern w:val="0"/>
              </w:rPr>
              <w:t>；表面烘干</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840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143</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收获后处理机械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干燥机械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果蔬烘干机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批处理量</w:t>
            </w:r>
            <w:r>
              <w:rPr>
                <w:rFonts w:eastAsia="仿宋_GB2312"/>
                <w:color w:val="000000"/>
                <w:kern w:val="0"/>
              </w:rPr>
              <w:t>1—5t</w:t>
            </w:r>
            <w:r>
              <w:rPr>
                <w:rFonts w:eastAsia="仿宋_GB2312" w:cs="仿宋_GB2312" w:hint="eastAsia"/>
                <w:color w:val="000000"/>
                <w:kern w:val="0"/>
              </w:rPr>
              <w:t>果蔬烘干机（表面烘干）</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1t≤</w:t>
            </w:r>
            <w:r>
              <w:rPr>
                <w:rFonts w:eastAsia="仿宋_GB2312" w:cs="仿宋_GB2312" w:hint="eastAsia"/>
                <w:color w:val="000000"/>
                <w:kern w:val="0"/>
              </w:rPr>
              <w:t>批处理量＜</w:t>
            </w:r>
            <w:r>
              <w:rPr>
                <w:rFonts w:eastAsia="仿宋_GB2312"/>
                <w:color w:val="000000"/>
                <w:kern w:val="0"/>
              </w:rPr>
              <w:t>5t</w:t>
            </w:r>
            <w:r>
              <w:rPr>
                <w:rFonts w:eastAsia="仿宋_GB2312" w:cs="仿宋_GB2312" w:hint="eastAsia"/>
                <w:color w:val="000000"/>
                <w:kern w:val="0"/>
              </w:rPr>
              <w:t>；表面烘干</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4000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lastRenderedPageBreak/>
              <w:t>144</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收获后处理机械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干燥机械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果蔬烘干机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批处理量</w:t>
            </w:r>
            <w:r>
              <w:rPr>
                <w:rFonts w:eastAsia="仿宋_GB2312"/>
                <w:color w:val="000000"/>
                <w:kern w:val="0"/>
              </w:rPr>
              <w:t>5—10t</w:t>
            </w:r>
            <w:r>
              <w:rPr>
                <w:rFonts w:eastAsia="仿宋_GB2312" w:cs="仿宋_GB2312" w:hint="eastAsia"/>
                <w:color w:val="000000"/>
                <w:kern w:val="0"/>
              </w:rPr>
              <w:t>果蔬烘干机（表面烘干）</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5t≤</w:t>
            </w:r>
            <w:r>
              <w:rPr>
                <w:rFonts w:eastAsia="仿宋_GB2312" w:cs="仿宋_GB2312" w:hint="eastAsia"/>
                <w:color w:val="000000"/>
                <w:kern w:val="0"/>
              </w:rPr>
              <w:t>批处理量＜</w:t>
            </w:r>
            <w:r>
              <w:rPr>
                <w:rFonts w:eastAsia="仿宋_GB2312"/>
                <w:color w:val="000000"/>
                <w:kern w:val="0"/>
              </w:rPr>
              <w:t>10t</w:t>
            </w:r>
            <w:r>
              <w:rPr>
                <w:rFonts w:eastAsia="仿宋_GB2312" w:cs="仿宋_GB2312" w:hint="eastAsia"/>
                <w:color w:val="000000"/>
                <w:kern w:val="0"/>
              </w:rPr>
              <w:t>；表面烘干</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5600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145</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收获后处理机械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干燥机械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果蔬烘干机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批处理量</w:t>
            </w:r>
            <w:r>
              <w:rPr>
                <w:rFonts w:eastAsia="仿宋_GB2312"/>
                <w:color w:val="000000"/>
                <w:kern w:val="0"/>
              </w:rPr>
              <w:t>10—20t</w:t>
            </w:r>
            <w:r>
              <w:rPr>
                <w:rFonts w:eastAsia="仿宋_GB2312" w:cs="仿宋_GB2312" w:hint="eastAsia"/>
                <w:color w:val="000000"/>
                <w:kern w:val="0"/>
              </w:rPr>
              <w:t>果蔬烘干机（表面烘干）</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10t≤</w:t>
            </w:r>
            <w:r>
              <w:rPr>
                <w:rFonts w:eastAsia="仿宋_GB2312" w:cs="仿宋_GB2312" w:hint="eastAsia"/>
                <w:color w:val="000000"/>
                <w:kern w:val="0"/>
              </w:rPr>
              <w:t>批处理量＜</w:t>
            </w:r>
            <w:r>
              <w:rPr>
                <w:rFonts w:eastAsia="仿宋_GB2312"/>
                <w:color w:val="000000"/>
                <w:kern w:val="0"/>
              </w:rPr>
              <w:t>20t</w:t>
            </w:r>
            <w:r>
              <w:rPr>
                <w:rFonts w:eastAsia="仿宋_GB2312" w:cs="仿宋_GB2312" w:hint="eastAsia"/>
                <w:color w:val="000000"/>
                <w:kern w:val="0"/>
              </w:rPr>
              <w:t>；表面烘干</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25000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146</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农产品初加工机械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果蔬加工机械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蔬菜清洗机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毛刷辊长度</w:t>
            </w:r>
            <w:r>
              <w:rPr>
                <w:rFonts w:eastAsia="仿宋_GB2312"/>
                <w:color w:val="000000"/>
                <w:kern w:val="0"/>
              </w:rPr>
              <w:t>2.5m</w:t>
            </w:r>
            <w:r>
              <w:rPr>
                <w:rFonts w:eastAsia="仿宋_GB2312" w:cs="仿宋_GB2312" w:hint="eastAsia"/>
                <w:color w:val="000000"/>
                <w:kern w:val="0"/>
              </w:rPr>
              <w:t>及以上蔬菜清洗机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毛刷辊长度</w:t>
            </w:r>
            <w:r>
              <w:rPr>
                <w:rFonts w:eastAsia="仿宋_GB2312"/>
                <w:color w:val="000000"/>
                <w:kern w:val="0"/>
              </w:rPr>
              <w:t>≥2.5m</w:t>
            </w:r>
            <w:r>
              <w:rPr>
                <w:rFonts w:eastAsia="仿宋_GB2312" w:cs="仿宋_GB2312" w:hint="eastAsia"/>
                <w:color w:val="000000"/>
                <w:kern w:val="0"/>
              </w:rPr>
              <w:t>蔬菜清洗机</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2000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147</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农产品初加工机械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剥壳（去皮）机械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花生脱壳机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1t/h-1.5t/h</w:t>
            </w:r>
            <w:r>
              <w:rPr>
                <w:rFonts w:eastAsia="仿宋_GB2312" w:cs="仿宋_GB2312" w:hint="eastAsia"/>
                <w:color w:val="000000"/>
                <w:kern w:val="0"/>
              </w:rPr>
              <w:t>花生脱壳机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1t/h≤</w:t>
            </w:r>
            <w:r>
              <w:rPr>
                <w:rFonts w:eastAsia="仿宋_GB2312" w:cs="仿宋_GB2312" w:hint="eastAsia"/>
                <w:color w:val="000000"/>
                <w:kern w:val="0"/>
              </w:rPr>
              <w:t>生产率＜</w:t>
            </w:r>
            <w:r>
              <w:rPr>
                <w:rFonts w:eastAsia="仿宋_GB2312"/>
                <w:color w:val="000000"/>
                <w:kern w:val="0"/>
              </w:rPr>
              <w:t>1.5t/h</w:t>
            </w:r>
            <w:r>
              <w:rPr>
                <w:rFonts w:eastAsia="仿宋_GB2312" w:cs="仿宋_GB2312" w:hint="eastAsia"/>
                <w:color w:val="000000"/>
                <w:kern w:val="0"/>
              </w:rPr>
              <w:t>花生脱壳机</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660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148</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农产品初加工机械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剥壳（去皮）机械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花生脱壳机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1.5t/h-3t/h</w:t>
            </w:r>
            <w:r>
              <w:rPr>
                <w:rFonts w:eastAsia="仿宋_GB2312" w:cs="仿宋_GB2312" w:hint="eastAsia"/>
                <w:color w:val="000000"/>
                <w:kern w:val="0"/>
              </w:rPr>
              <w:t>花生脱壳机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1.5t/h≤</w:t>
            </w:r>
            <w:r>
              <w:rPr>
                <w:rFonts w:eastAsia="仿宋_GB2312" w:cs="仿宋_GB2312" w:hint="eastAsia"/>
                <w:color w:val="000000"/>
                <w:kern w:val="0"/>
              </w:rPr>
              <w:t>生产率＜</w:t>
            </w:r>
            <w:r>
              <w:rPr>
                <w:rFonts w:eastAsia="仿宋_GB2312"/>
                <w:color w:val="000000"/>
                <w:kern w:val="0"/>
              </w:rPr>
              <w:t>3t/h</w:t>
            </w:r>
            <w:r>
              <w:rPr>
                <w:rFonts w:eastAsia="仿宋_GB2312" w:cs="仿宋_GB2312" w:hint="eastAsia"/>
                <w:color w:val="000000"/>
                <w:kern w:val="0"/>
              </w:rPr>
              <w:t>花生脱壳机（含自动上料设备）</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2500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149</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农产品初加工机械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剥壳（去皮）机械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花生脱壳机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3t/h</w:t>
            </w:r>
            <w:r>
              <w:rPr>
                <w:rFonts w:eastAsia="仿宋_GB2312" w:cs="仿宋_GB2312" w:hint="eastAsia"/>
                <w:color w:val="000000"/>
                <w:kern w:val="0"/>
              </w:rPr>
              <w:t>以上花生脱壳机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生产率</w:t>
            </w:r>
            <w:r>
              <w:rPr>
                <w:rFonts w:eastAsia="仿宋_GB2312"/>
                <w:color w:val="000000"/>
                <w:kern w:val="0"/>
              </w:rPr>
              <w:t>≥3t/h</w:t>
            </w:r>
            <w:r>
              <w:rPr>
                <w:rFonts w:eastAsia="仿宋_GB2312" w:cs="仿宋_GB2312" w:hint="eastAsia"/>
                <w:color w:val="000000"/>
                <w:kern w:val="0"/>
              </w:rPr>
              <w:t>（含自动上料、除杂设备）</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3750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150</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农产品初加工机械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剥壳（去皮）机械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干坚果脱壳机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松子脱壳机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松子脱壳机</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1500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151</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农产品初加工机械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剥壳（去皮）机械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干坚果脱壳机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榛子脱壳机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榛子脱壳机</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1500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152</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排灌机械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喷灌机械设备</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喷灌机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管径</w:t>
            </w:r>
            <w:r>
              <w:rPr>
                <w:rFonts w:eastAsia="仿宋_GB2312"/>
                <w:color w:val="000000"/>
                <w:kern w:val="0"/>
              </w:rPr>
              <w:t>65mm</w:t>
            </w:r>
            <w:r>
              <w:rPr>
                <w:rFonts w:eastAsia="仿宋_GB2312" w:cs="仿宋_GB2312" w:hint="eastAsia"/>
                <w:color w:val="000000"/>
                <w:kern w:val="0"/>
              </w:rPr>
              <w:t>以下卷盘式喷灌机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卷盘式；管径＜</w:t>
            </w:r>
            <w:r>
              <w:rPr>
                <w:rFonts w:eastAsia="仿宋_GB2312"/>
                <w:color w:val="000000"/>
                <w:kern w:val="0"/>
              </w:rPr>
              <w:t>65mm</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3870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153</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排灌机械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喷灌机械设备</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喷灌机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管径</w:t>
            </w:r>
            <w:r>
              <w:rPr>
                <w:rFonts w:eastAsia="仿宋_GB2312"/>
                <w:color w:val="000000"/>
                <w:kern w:val="0"/>
              </w:rPr>
              <w:t>65—75mm</w:t>
            </w:r>
            <w:r>
              <w:rPr>
                <w:rFonts w:eastAsia="仿宋_GB2312" w:cs="仿宋_GB2312" w:hint="eastAsia"/>
                <w:color w:val="000000"/>
                <w:kern w:val="0"/>
              </w:rPr>
              <w:t>卷盘式喷灌机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卷盘式；</w:t>
            </w:r>
            <w:r>
              <w:rPr>
                <w:rFonts w:eastAsia="仿宋_GB2312"/>
                <w:color w:val="000000"/>
                <w:kern w:val="0"/>
              </w:rPr>
              <w:t>65mm≤</w:t>
            </w:r>
            <w:r>
              <w:rPr>
                <w:rFonts w:eastAsia="仿宋_GB2312" w:cs="仿宋_GB2312" w:hint="eastAsia"/>
                <w:color w:val="000000"/>
                <w:kern w:val="0"/>
              </w:rPr>
              <w:t>管径＜</w:t>
            </w:r>
            <w:r>
              <w:rPr>
                <w:rFonts w:eastAsia="仿宋_GB2312"/>
                <w:color w:val="000000"/>
                <w:kern w:val="0"/>
              </w:rPr>
              <w:t>75mm</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8820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154</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排灌机械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喷灌机械设备</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喷灌机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管径</w:t>
            </w:r>
            <w:r>
              <w:rPr>
                <w:rFonts w:eastAsia="仿宋_GB2312"/>
                <w:color w:val="000000"/>
                <w:kern w:val="0"/>
              </w:rPr>
              <w:t>75—85mm</w:t>
            </w:r>
            <w:r>
              <w:rPr>
                <w:rFonts w:eastAsia="仿宋_GB2312" w:cs="仿宋_GB2312" w:hint="eastAsia"/>
                <w:color w:val="000000"/>
                <w:kern w:val="0"/>
              </w:rPr>
              <w:t>卷盘式喷灌机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卷盘式；</w:t>
            </w:r>
            <w:r>
              <w:rPr>
                <w:rFonts w:eastAsia="仿宋_GB2312"/>
                <w:color w:val="000000"/>
                <w:kern w:val="0"/>
              </w:rPr>
              <w:t>75mm≤</w:t>
            </w:r>
            <w:r>
              <w:rPr>
                <w:rFonts w:eastAsia="仿宋_GB2312" w:cs="仿宋_GB2312" w:hint="eastAsia"/>
                <w:color w:val="000000"/>
                <w:kern w:val="0"/>
              </w:rPr>
              <w:t>管径＜</w:t>
            </w:r>
            <w:r>
              <w:rPr>
                <w:rFonts w:eastAsia="仿宋_GB2312"/>
                <w:color w:val="000000"/>
                <w:kern w:val="0"/>
              </w:rPr>
              <w:t>85mm</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9720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155</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排灌机械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喷灌机械设备</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喷灌机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管径</w:t>
            </w:r>
            <w:r>
              <w:rPr>
                <w:rFonts w:eastAsia="仿宋_GB2312"/>
                <w:color w:val="000000"/>
                <w:kern w:val="0"/>
              </w:rPr>
              <w:t>85mm</w:t>
            </w:r>
            <w:r>
              <w:rPr>
                <w:rFonts w:eastAsia="仿宋_GB2312" w:cs="仿宋_GB2312" w:hint="eastAsia"/>
                <w:color w:val="000000"/>
                <w:kern w:val="0"/>
              </w:rPr>
              <w:t>及以上卷盘式喷灌机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卷盘式；管径</w:t>
            </w:r>
            <w:r>
              <w:rPr>
                <w:rFonts w:eastAsia="仿宋_GB2312"/>
                <w:color w:val="000000"/>
                <w:kern w:val="0"/>
              </w:rPr>
              <w:t>≥85mm</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12000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156</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排灌机械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喷灌机械设备</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喷灌机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大型喷灌机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中心支轴式喷灌机或者平移式喷灌机（每跨</w:t>
            </w:r>
            <w:r>
              <w:rPr>
                <w:rFonts w:eastAsia="仿宋_GB2312"/>
                <w:color w:val="000000"/>
                <w:kern w:val="0"/>
              </w:rPr>
              <w:t>≥50m</w:t>
            </w:r>
            <w:r>
              <w:rPr>
                <w:rFonts w:eastAsia="仿宋_GB2312" w:cs="仿宋_GB2312" w:hint="eastAsia"/>
                <w:color w:val="000000"/>
                <w:kern w:val="0"/>
              </w:rPr>
              <w:t>）</w:t>
            </w:r>
          </w:p>
        </w:tc>
        <w:tc>
          <w:tcPr>
            <w:tcW w:w="1335" w:type="dxa"/>
            <w:vAlign w:val="center"/>
          </w:tcPr>
          <w:p w:rsidR="004A663A" w:rsidRDefault="004A663A" w:rsidP="00721FE8">
            <w:pPr>
              <w:widowControl/>
              <w:jc w:val="center"/>
              <w:rPr>
                <w:rFonts w:eastAsia="仿宋_GB2312" w:cs="Calibri"/>
                <w:color w:val="000000"/>
                <w:kern w:val="0"/>
                <w:szCs w:val="21"/>
              </w:rPr>
            </w:pPr>
            <w:r>
              <w:rPr>
                <w:rFonts w:eastAsia="仿宋_GB2312"/>
                <w:color w:val="000000"/>
                <w:kern w:val="0"/>
              </w:rPr>
              <w:t>4500</w:t>
            </w:r>
            <w:r>
              <w:rPr>
                <w:rFonts w:eastAsia="仿宋_GB2312" w:cs="仿宋_GB2312" w:hint="eastAsia"/>
                <w:color w:val="000000"/>
                <w:kern w:val="0"/>
              </w:rPr>
              <w:t>元</w:t>
            </w:r>
            <w:r>
              <w:rPr>
                <w:rFonts w:eastAsia="仿宋_GB2312"/>
                <w:color w:val="000000"/>
                <w:kern w:val="0"/>
              </w:rPr>
              <w:t>/</w:t>
            </w:r>
            <w:r>
              <w:rPr>
                <w:rFonts w:eastAsia="仿宋_GB2312" w:cs="仿宋_GB2312" w:hint="eastAsia"/>
                <w:color w:val="000000"/>
                <w:kern w:val="0"/>
              </w:rPr>
              <w:t>跨（上限</w:t>
            </w:r>
            <w:r>
              <w:rPr>
                <w:rFonts w:eastAsia="仿宋_GB2312"/>
                <w:color w:val="000000"/>
                <w:kern w:val="0"/>
              </w:rPr>
              <w:t>5</w:t>
            </w:r>
            <w:r>
              <w:rPr>
                <w:rFonts w:eastAsia="仿宋_GB2312" w:cs="仿宋_GB2312" w:hint="eastAsia"/>
                <w:color w:val="000000"/>
                <w:kern w:val="0"/>
              </w:rPr>
              <w:t>万）</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85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lastRenderedPageBreak/>
              <w:t>157</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畜牧机械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饲料（草）加工机械设备</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揉丝机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2—4t/h</w:t>
            </w:r>
            <w:r>
              <w:rPr>
                <w:rFonts w:eastAsia="仿宋_GB2312" w:cs="仿宋_GB2312" w:hint="eastAsia"/>
                <w:color w:val="000000"/>
                <w:kern w:val="0"/>
              </w:rPr>
              <w:t>揉丝机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olor w:val="000000"/>
                <w:kern w:val="0"/>
              </w:rPr>
              <w:t>2≤</w:t>
            </w:r>
            <w:r>
              <w:rPr>
                <w:rFonts w:eastAsia="仿宋_GB2312" w:cs="仿宋_GB2312" w:hint="eastAsia"/>
                <w:color w:val="000000"/>
                <w:kern w:val="0"/>
              </w:rPr>
              <w:t>生产率（</w:t>
            </w:r>
            <w:r>
              <w:rPr>
                <w:rFonts w:eastAsia="仿宋_GB2312"/>
                <w:color w:val="000000"/>
                <w:kern w:val="0"/>
              </w:rPr>
              <w:t>t/h</w:t>
            </w:r>
            <w:r>
              <w:rPr>
                <w:rFonts w:eastAsia="仿宋_GB2312" w:cs="仿宋_GB2312" w:hint="eastAsia"/>
                <w:color w:val="000000"/>
                <w:kern w:val="0"/>
              </w:rPr>
              <w:t>）＜</w:t>
            </w:r>
            <w:r>
              <w:rPr>
                <w:rFonts w:eastAsia="仿宋_GB2312"/>
                <w:color w:val="000000"/>
                <w:kern w:val="0"/>
              </w:rPr>
              <w:t>4</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500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85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158</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畜牧机械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饲料（草）加工机械设备</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揉丝机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4—6t/h</w:t>
            </w:r>
            <w:r>
              <w:rPr>
                <w:rFonts w:eastAsia="仿宋_GB2312" w:cs="仿宋_GB2312" w:hint="eastAsia"/>
                <w:color w:val="000000"/>
                <w:kern w:val="0"/>
              </w:rPr>
              <w:t>揉丝机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olor w:val="000000"/>
                <w:kern w:val="0"/>
              </w:rPr>
              <w:t>4≤</w:t>
            </w:r>
            <w:r>
              <w:rPr>
                <w:rFonts w:eastAsia="仿宋_GB2312" w:cs="仿宋_GB2312" w:hint="eastAsia"/>
                <w:color w:val="000000"/>
                <w:kern w:val="0"/>
              </w:rPr>
              <w:t>生产率（</w:t>
            </w:r>
            <w:r>
              <w:rPr>
                <w:rFonts w:eastAsia="仿宋_GB2312"/>
                <w:color w:val="000000"/>
                <w:kern w:val="0"/>
              </w:rPr>
              <w:t>t/h</w:t>
            </w:r>
            <w:r>
              <w:rPr>
                <w:rFonts w:eastAsia="仿宋_GB2312" w:cs="仿宋_GB2312" w:hint="eastAsia"/>
                <w:color w:val="000000"/>
                <w:kern w:val="0"/>
              </w:rPr>
              <w:t>）＜</w:t>
            </w:r>
            <w:r>
              <w:rPr>
                <w:rFonts w:eastAsia="仿宋_GB2312"/>
                <w:color w:val="000000"/>
                <w:kern w:val="0"/>
              </w:rPr>
              <w:t>6</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1000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85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159</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畜牧机械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饲料（草）加工机械设备</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揉丝机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6—10t/h</w:t>
            </w:r>
            <w:r>
              <w:rPr>
                <w:rFonts w:eastAsia="仿宋_GB2312" w:cs="仿宋_GB2312" w:hint="eastAsia"/>
                <w:color w:val="000000"/>
                <w:kern w:val="0"/>
              </w:rPr>
              <w:t>揉丝机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olor w:val="000000"/>
                <w:kern w:val="0"/>
              </w:rPr>
              <w:t>6≤</w:t>
            </w:r>
            <w:r>
              <w:rPr>
                <w:rFonts w:eastAsia="仿宋_GB2312" w:cs="仿宋_GB2312" w:hint="eastAsia"/>
                <w:color w:val="000000"/>
                <w:kern w:val="0"/>
              </w:rPr>
              <w:t>生产率（</w:t>
            </w:r>
            <w:r>
              <w:rPr>
                <w:rFonts w:eastAsia="仿宋_GB2312"/>
                <w:color w:val="000000"/>
                <w:kern w:val="0"/>
              </w:rPr>
              <w:t>t/h</w:t>
            </w:r>
            <w:r>
              <w:rPr>
                <w:rFonts w:eastAsia="仿宋_GB2312" w:cs="仿宋_GB2312" w:hint="eastAsia"/>
                <w:color w:val="000000"/>
                <w:kern w:val="0"/>
              </w:rPr>
              <w:t>）＜</w:t>
            </w:r>
            <w:r>
              <w:rPr>
                <w:rFonts w:eastAsia="仿宋_GB2312"/>
                <w:color w:val="000000"/>
                <w:kern w:val="0"/>
              </w:rPr>
              <w:t>10</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1800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85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160</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畜牧机械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饲料（草）加工机械设备</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揉丝机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10—15t/h</w:t>
            </w:r>
            <w:r>
              <w:rPr>
                <w:rFonts w:eastAsia="仿宋_GB2312" w:cs="仿宋_GB2312" w:hint="eastAsia"/>
                <w:color w:val="000000"/>
                <w:kern w:val="0"/>
              </w:rPr>
              <w:t>揉丝机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olor w:val="000000"/>
                <w:kern w:val="0"/>
              </w:rPr>
              <w:t>10≤</w:t>
            </w:r>
            <w:r>
              <w:rPr>
                <w:rFonts w:eastAsia="仿宋_GB2312" w:cs="仿宋_GB2312" w:hint="eastAsia"/>
                <w:color w:val="000000"/>
                <w:kern w:val="0"/>
              </w:rPr>
              <w:t>生产率（</w:t>
            </w:r>
            <w:r>
              <w:rPr>
                <w:rFonts w:eastAsia="仿宋_GB2312"/>
                <w:color w:val="000000"/>
                <w:kern w:val="0"/>
              </w:rPr>
              <w:t>t/h</w:t>
            </w:r>
            <w:r>
              <w:rPr>
                <w:rFonts w:eastAsia="仿宋_GB2312" w:cs="仿宋_GB2312" w:hint="eastAsia"/>
                <w:color w:val="000000"/>
                <w:kern w:val="0"/>
              </w:rPr>
              <w:t>）＜</w:t>
            </w:r>
            <w:r>
              <w:rPr>
                <w:rFonts w:eastAsia="仿宋_GB2312"/>
                <w:color w:val="000000"/>
                <w:kern w:val="0"/>
              </w:rPr>
              <w:t>15</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2310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85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161</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畜牧机械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饲料（草）加工机械设备</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揉丝机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15t/h</w:t>
            </w:r>
            <w:r>
              <w:rPr>
                <w:rFonts w:eastAsia="仿宋_GB2312" w:cs="仿宋_GB2312" w:hint="eastAsia"/>
                <w:color w:val="000000"/>
                <w:kern w:val="0"/>
              </w:rPr>
              <w:t>及以上揉丝机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生产率（</w:t>
            </w:r>
            <w:r>
              <w:rPr>
                <w:rFonts w:eastAsia="仿宋_GB2312"/>
                <w:color w:val="000000"/>
                <w:kern w:val="0"/>
              </w:rPr>
              <w:t>t/h</w:t>
            </w:r>
            <w:r>
              <w:rPr>
                <w:rFonts w:eastAsia="仿宋_GB2312" w:cs="仿宋_GB2312" w:hint="eastAsia"/>
                <w:color w:val="000000"/>
                <w:kern w:val="0"/>
              </w:rPr>
              <w:t>）</w:t>
            </w:r>
            <w:r>
              <w:rPr>
                <w:rFonts w:eastAsia="仿宋_GB2312"/>
                <w:color w:val="000000"/>
                <w:kern w:val="0"/>
              </w:rPr>
              <w:t>≥15</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4500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85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162</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畜牧机械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饲料（草）加工机械设备</w:t>
            </w:r>
          </w:p>
        </w:tc>
        <w:tc>
          <w:tcPr>
            <w:tcW w:w="1980"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饲料</w:t>
            </w:r>
            <w:r>
              <w:rPr>
                <w:rFonts w:eastAsia="仿宋_GB2312"/>
                <w:color w:val="000000"/>
                <w:kern w:val="0"/>
              </w:rPr>
              <w:t>(</w:t>
            </w:r>
            <w:r>
              <w:rPr>
                <w:rFonts w:eastAsia="仿宋_GB2312" w:cs="仿宋_GB2312" w:hint="eastAsia"/>
                <w:color w:val="000000"/>
                <w:kern w:val="0"/>
              </w:rPr>
              <w:t>草</w:t>
            </w:r>
            <w:r>
              <w:rPr>
                <w:rFonts w:eastAsia="仿宋_GB2312"/>
                <w:color w:val="000000"/>
                <w:kern w:val="0"/>
              </w:rPr>
              <w:t>)</w:t>
            </w:r>
            <w:r>
              <w:rPr>
                <w:rFonts w:eastAsia="仿宋_GB2312" w:cs="仿宋_GB2312" w:hint="eastAsia"/>
                <w:color w:val="000000"/>
                <w:kern w:val="0"/>
              </w:rPr>
              <w:t>粉碎机</w:t>
            </w:r>
            <w:r>
              <w:rPr>
                <w:rFonts w:eastAsia="仿宋_GB2312"/>
                <w:color w:val="000000"/>
                <w:kern w:val="0"/>
              </w:rPr>
              <w:t xml:space="preserve"> </w:t>
            </w:r>
          </w:p>
        </w:tc>
        <w:tc>
          <w:tcPr>
            <w:tcW w:w="3030" w:type="dxa"/>
            <w:vAlign w:val="center"/>
          </w:tcPr>
          <w:p w:rsidR="004A663A" w:rsidRDefault="004A663A" w:rsidP="00721FE8">
            <w:pPr>
              <w:widowControl/>
              <w:jc w:val="left"/>
              <w:rPr>
                <w:rFonts w:eastAsia="仿宋_GB2312"/>
                <w:color w:val="000000"/>
                <w:kern w:val="0"/>
                <w:szCs w:val="21"/>
              </w:rPr>
            </w:pPr>
            <w:r>
              <w:rPr>
                <w:rFonts w:eastAsia="仿宋_GB2312"/>
                <w:color w:val="000000"/>
                <w:kern w:val="0"/>
              </w:rPr>
              <w:t>400—550mm</w:t>
            </w:r>
            <w:r>
              <w:rPr>
                <w:rFonts w:eastAsia="仿宋_GB2312" w:cs="仿宋_GB2312" w:hint="eastAsia"/>
                <w:color w:val="000000"/>
                <w:kern w:val="0"/>
              </w:rPr>
              <w:t>饲料粉碎机</w:t>
            </w:r>
            <w:r>
              <w:rPr>
                <w:rFonts w:eastAsia="仿宋_GB2312"/>
                <w:color w:val="000000"/>
                <w:kern w:val="0"/>
              </w:rPr>
              <w:t xml:space="preserve"> </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olor w:val="000000"/>
                <w:kern w:val="0"/>
              </w:rPr>
              <w:t>400mm≤</w:t>
            </w:r>
            <w:r>
              <w:rPr>
                <w:rFonts w:eastAsia="仿宋_GB2312" w:cs="仿宋_GB2312" w:hint="eastAsia"/>
                <w:color w:val="000000"/>
                <w:kern w:val="0"/>
              </w:rPr>
              <w:t>转子直径＜</w:t>
            </w:r>
            <w:r>
              <w:rPr>
                <w:rFonts w:eastAsia="仿宋_GB2312"/>
                <w:color w:val="000000"/>
                <w:kern w:val="0"/>
              </w:rPr>
              <w:t xml:space="preserve">550mm </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500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85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163</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畜牧机械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饲料（草）加工机械设备</w:t>
            </w:r>
          </w:p>
        </w:tc>
        <w:tc>
          <w:tcPr>
            <w:tcW w:w="1980"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饲料</w:t>
            </w:r>
            <w:r>
              <w:rPr>
                <w:rFonts w:eastAsia="仿宋_GB2312"/>
                <w:color w:val="000000"/>
                <w:kern w:val="0"/>
              </w:rPr>
              <w:t>(</w:t>
            </w:r>
            <w:r>
              <w:rPr>
                <w:rFonts w:eastAsia="仿宋_GB2312" w:cs="仿宋_GB2312" w:hint="eastAsia"/>
                <w:color w:val="000000"/>
                <w:kern w:val="0"/>
              </w:rPr>
              <w:t>草</w:t>
            </w:r>
            <w:r>
              <w:rPr>
                <w:rFonts w:eastAsia="仿宋_GB2312"/>
                <w:color w:val="000000"/>
                <w:kern w:val="0"/>
              </w:rPr>
              <w:t>)</w:t>
            </w:r>
            <w:r>
              <w:rPr>
                <w:rFonts w:eastAsia="仿宋_GB2312" w:cs="仿宋_GB2312" w:hint="eastAsia"/>
                <w:color w:val="000000"/>
                <w:kern w:val="0"/>
              </w:rPr>
              <w:t>粉碎机</w:t>
            </w:r>
            <w:r>
              <w:rPr>
                <w:rFonts w:eastAsia="仿宋_GB2312"/>
                <w:color w:val="000000"/>
                <w:kern w:val="0"/>
              </w:rPr>
              <w:t xml:space="preserve"> </w:t>
            </w:r>
          </w:p>
        </w:tc>
        <w:tc>
          <w:tcPr>
            <w:tcW w:w="3030" w:type="dxa"/>
            <w:vAlign w:val="center"/>
          </w:tcPr>
          <w:p w:rsidR="004A663A" w:rsidRDefault="004A663A" w:rsidP="00721FE8">
            <w:pPr>
              <w:widowControl/>
              <w:jc w:val="left"/>
              <w:rPr>
                <w:rFonts w:eastAsia="仿宋_GB2312"/>
                <w:color w:val="000000"/>
                <w:kern w:val="0"/>
                <w:szCs w:val="21"/>
              </w:rPr>
            </w:pPr>
            <w:r>
              <w:rPr>
                <w:rFonts w:eastAsia="仿宋_GB2312"/>
                <w:color w:val="000000"/>
                <w:kern w:val="0"/>
              </w:rPr>
              <w:t>550mm</w:t>
            </w:r>
            <w:r>
              <w:rPr>
                <w:rFonts w:eastAsia="仿宋_GB2312" w:cs="仿宋_GB2312" w:hint="eastAsia"/>
                <w:color w:val="000000"/>
                <w:kern w:val="0"/>
              </w:rPr>
              <w:t>及以上饲料粉碎机</w:t>
            </w:r>
            <w:r>
              <w:rPr>
                <w:rFonts w:eastAsia="仿宋_GB2312"/>
                <w:color w:val="000000"/>
                <w:kern w:val="0"/>
              </w:rPr>
              <w:t xml:space="preserve"> </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转子直径</w:t>
            </w:r>
            <w:r>
              <w:rPr>
                <w:rFonts w:eastAsia="仿宋_GB2312"/>
                <w:color w:val="000000"/>
                <w:kern w:val="0"/>
              </w:rPr>
              <w:t xml:space="preserve">≥550mm </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900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85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164</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畜牧机械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饲料（草）加工机械设备</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颗粒饲料压制机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平模颗粒饲料压制机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平模直径</w:t>
            </w:r>
            <w:r>
              <w:rPr>
                <w:rFonts w:eastAsia="仿宋_GB2312"/>
                <w:color w:val="000000"/>
                <w:kern w:val="0"/>
              </w:rPr>
              <w:t>≥200mm</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1100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85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lastRenderedPageBreak/>
              <w:t>165</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畜牧机械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饲料（草）加工机械设备</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颗粒饲料压制机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环模直径</w:t>
            </w:r>
            <w:r>
              <w:rPr>
                <w:rFonts w:eastAsia="仿宋_GB2312"/>
                <w:color w:val="000000"/>
                <w:kern w:val="0"/>
              </w:rPr>
              <w:t>200—250mm</w:t>
            </w:r>
            <w:r>
              <w:rPr>
                <w:rFonts w:eastAsia="仿宋_GB2312" w:cs="仿宋_GB2312" w:hint="eastAsia"/>
                <w:color w:val="000000"/>
                <w:kern w:val="0"/>
              </w:rPr>
              <w:t>颗粒饲料压制机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olor w:val="000000"/>
                <w:kern w:val="0"/>
              </w:rPr>
              <w:t>200mm≤</w:t>
            </w:r>
            <w:r>
              <w:rPr>
                <w:rFonts w:eastAsia="仿宋_GB2312" w:cs="仿宋_GB2312" w:hint="eastAsia"/>
                <w:color w:val="000000"/>
                <w:kern w:val="0"/>
              </w:rPr>
              <w:t>环模直径＜</w:t>
            </w:r>
            <w:r>
              <w:rPr>
                <w:rFonts w:eastAsia="仿宋_GB2312"/>
                <w:color w:val="000000"/>
                <w:kern w:val="0"/>
              </w:rPr>
              <w:t>250mm</w:t>
            </w:r>
            <w:r>
              <w:rPr>
                <w:rFonts w:eastAsia="仿宋_GB2312" w:cs="仿宋_GB2312" w:hint="eastAsia"/>
                <w:color w:val="000000"/>
                <w:kern w:val="0"/>
              </w:rPr>
              <w:t>，电机功率＜</w:t>
            </w:r>
            <w:r>
              <w:rPr>
                <w:rFonts w:eastAsia="仿宋_GB2312"/>
                <w:color w:val="000000"/>
                <w:kern w:val="0"/>
              </w:rPr>
              <w:t>17kW</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4500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85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166</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畜牧机械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饲料（草）加工机械设备</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颗粒饲料压制机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环模直径</w:t>
            </w:r>
            <w:r>
              <w:rPr>
                <w:rFonts w:eastAsia="仿宋_GB2312"/>
                <w:color w:val="000000"/>
                <w:kern w:val="0"/>
              </w:rPr>
              <w:t>250mm</w:t>
            </w:r>
            <w:r>
              <w:rPr>
                <w:rFonts w:eastAsia="仿宋_GB2312" w:cs="仿宋_GB2312" w:hint="eastAsia"/>
                <w:color w:val="000000"/>
                <w:kern w:val="0"/>
              </w:rPr>
              <w:t>及以上颗粒饲料压制机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环模直径</w:t>
            </w:r>
            <w:r>
              <w:rPr>
                <w:rFonts w:eastAsia="仿宋_GB2312"/>
                <w:color w:val="000000"/>
                <w:kern w:val="0"/>
              </w:rPr>
              <w:t>≥250mm</w:t>
            </w:r>
            <w:r>
              <w:rPr>
                <w:rFonts w:eastAsia="仿宋_GB2312" w:cs="仿宋_GB2312" w:hint="eastAsia"/>
                <w:color w:val="000000"/>
                <w:kern w:val="0"/>
              </w:rPr>
              <w:t>，电机功率</w:t>
            </w:r>
            <w:r>
              <w:rPr>
                <w:rFonts w:eastAsia="仿宋_GB2312"/>
                <w:color w:val="000000"/>
                <w:kern w:val="0"/>
              </w:rPr>
              <w:t>≥17kW</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10000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85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167</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畜牧机械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饲料（草）加工机械设备</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秸秆膨化机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入口螺杆直径</w:t>
            </w:r>
            <w:r>
              <w:rPr>
                <w:rFonts w:eastAsia="仿宋_GB2312"/>
                <w:color w:val="000000"/>
                <w:kern w:val="0"/>
              </w:rPr>
              <w:t>≥120mm</w:t>
            </w:r>
            <w:r>
              <w:rPr>
                <w:rFonts w:eastAsia="仿宋_GB2312" w:cs="仿宋_GB2312" w:hint="eastAsia"/>
                <w:color w:val="000000"/>
                <w:kern w:val="0"/>
              </w:rPr>
              <w:t>及以上的秸秆膨化机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生产率</w:t>
            </w:r>
            <w:r>
              <w:rPr>
                <w:rFonts w:eastAsia="仿宋_GB2312"/>
                <w:color w:val="000000"/>
                <w:kern w:val="0"/>
              </w:rPr>
              <w:t>≥1000kg/h;</w:t>
            </w:r>
            <w:r>
              <w:rPr>
                <w:rFonts w:eastAsia="仿宋_GB2312" w:cs="仿宋_GB2312" w:hint="eastAsia"/>
                <w:color w:val="000000"/>
                <w:kern w:val="0"/>
              </w:rPr>
              <w:t>入口螺杆直径</w:t>
            </w:r>
            <w:r>
              <w:rPr>
                <w:rFonts w:eastAsia="仿宋_GB2312"/>
                <w:color w:val="000000"/>
                <w:kern w:val="0"/>
              </w:rPr>
              <w:t>≥120mm</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15000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168</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畜牧机械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饲养机械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喂料机</w:t>
            </w:r>
          </w:p>
        </w:tc>
        <w:tc>
          <w:tcPr>
            <w:tcW w:w="3030"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螺旋喂料机输送长度</w:t>
            </w:r>
            <w:r>
              <w:rPr>
                <w:rFonts w:eastAsia="仿宋_GB2312"/>
                <w:color w:val="000000"/>
                <w:kern w:val="0"/>
              </w:rPr>
              <w:t>50M</w:t>
            </w:r>
            <w:r>
              <w:rPr>
                <w:rFonts w:eastAsia="仿宋_GB2312" w:cs="仿宋_GB2312" w:hint="eastAsia"/>
                <w:color w:val="000000"/>
                <w:kern w:val="0"/>
              </w:rPr>
              <w:t>及以下</w:t>
            </w:r>
            <w:r>
              <w:rPr>
                <w:rFonts w:eastAsia="仿宋_GB2312"/>
                <w:color w:val="000000"/>
                <w:kern w:val="0"/>
              </w:rPr>
              <w:t xml:space="preserve"> </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含料塔，</w:t>
            </w:r>
            <w:r>
              <w:rPr>
                <w:rFonts w:eastAsia="仿宋_GB2312"/>
                <w:color w:val="000000"/>
                <w:kern w:val="0"/>
              </w:rPr>
              <w:t xml:space="preserve"> </w:t>
            </w:r>
            <w:r>
              <w:rPr>
                <w:rFonts w:eastAsia="仿宋_GB2312" w:cs="仿宋_GB2312" w:hint="eastAsia"/>
                <w:color w:val="000000"/>
                <w:kern w:val="0"/>
              </w:rPr>
              <w:t>输送长度</w:t>
            </w:r>
            <w:r>
              <w:rPr>
                <w:rFonts w:eastAsia="仿宋_GB2312"/>
                <w:color w:val="000000"/>
                <w:kern w:val="0"/>
              </w:rPr>
              <w:t xml:space="preserve">≤50m </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1900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31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169</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畜牧机械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饲养机械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清粪机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牵引刮板式清粪机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牵引刮板式清粪机</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600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31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170</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畜牧机械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饲养机械</w:t>
            </w:r>
          </w:p>
        </w:tc>
        <w:tc>
          <w:tcPr>
            <w:tcW w:w="1980"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粪污固液分离机</w:t>
            </w:r>
            <w:r>
              <w:rPr>
                <w:rFonts w:eastAsia="仿宋_GB2312"/>
                <w:color w:val="000000"/>
                <w:kern w:val="0"/>
              </w:rPr>
              <w:t xml:space="preserve"> </w:t>
            </w:r>
          </w:p>
        </w:tc>
        <w:tc>
          <w:tcPr>
            <w:tcW w:w="3030"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污粪固液分离机</w:t>
            </w:r>
            <w:r>
              <w:rPr>
                <w:rFonts w:eastAsia="仿宋_GB2312"/>
                <w:color w:val="000000"/>
                <w:kern w:val="0"/>
              </w:rPr>
              <w:t xml:space="preserve"> </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污粪固液分离机</w:t>
            </w:r>
            <w:r>
              <w:rPr>
                <w:rFonts w:eastAsia="仿宋_GB2312"/>
                <w:color w:val="000000"/>
                <w:kern w:val="0"/>
              </w:rPr>
              <w:t xml:space="preserve"> </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2600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85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171</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农业废弃物利用处理设备</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废弃物处理设备</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残膜回收机</w:t>
            </w:r>
          </w:p>
        </w:tc>
        <w:tc>
          <w:tcPr>
            <w:tcW w:w="3030"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扒齿搂膜式或其他残膜回收机</w:t>
            </w:r>
            <w:r>
              <w:rPr>
                <w:rFonts w:eastAsia="仿宋_GB2312"/>
                <w:color w:val="000000"/>
                <w:kern w:val="0"/>
              </w:rPr>
              <w:t>,</w:t>
            </w:r>
            <w:r>
              <w:rPr>
                <w:rFonts w:eastAsia="仿宋_GB2312" w:cs="仿宋_GB2312" w:hint="eastAsia"/>
                <w:color w:val="000000"/>
                <w:kern w:val="0"/>
              </w:rPr>
              <w:t>工作幅宽</w:t>
            </w:r>
            <w:r>
              <w:rPr>
                <w:rFonts w:eastAsia="仿宋_GB2312"/>
                <w:color w:val="000000"/>
                <w:kern w:val="0"/>
              </w:rPr>
              <w:t>1m-3m</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机引式，工作方式：扒齿搂膜式或其他式，</w:t>
            </w:r>
            <w:r>
              <w:rPr>
                <w:rFonts w:eastAsia="仿宋_GB2312"/>
                <w:color w:val="000000"/>
                <w:kern w:val="0"/>
              </w:rPr>
              <w:t>1m≤</w:t>
            </w:r>
            <w:r>
              <w:rPr>
                <w:rFonts w:eastAsia="仿宋_GB2312" w:cs="仿宋_GB2312" w:hint="eastAsia"/>
                <w:color w:val="000000"/>
                <w:kern w:val="0"/>
              </w:rPr>
              <w:t>工作幅宽</w:t>
            </w:r>
            <w:r>
              <w:rPr>
                <w:rFonts w:eastAsia="仿宋_GB2312"/>
                <w:color w:val="000000"/>
                <w:kern w:val="0"/>
              </w:rPr>
              <w:t>≤3m</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1000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172</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农业废弃物利用处理设备</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废弃物处理设备</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残膜回收机</w:t>
            </w:r>
          </w:p>
        </w:tc>
        <w:tc>
          <w:tcPr>
            <w:tcW w:w="3030"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拔杆式残膜回收机</w:t>
            </w:r>
            <w:r>
              <w:rPr>
                <w:rFonts w:eastAsia="仿宋_GB2312"/>
                <w:color w:val="000000"/>
                <w:kern w:val="0"/>
              </w:rPr>
              <w:t>,</w:t>
            </w:r>
            <w:r>
              <w:rPr>
                <w:rFonts w:eastAsia="仿宋_GB2312" w:cs="仿宋_GB2312" w:hint="eastAsia"/>
                <w:color w:val="000000"/>
                <w:kern w:val="0"/>
              </w:rPr>
              <w:t>工作幅宽</w:t>
            </w:r>
            <w:r>
              <w:rPr>
                <w:rFonts w:eastAsia="仿宋_GB2312"/>
                <w:color w:val="000000"/>
                <w:kern w:val="0"/>
              </w:rPr>
              <w:t>1.4m-2m</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工作方式：拔杆起膜式，</w:t>
            </w:r>
            <w:r>
              <w:rPr>
                <w:rFonts w:eastAsia="仿宋_GB2312"/>
                <w:color w:val="000000"/>
                <w:kern w:val="0"/>
              </w:rPr>
              <w:t>1.4m≤</w:t>
            </w:r>
            <w:r>
              <w:rPr>
                <w:rFonts w:eastAsia="仿宋_GB2312" w:cs="仿宋_GB2312" w:hint="eastAsia"/>
                <w:color w:val="000000"/>
                <w:kern w:val="0"/>
              </w:rPr>
              <w:t>工作幅宽＜</w:t>
            </w:r>
            <w:r>
              <w:rPr>
                <w:rFonts w:eastAsia="仿宋_GB2312"/>
                <w:color w:val="000000"/>
                <w:kern w:val="0"/>
              </w:rPr>
              <w:t>2m</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1800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173</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农业废弃物利用处理设备</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废弃物处理设备</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残膜回收机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拔杆式残膜回收机</w:t>
            </w:r>
            <w:r>
              <w:rPr>
                <w:rFonts w:eastAsia="仿宋_GB2312"/>
                <w:color w:val="000000"/>
                <w:kern w:val="0"/>
              </w:rPr>
              <w:t>,</w:t>
            </w:r>
            <w:r>
              <w:rPr>
                <w:rFonts w:eastAsia="仿宋_GB2312" w:cs="仿宋_GB2312" w:hint="eastAsia"/>
                <w:color w:val="000000"/>
                <w:kern w:val="0"/>
              </w:rPr>
              <w:t>工作幅宽</w:t>
            </w:r>
            <w:r>
              <w:rPr>
                <w:rFonts w:eastAsia="仿宋_GB2312"/>
                <w:color w:val="000000"/>
                <w:kern w:val="0"/>
              </w:rPr>
              <w:t>2m</w:t>
            </w:r>
            <w:r>
              <w:rPr>
                <w:rFonts w:eastAsia="仿宋_GB2312" w:cs="仿宋_GB2312" w:hint="eastAsia"/>
                <w:color w:val="000000"/>
                <w:kern w:val="0"/>
              </w:rPr>
              <w:t xml:space="preserve">及以上　</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工作方式：拔杆起膜，工作幅宽</w:t>
            </w:r>
            <w:r>
              <w:rPr>
                <w:rFonts w:eastAsia="仿宋_GB2312"/>
                <w:color w:val="000000"/>
                <w:kern w:val="0"/>
              </w:rPr>
              <w:t>≥2m</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3000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85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174</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农业废弃物利用处理设备</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废弃物处理设备</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残膜回收机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带秸秆粉碎功能残膜回收机，工作幅宽</w:t>
            </w:r>
            <w:r>
              <w:rPr>
                <w:rFonts w:eastAsia="仿宋_GB2312"/>
                <w:color w:val="000000"/>
                <w:kern w:val="0"/>
              </w:rPr>
              <w:t>1.8m</w:t>
            </w:r>
            <w:r>
              <w:rPr>
                <w:rFonts w:eastAsia="仿宋_GB2312" w:cs="仿宋_GB2312" w:hint="eastAsia"/>
                <w:color w:val="000000"/>
                <w:kern w:val="0"/>
              </w:rPr>
              <w:t>及以上</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工作幅宽</w:t>
            </w:r>
            <w:r>
              <w:rPr>
                <w:rFonts w:eastAsia="仿宋_GB2312"/>
                <w:color w:val="000000"/>
                <w:kern w:val="0"/>
              </w:rPr>
              <w:t>≥1.8m;</w:t>
            </w:r>
            <w:r>
              <w:rPr>
                <w:rFonts w:eastAsia="仿宋_GB2312" w:cs="仿宋_GB2312" w:hint="eastAsia"/>
                <w:color w:val="000000"/>
                <w:kern w:val="0"/>
              </w:rPr>
              <w:t>带秸秆粉碎功能</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10000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175</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农业废弃物利用处理设备</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废弃物处理设备</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秸秆压块（粒、棒）机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0.5-1t/h</w:t>
            </w:r>
            <w:r>
              <w:rPr>
                <w:rFonts w:eastAsia="仿宋_GB2312" w:cs="仿宋_GB2312" w:hint="eastAsia"/>
                <w:color w:val="000000"/>
                <w:kern w:val="0"/>
              </w:rPr>
              <w:t>压块机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olor w:val="000000"/>
                <w:kern w:val="0"/>
              </w:rPr>
              <w:t>0.5t/h≤</w:t>
            </w:r>
            <w:r>
              <w:rPr>
                <w:rFonts w:eastAsia="仿宋_GB2312" w:cs="仿宋_GB2312" w:hint="eastAsia"/>
                <w:color w:val="000000"/>
                <w:kern w:val="0"/>
              </w:rPr>
              <w:t>生产率＜</w:t>
            </w:r>
            <w:r>
              <w:rPr>
                <w:rFonts w:eastAsia="仿宋_GB2312"/>
                <w:color w:val="000000"/>
                <w:kern w:val="0"/>
              </w:rPr>
              <w:t>1t/h</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8000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lastRenderedPageBreak/>
              <w:t>176</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农业废弃物利用处理设备</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废弃物处理设备</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秸秆压块（粒、棒）机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1-2t/h</w:t>
            </w:r>
            <w:r>
              <w:rPr>
                <w:rFonts w:eastAsia="仿宋_GB2312" w:cs="仿宋_GB2312" w:hint="eastAsia"/>
                <w:color w:val="000000"/>
                <w:kern w:val="0"/>
              </w:rPr>
              <w:t>压块机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olor w:val="000000"/>
                <w:kern w:val="0"/>
              </w:rPr>
              <w:t>1t/h≤</w:t>
            </w:r>
            <w:r>
              <w:rPr>
                <w:rFonts w:eastAsia="仿宋_GB2312" w:cs="仿宋_GB2312" w:hint="eastAsia"/>
                <w:color w:val="000000"/>
                <w:kern w:val="0"/>
              </w:rPr>
              <w:t>生产率＜</w:t>
            </w:r>
            <w:r>
              <w:rPr>
                <w:rFonts w:eastAsia="仿宋_GB2312"/>
                <w:color w:val="000000"/>
                <w:kern w:val="0"/>
              </w:rPr>
              <w:t>2t/h</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12000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281"/>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177</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农业废弃物利用处理设备</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废弃物处理设备</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秸秆压块（粒、棒）机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2t/h</w:t>
            </w:r>
            <w:r>
              <w:rPr>
                <w:rFonts w:eastAsia="仿宋_GB2312" w:cs="仿宋_GB2312" w:hint="eastAsia"/>
                <w:color w:val="000000"/>
                <w:kern w:val="0"/>
              </w:rPr>
              <w:t>及以上压块机</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生产率</w:t>
            </w:r>
            <w:r>
              <w:rPr>
                <w:rFonts w:eastAsia="仿宋_GB2312"/>
                <w:color w:val="000000"/>
                <w:kern w:val="0"/>
              </w:rPr>
              <w:t>≥2t/h</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25000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85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178</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农业废弃物利用处理设备</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废弃物处理设备</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病死畜禽无害化处理设备</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病死畜禽无害化处理设备</w:t>
            </w:r>
            <w:r>
              <w:rPr>
                <w:rFonts w:eastAsia="仿宋_GB2312"/>
                <w:color w:val="000000"/>
                <w:kern w:val="0"/>
              </w:rPr>
              <w:t>,</w:t>
            </w:r>
            <w:r>
              <w:rPr>
                <w:rFonts w:eastAsia="仿宋_GB2312" w:cs="仿宋_GB2312" w:hint="eastAsia"/>
                <w:color w:val="000000"/>
                <w:kern w:val="0"/>
              </w:rPr>
              <w:t>批处理量</w:t>
            </w:r>
            <w:r>
              <w:rPr>
                <w:rFonts w:eastAsia="仿宋_GB2312"/>
                <w:color w:val="000000"/>
                <w:kern w:val="0"/>
              </w:rPr>
              <w:t>500kg</w:t>
            </w:r>
            <w:r>
              <w:rPr>
                <w:rFonts w:eastAsia="仿宋_GB2312" w:cs="仿宋_GB2312" w:hint="eastAsia"/>
                <w:color w:val="000000"/>
                <w:kern w:val="0"/>
              </w:rPr>
              <w:t>以下</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批处理量</w:t>
            </w:r>
            <w:r>
              <w:rPr>
                <w:rFonts w:eastAsia="仿宋_GB2312"/>
                <w:color w:val="000000"/>
                <w:kern w:val="0"/>
              </w:rPr>
              <w:t>500kg</w:t>
            </w:r>
            <w:r>
              <w:rPr>
                <w:rFonts w:eastAsia="仿宋_GB2312" w:cs="仿宋_GB2312" w:hint="eastAsia"/>
                <w:color w:val="000000"/>
                <w:kern w:val="0"/>
              </w:rPr>
              <w:t>以下，配备切割、加热、尾气处理装置</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30000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85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179</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农业废弃物利用处理设备</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废弃物处理设备</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病死畜禽无害化处理设备</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病死畜禽无害化处理设备</w:t>
            </w:r>
            <w:r>
              <w:rPr>
                <w:rFonts w:eastAsia="仿宋_GB2312"/>
                <w:color w:val="000000"/>
                <w:kern w:val="0"/>
              </w:rPr>
              <w:t>,</w:t>
            </w:r>
            <w:r>
              <w:rPr>
                <w:rFonts w:eastAsia="仿宋_GB2312" w:cs="仿宋_GB2312" w:hint="eastAsia"/>
                <w:color w:val="000000"/>
                <w:kern w:val="0"/>
              </w:rPr>
              <w:t>批处理量</w:t>
            </w:r>
            <w:r>
              <w:rPr>
                <w:rFonts w:eastAsia="仿宋_GB2312"/>
                <w:color w:val="000000"/>
                <w:kern w:val="0"/>
              </w:rPr>
              <w:t>500kg</w:t>
            </w:r>
            <w:r>
              <w:rPr>
                <w:rFonts w:eastAsia="仿宋_GB2312" w:cs="仿宋_GB2312" w:hint="eastAsia"/>
                <w:color w:val="000000"/>
                <w:kern w:val="0"/>
              </w:rPr>
              <w:t>及以上</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批处理量</w:t>
            </w:r>
            <w:r>
              <w:rPr>
                <w:rFonts w:eastAsia="仿宋_GB2312"/>
                <w:color w:val="000000"/>
                <w:kern w:val="0"/>
              </w:rPr>
              <w:t>500kg</w:t>
            </w:r>
            <w:r>
              <w:rPr>
                <w:rFonts w:eastAsia="仿宋_GB2312" w:cs="仿宋_GB2312" w:hint="eastAsia"/>
                <w:color w:val="000000"/>
                <w:kern w:val="0"/>
              </w:rPr>
              <w:t>及以上，配备切割、加热、尾气处理装置</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50000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180</w:t>
            </w:r>
          </w:p>
        </w:tc>
        <w:tc>
          <w:tcPr>
            <w:tcW w:w="1520"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农田基本建</w:t>
            </w:r>
            <w:r>
              <w:rPr>
                <w:rFonts w:eastAsia="仿宋_GB2312"/>
                <w:color w:val="000000"/>
                <w:kern w:val="0"/>
              </w:rPr>
              <w:br/>
            </w:r>
            <w:r>
              <w:rPr>
                <w:rFonts w:eastAsia="仿宋_GB2312" w:cs="仿宋_GB2312" w:hint="eastAsia"/>
                <w:color w:val="000000"/>
                <w:kern w:val="0"/>
              </w:rPr>
              <w:t>设机械</w:t>
            </w:r>
            <w:r>
              <w:rPr>
                <w:rFonts w:eastAsia="仿宋_GB2312"/>
                <w:color w:val="000000"/>
                <w:kern w:val="0"/>
              </w:rPr>
              <w:t xml:space="preserve"> </w:t>
            </w:r>
          </w:p>
        </w:tc>
        <w:tc>
          <w:tcPr>
            <w:tcW w:w="119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平地机械</w:t>
            </w:r>
            <w:r>
              <w:rPr>
                <w:rFonts w:eastAsia="仿宋_GB2312"/>
                <w:color w:val="000000"/>
                <w:kern w:val="0"/>
              </w:rPr>
              <w:t xml:space="preserve"> </w:t>
            </w:r>
          </w:p>
        </w:tc>
        <w:tc>
          <w:tcPr>
            <w:tcW w:w="1980"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平地机（含激光平地机）</w:t>
            </w:r>
            <w:r>
              <w:rPr>
                <w:rFonts w:eastAsia="仿宋_GB2312"/>
                <w:color w:val="000000"/>
                <w:kern w:val="0"/>
              </w:rPr>
              <w:t xml:space="preserve"> </w:t>
            </w:r>
          </w:p>
        </w:tc>
        <w:tc>
          <w:tcPr>
            <w:tcW w:w="3030"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幅宽</w:t>
            </w:r>
            <w:r>
              <w:rPr>
                <w:rFonts w:eastAsia="仿宋_GB2312"/>
                <w:color w:val="000000"/>
                <w:kern w:val="0"/>
              </w:rPr>
              <w:t>2-3m</w:t>
            </w:r>
            <w:r>
              <w:rPr>
                <w:rFonts w:eastAsia="仿宋_GB2312" w:cs="仿宋_GB2312" w:hint="eastAsia"/>
                <w:color w:val="000000"/>
                <w:kern w:val="0"/>
              </w:rPr>
              <w:t>激光平地机</w:t>
            </w:r>
            <w:r>
              <w:rPr>
                <w:rFonts w:eastAsia="仿宋_GB2312"/>
                <w:color w:val="000000"/>
                <w:kern w:val="0"/>
              </w:rPr>
              <w:t xml:space="preserve"> </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olor w:val="000000"/>
                <w:kern w:val="0"/>
              </w:rPr>
              <w:t>2m≤</w:t>
            </w:r>
            <w:r>
              <w:rPr>
                <w:rFonts w:eastAsia="仿宋_GB2312" w:cs="仿宋_GB2312" w:hint="eastAsia"/>
                <w:color w:val="000000"/>
                <w:kern w:val="0"/>
              </w:rPr>
              <w:t>幅宽＜</w:t>
            </w:r>
            <w:r>
              <w:rPr>
                <w:rFonts w:eastAsia="仿宋_GB2312"/>
                <w:color w:val="000000"/>
                <w:kern w:val="0"/>
              </w:rPr>
              <w:t xml:space="preserve">3m </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7600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181</w:t>
            </w:r>
          </w:p>
        </w:tc>
        <w:tc>
          <w:tcPr>
            <w:tcW w:w="1520"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农田基本建</w:t>
            </w:r>
            <w:r>
              <w:rPr>
                <w:rFonts w:eastAsia="仿宋_GB2312"/>
                <w:color w:val="000000"/>
                <w:kern w:val="0"/>
              </w:rPr>
              <w:br/>
            </w:r>
            <w:r>
              <w:rPr>
                <w:rFonts w:eastAsia="仿宋_GB2312" w:cs="仿宋_GB2312" w:hint="eastAsia"/>
                <w:color w:val="000000"/>
                <w:kern w:val="0"/>
              </w:rPr>
              <w:t>设机械</w:t>
            </w:r>
            <w:r>
              <w:rPr>
                <w:rFonts w:eastAsia="仿宋_GB2312"/>
                <w:color w:val="000000"/>
                <w:kern w:val="0"/>
              </w:rPr>
              <w:t xml:space="preserve"> </w:t>
            </w:r>
          </w:p>
        </w:tc>
        <w:tc>
          <w:tcPr>
            <w:tcW w:w="119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平地机械</w:t>
            </w:r>
            <w:r>
              <w:rPr>
                <w:rFonts w:eastAsia="仿宋_GB2312"/>
                <w:color w:val="000000"/>
                <w:kern w:val="0"/>
              </w:rPr>
              <w:t xml:space="preserve"> </w:t>
            </w:r>
          </w:p>
        </w:tc>
        <w:tc>
          <w:tcPr>
            <w:tcW w:w="1980"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平地机（含激光平地机）</w:t>
            </w:r>
            <w:r>
              <w:rPr>
                <w:rFonts w:eastAsia="仿宋_GB2312"/>
                <w:color w:val="000000"/>
                <w:kern w:val="0"/>
              </w:rPr>
              <w:t xml:space="preserve"> </w:t>
            </w:r>
          </w:p>
        </w:tc>
        <w:tc>
          <w:tcPr>
            <w:tcW w:w="3030"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幅宽</w:t>
            </w:r>
            <w:r>
              <w:rPr>
                <w:rFonts w:eastAsia="仿宋_GB2312"/>
                <w:color w:val="000000"/>
                <w:kern w:val="0"/>
              </w:rPr>
              <w:t>3m</w:t>
            </w:r>
            <w:r>
              <w:rPr>
                <w:rFonts w:eastAsia="仿宋_GB2312" w:cs="仿宋_GB2312" w:hint="eastAsia"/>
                <w:color w:val="000000"/>
                <w:kern w:val="0"/>
              </w:rPr>
              <w:t>及以上激光平地机</w:t>
            </w:r>
            <w:r>
              <w:rPr>
                <w:rFonts w:eastAsia="仿宋_GB2312"/>
                <w:color w:val="000000"/>
                <w:kern w:val="0"/>
              </w:rPr>
              <w:t xml:space="preserve"> </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幅宽</w:t>
            </w:r>
            <w:r>
              <w:rPr>
                <w:rFonts w:eastAsia="仿宋_GB2312"/>
                <w:color w:val="000000"/>
                <w:kern w:val="0"/>
              </w:rPr>
              <w:t xml:space="preserve">≥3m </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11210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85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182</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动力机械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拖拉机</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轮式</w:t>
            </w:r>
            <w:r>
              <w:rPr>
                <w:rFonts w:eastAsia="仿宋_GB2312"/>
                <w:color w:val="000000"/>
                <w:kern w:val="0"/>
              </w:rPr>
              <w:t xml:space="preserve"> </w:t>
            </w:r>
            <w:r>
              <w:rPr>
                <w:rFonts w:eastAsia="仿宋_GB2312" w:cs="仿宋_GB2312" w:hint="eastAsia"/>
                <w:color w:val="000000"/>
                <w:kern w:val="0"/>
              </w:rPr>
              <w:t>拖拉机（不含皮带传动轮式拖拉机）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30—40</w:t>
            </w:r>
            <w:r>
              <w:rPr>
                <w:rFonts w:eastAsia="仿宋_GB2312" w:cs="仿宋_GB2312" w:hint="eastAsia"/>
                <w:color w:val="000000"/>
                <w:kern w:val="0"/>
              </w:rPr>
              <w:t>马力两轮驱动拖拉机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30</w:t>
            </w:r>
            <w:r>
              <w:rPr>
                <w:rFonts w:eastAsia="仿宋_GB2312" w:cs="仿宋_GB2312" w:hint="eastAsia"/>
                <w:color w:val="000000"/>
                <w:kern w:val="0"/>
              </w:rPr>
              <w:t>马力</w:t>
            </w:r>
            <w:r>
              <w:rPr>
                <w:rFonts w:eastAsia="仿宋_GB2312"/>
                <w:color w:val="000000"/>
                <w:kern w:val="0"/>
              </w:rPr>
              <w:t>≤</w:t>
            </w:r>
            <w:r>
              <w:rPr>
                <w:rFonts w:eastAsia="仿宋_GB2312" w:cs="仿宋_GB2312" w:hint="eastAsia"/>
                <w:color w:val="000000"/>
                <w:kern w:val="0"/>
              </w:rPr>
              <w:t>功率＜</w:t>
            </w:r>
            <w:r>
              <w:rPr>
                <w:rFonts w:eastAsia="仿宋_GB2312"/>
                <w:color w:val="000000"/>
                <w:kern w:val="0"/>
              </w:rPr>
              <w:t>40</w:t>
            </w:r>
            <w:r>
              <w:rPr>
                <w:rFonts w:eastAsia="仿宋_GB2312" w:cs="仿宋_GB2312" w:hint="eastAsia"/>
                <w:color w:val="000000"/>
                <w:kern w:val="0"/>
              </w:rPr>
              <w:t>马力；驱动方式：两轮驱动</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5520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85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183</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动力机械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拖拉机</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轮式</w:t>
            </w:r>
            <w:r>
              <w:rPr>
                <w:rFonts w:eastAsia="仿宋_GB2312"/>
                <w:color w:val="000000"/>
                <w:kern w:val="0"/>
              </w:rPr>
              <w:t xml:space="preserve"> </w:t>
            </w:r>
            <w:r>
              <w:rPr>
                <w:rFonts w:eastAsia="仿宋_GB2312" w:cs="仿宋_GB2312" w:hint="eastAsia"/>
                <w:color w:val="000000"/>
                <w:kern w:val="0"/>
              </w:rPr>
              <w:t>拖拉机（不含皮带传动轮式拖拉机）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40—50</w:t>
            </w:r>
            <w:r>
              <w:rPr>
                <w:rFonts w:eastAsia="仿宋_GB2312" w:cs="仿宋_GB2312" w:hint="eastAsia"/>
                <w:color w:val="000000"/>
                <w:kern w:val="0"/>
              </w:rPr>
              <w:t>马力两轮驱动拖拉机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40</w:t>
            </w:r>
            <w:r>
              <w:rPr>
                <w:rFonts w:eastAsia="仿宋_GB2312" w:cs="仿宋_GB2312" w:hint="eastAsia"/>
                <w:color w:val="000000"/>
                <w:kern w:val="0"/>
              </w:rPr>
              <w:t>马力</w:t>
            </w:r>
            <w:r>
              <w:rPr>
                <w:rFonts w:eastAsia="仿宋_GB2312"/>
                <w:color w:val="000000"/>
                <w:kern w:val="0"/>
              </w:rPr>
              <w:t>≤</w:t>
            </w:r>
            <w:r>
              <w:rPr>
                <w:rFonts w:eastAsia="仿宋_GB2312" w:cs="仿宋_GB2312" w:hint="eastAsia"/>
                <w:color w:val="000000"/>
                <w:kern w:val="0"/>
              </w:rPr>
              <w:t>功率＜</w:t>
            </w:r>
            <w:r>
              <w:rPr>
                <w:rFonts w:eastAsia="仿宋_GB2312"/>
                <w:color w:val="000000"/>
                <w:kern w:val="0"/>
              </w:rPr>
              <w:t>50</w:t>
            </w:r>
            <w:r>
              <w:rPr>
                <w:rFonts w:eastAsia="仿宋_GB2312" w:cs="仿宋_GB2312" w:hint="eastAsia"/>
                <w:color w:val="000000"/>
                <w:kern w:val="0"/>
              </w:rPr>
              <w:t>马力；驱动方式：两轮驱动</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8280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85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184</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动力机械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拖拉机</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轮式</w:t>
            </w:r>
            <w:r>
              <w:rPr>
                <w:rFonts w:eastAsia="仿宋_GB2312"/>
                <w:color w:val="000000"/>
                <w:kern w:val="0"/>
              </w:rPr>
              <w:t xml:space="preserve"> </w:t>
            </w:r>
            <w:r>
              <w:rPr>
                <w:rFonts w:eastAsia="仿宋_GB2312" w:cs="仿宋_GB2312" w:hint="eastAsia"/>
                <w:color w:val="000000"/>
                <w:kern w:val="0"/>
              </w:rPr>
              <w:t>拖拉机（不含皮带传动轮式拖拉机）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50—60</w:t>
            </w:r>
            <w:r>
              <w:rPr>
                <w:rFonts w:eastAsia="仿宋_GB2312" w:cs="仿宋_GB2312" w:hint="eastAsia"/>
                <w:color w:val="000000"/>
                <w:kern w:val="0"/>
              </w:rPr>
              <w:t>马力两轮驱动拖拉机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50</w:t>
            </w:r>
            <w:r>
              <w:rPr>
                <w:rFonts w:eastAsia="仿宋_GB2312" w:cs="仿宋_GB2312" w:hint="eastAsia"/>
                <w:color w:val="000000"/>
                <w:kern w:val="0"/>
              </w:rPr>
              <w:t>马力</w:t>
            </w:r>
            <w:r>
              <w:rPr>
                <w:rFonts w:eastAsia="仿宋_GB2312"/>
                <w:color w:val="000000"/>
                <w:kern w:val="0"/>
              </w:rPr>
              <w:t>≤</w:t>
            </w:r>
            <w:r>
              <w:rPr>
                <w:rFonts w:eastAsia="仿宋_GB2312" w:cs="仿宋_GB2312" w:hint="eastAsia"/>
                <w:color w:val="000000"/>
                <w:kern w:val="0"/>
              </w:rPr>
              <w:t>功率＜</w:t>
            </w:r>
            <w:r>
              <w:rPr>
                <w:rFonts w:eastAsia="仿宋_GB2312"/>
                <w:color w:val="000000"/>
                <w:kern w:val="0"/>
              </w:rPr>
              <w:t>60</w:t>
            </w:r>
            <w:r>
              <w:rPr>
                <w:rFonts w:eastAsia="仿宋_GB2312" w:cs="仿宋_GB2312" w:hint="eastAsia"/>
                <w:color w:val="000000"/>
                <w:kern w:val="0"/>
              </w:rPr>
              <w:t>马力；驱动方式：两轮驱动</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12000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85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185</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动力机械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拖拉机</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轮式</w:t>
            </w:r>
            <w:r>
              <w:rPr>
                <w:rFonts w:eastAsia="仿宋_GB2312"/>
                <w:color w:val="000000"/>
                <w:kern w:val="0"/>
              </w:rPr>
              <w:t xml:space="preserve"> </w:t>
            </w:r>
            <w:r>
              <w:rPr>
                <w:rFonts w:eastAsia="仿宋_GB2312" w:cs="仿宋_GB2312" w:hint="eastAsia"/>
                <w:color w:val="000000"/>
                <w:kern w:val="0"/>
              </w:rPr>
              <w:t>拖拉机（不含皮带传动轮式拖拉机）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60—70</w:t>
            </w:r>
            <w:r>
              <w:rPr>
                <w:rFonts w:eastAsia="仿宋_GB2312" w:cs="仿宋_GB2312" w:hint="eastAsia"/>
                <w:color w:val="000000"/>
                <w:kern w:val="0"/>
              </w:rPr>
              <w:t>马力两轮驱动拖拉机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60</w:t>
            </w:r>
            <w:r>
              <w:rPr>
                <w:rFonts w:eastAsia="仿宋_GB2312" w:cs="仿宋_GB2312" w:hint="eastAsia"/>
                <w:color w:val="000000"/>
                <w:kern w:val="0"/>
              </w:rPr>
              <w:t>马力</w:t>
            </w:r>
            <w:r>
              <w:rPr>
                <w:rFonts w:eastAsia="仿宋_GB2312"/>
                <w:color w:val="000000"/>
                <w:kern w:val="0"/>
              </w:rPr>
              <w:t>≤</w:t>
            </w:r>
            <w:r>
              <w:rPr>
                <w:rFonts w:eastAsia="仿宋_GB2312" w:cs="仿宋_GB2312" w:hint="eastAsia"/>
                <w:color w:val="000000"/>
                <w:kern w:val="0"/>
              </w:rPr>
              <w:t>功率＜</w:t>
            </w:r>
            <w:r>
              <w:rPr>
                <w:rFonts w:eastAsia="仿宋_GB2312"/>
                <w:color w:val="000000"/>
                <w:kern w:val="0"/>
              </w:rPr>
              <w:t>70</w:t>
            </w:r>
            <w:r>
              <w:rPr>
                <w:rFonts w:eastAsia="仿宋_GB2312" w:cs="仿宋_GB2312" w:hint="eastAsia"/>
                <w:color w:val="000000"/>
                <w:kern w:val="0"/>
              </w:rPr>
              <w:t>马力；驱动方式：两轮驱动</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13800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85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lastRenderedPageBreak/>
              <w:t>186</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动力机械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拖拉机</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轮式</w:t>
            </w:r>
            <w:r>
              <w:rPr>
                <w:rFonts w:eastAsia="仿宋_GB2312"/>
                <w:color w:val="000000"/>
                <w:kern w:val="0"/>
              </w:rPr>
              <w:t xml:space="preserve"> </w:t>
            </w:r>
            <w:r>
              <w:rPr>
                <w:rFonts w:eastAsia="仿宋_GB2312" w:cs="仿宋_GB2312" w:hint="eastAsia"/>
                <w:color w:val="000000"/>
                <w:kern w:val="0"/>
              </w:rPr>
              <w:t>拖拉机（不含皮带传动轮式拖拉机）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70—80</w:t>
            </w:r>
            <w:r>
              <w:rPr>
                <w:rFonts w:eastAsia="仿宋_GB2312" w:cs="仿宋_GB2312" w:hint="eastAsia"/>
                <w:color w:val="000000"/>
                <w:kern w:val="0"/>
              </w:rPr>
              <w:t>马力两轮驱动拖拉机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70</w:t>
            </w:r>
            <w:r>
              <w:rPr>
                <w:rFonts w:eastAsia="仿宋_GB2312" w:cs="仿宋_GB2312" w:hint="eastAsia"/>
                <w:color w:val="000000"/>
                <w:kern w:val="0"/>
              </w:rPr>
              <w:t>马力</w:t>
            </w:r>
            <w:r>
              <w:rPr>
                <w:rFonts w:eastAsia="仿宋_GB2312"/>
                <w:color w:val="000000"/>
                <w:kern w:val="0"/>
              </w:rPr>
              <w:t>≤</w:t>
            </w:r>
            <w:r>
              <w:rPr>
                <w:rFonts w:eastAsia="仿宋_GB2312" w:cs="仿宋_GB2312" w:hint="eastAsia"/>
                <w:color w:val="000000"/>
                <w:kern w:val="0"/>
              </w:rPr>
              <w:t>功率＜</w:t>
            </w:r>
            <w:r>
              <w:rPr>
                <w:rFonts w:eastAsia="仿宋_GB2312"/>
                <w:color w:val="000000"/>
                <w:kern w:val="0"/>
              </w:rPr>
              <w:t>80</w:t>
            </w:r>
            <w:r>
              <w:rPr>
                <w:rFonts w:eastAsia="仿宋_GB2312" w:cs="仿宋_GB2312" w:hint="eastAsia"/>
                <w:color w:val="000000"/>
                <w:kern w:val="0"/>
              </w:rPr>
              <w:t>马力；驱动方式：两轮驱动</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18450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85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187</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动力机械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拖拉机</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轮式</w:t>
            </w:r>
            <w:r>
              <w:rPr>
                <w:rFonts w:eastAsia="仿宋_GB2312"/>
                <w:color w:val="000000"/>
                <w:kern w:val="0"/>
              </w:rPr>
              <w:t xml:space="preserve"> </w:t>
            </w:r>
            <w:r>
              <w:rPr>
                <w:rFonts w:eastAsia="仿宋_GB2312" w:cs="仿宋_GB2312" w:hint="eastAsia"/>
                <w:color w:val="000000"/>
                <w:kern w:val="0"/>
              </w:rPr>
              <w:t>拖拉机（不含皮带传动轮式拖拉机）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80—90</w:t>
            </w:r>
            <w:r>
              <w:rPr>
                <w:rFonts w:eastAsia="仿宋_GB2312" w:cs="仿宋_GB2312" w:hint="eastAsia"/>
                <w:color w:val="000000"/>
                <w:kern w:val="0"/>
              </w:rPr>
              <w:t>马力两轮驱动拖拉机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80</w:t>
            </w:r>
            <w:r>
              <w:rPr>
                <w:rFonts w:eastAsia="仿宋_GB2312" w:cs="仿宋_GB2312" w:hint="eastAsia"/>
                <w:color w:val="000000"/>
                <w:kern w:val="0"/>
              </w:rPr>
              <w:t>马力</w:t>
            </w:r>
            <w:r>
              <w:rPr>
                <w:rFonts w:eastAsia="仿宋_GB2312"/>
                <w:color w:val="000000"/>
                <w:kern w:val="0"/>
              </w:rPr>
              <w:t>≤</w:t>
            </w:r>
            <w:r>
              <w:rPr>
                <w:rFonts w:eastAsia="仿宋_GB2312" w:cs="仿宋_GB2312" w:hint="eastAsia"/>
                <w:color w:val="000000"/>
                <w:kern w:val="0"/>
              </w:rPr>
              <w:t>功率＜</w:t>
            </w:r>
            <w:r>
              <w:rPr>
                <w:rFonts w:eastAsia="仿宋_GB2312"/>
                <w:color w:val="000000"/>
                <w:kern w:val="0"/>
              </w:rPr>
              <w:t>90</w:t>
            </w:r>
            <w:r>
              <w:rPr>
                <w:rFonts w:eastAsia="仿宋_GB2312" w:cs="仿宋_GB2312" w:hint="eastAsia"/>
                <w:color w:val="000000"/>
                <w:kern w:val="0"/>
              </w:rPr>
              <w:t>马力；驱动方式：两轮驱动</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20160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85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188</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动力机械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拖拉机</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轮式</w:t>
            </w:r>
            <w:r>
              <w:rPr>
                <w:rFonts w:eastAsia="仿宋_GB2312"/>
                <w:color w:val="000000"/>
                <w:kern w:val="0"/>
              </w:rPr>
              <w:t xml:space="preserve"> </w:t>
            </w:r>
            <w:r>
              <w:rPr>
                <w:rFonts w:eastAsia="仿宋_GB2312" w:cs="仿宋_GB2312" w:hint="eastAsia"/>
                <w:color w:val="000000"/>
                <w:kern w:val="0"/>
              </w:rPr>
              <w:t>拖拉机（不含皮带传动轮式拖拉机）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90—100</w:t>
            </w:r>
            <w:r>
              <w:rPr>
                <w:rFonts w:eastAsia="仿宋_GB2312" w:cs="仿宋_GB2312" w:hint="eastAsia"/>
                <w:color w:val="000000"/>
                <w:kern w:val="0"/>
              </w:rPr>
              <w:t>马力两轮驱动拖拉机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90</w:t>
            </w:r>
            <w:r>
              <w:rPr>
                <w:rFonts w:eastAsia="仿宋_GB2312" w:cs="仿宋_GB2312" w:hint="eastAsia"/>
                <w:color w:val="000000"/>
                <w:kern w:val="0"/>
              </w:rPr>
              <w:t>马力</w:t>
            </w:r>
            <w:r>
              <w:rPr>
                <w:rFonts w:eastAsia="仿宋_GB2312"/>
                <w:color w:val="000000"/>
                <w:kern w:val="0"/>
              </w:rPr>
              <w:t>≤</w:t>
            </w:r>
            <w:r>
              <w:rPr>
                <w:rFonts w:eastAsia="仿宋_GB2312" w:cs="仿宋_GB2312" w:hint="eastAsia"/>
                <w:color w:val="000000"/>
                <w:kern w:val="0"/>
              </w:rPr>
              <w:t>功率＜</w:t>
            </w:r>
            <w:r>
              <w:rPr>
                <w:rFonts w:eastAsia="仿宋_GB2312"/>
                <w:color w:val="000000"/>
                <w:kern w:val="0"/>
              </w:rPr>
              <w:t>100</w:t>
            </w:r>
            <w:r>
              <w:rPr>
                <w:rFonts w:eastAsia="仿宋_GB2312" w:cs="仿宋_GB2312" w:hint="eastAsia"/>
                <w:color w:val="000000"/>
                <w:kern w:val="0"/>
              </w:rPr>
              <w:t>马力；驱动方式：两轮驱动</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22700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85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189</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动力机械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拖拉机</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轮式</w:t>
            </w:r>
            <w:r>
              <w:rPr>
                <w:rFonts w:eastAsia="仿宋_GB2312"/>
                <w:color w:val="000000"/>
                <w:kern w:val="0"/>
              </w:rPr>
              <w:t xml:space="preserve"> </w:t>
            </w:r>
            <w:r>
              <w:rPr>
                <w:rFonts w:eastAsia="仿宋_GB2312" w:cs="仿宋_GB2312" w:hint="eastAsia"/>
                <w:color w:val="000000"/>
                <w:kern w:val="0"/>
              </w:rPr>
              <w:t>拖拉机（不含皮带传动轮式拖拉机）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100</w:t>
            </w:r>
            <w:r>
              <w:rPr>
                <w:rFonts w:eastAsia="仿宋_GB2312" w:cs="仿宋_GB2312" w:hint="eastAsia"/>
                <w:color w:val="000000"/>
                <w:kern w:val="0"/>
              </w:rPr>
              <w:t>马力及以上两轮驱动拖拉机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功率</w:t>
            </w:r>
            <w:r>
              <w:rPr>
                <w:rFonts w:eastAsia="仿宋_GB2312"/>
                <w:color w:val="000000"/>
                <w:kern w:val="0"/>
              </w:rPr>
              <w:t>≥100</w:t>
            </w:r>
            <w:r>
              <w:rPr>
                <w:rFonts w:eastAsia="仿宋_GB2312" w:cs="仿宋_GB2312" w:hint="eastAsia"/>
                <w:color w:val="000000"/>
                <w:kern w:val="0"/>
              </w:rPr>
              <w:t>马力；驱动方式：两轮驱动</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24300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85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190</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动力机械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拖拉机</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轮式</w:t>
            </w:r>
            <w:r>
              <w:rPr>
                <w:rFonts w:eastAsia="仿宋_GB2312"/>
                <w:color w:val="000000"/>
                <w:kern w:val="0"/>
              </w:rPr>
              <w:t xml:space="preserve"> </w:t>
            </w:r>
            <w:r>
              <w:rPr>
                <w:rFonts w:eastAsia="仿宋_GB2312" w:cs="仿宋_GB2312" w:hint="eastAsia"/>
                <w:color w:val="000000"/>
                <w:kern w:val="0"/>
              </w:rPr>
              <w:t>拖拉机（不含皮带传动轮式拖拉机）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30—40</w:t>
            </w:r>
            <w:r>
              <w:rPr>
                <w:rFonts w:eastAsia="仿宋_GB2312" w:cs="仿宋_GB2312" w:hint="eastAsia"/>
                <w:color w:val="000000"/>
                <w:kern w:val="0"/>
              </w:rPr>
              <w:t>马力四轮驱动拖拉机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30</w:t>
            </w:r>
            <w:r>
              <w:rPr>
                <w:rFonts w:eastAsia="仿宋_GB2312" w:cs="仿宋_GB2312" w:hint="eastAsia"/>
                <w:color w:val="000000"/>
                <w:kern w:val="0"/>
              </w:rPr>
              <w:t>马力</w:t>
            </w:r>
            <w:r>
              <w:rPr>
                <w:rFonts w:eastAsia="仿宋_GB2312"/>
                <w:color w:val="000000"/>
                <w:kern w:val="0"/>
              </w:rPr>
              <w:t>≤</w:t>
            </w:r>
            <w:r>
              <w:rPr>
                <w:rFonts w:eastAsia="仿宋_GB2312" w:cs="仿宋_GB2312" w:hint="eastAsia"/>
                <w:color w:val="000000"/>
                <w:kern w:val="0"/>
              </w:rPr>
              <w:t>功率＜</w:t>
            </w:r>
            <w:r>
              <w:rPr>
                <w:rFonts w:eastAsia="仿宋_GB2312"/>
                <w:color w:val="000000"/>
                <w:kern w:val="0"/>
              </w:rPr>
              <w:t>40</w:t>
            </w:r>
            <w:r>
              <w:rPr>
                <w:rFonts w:eastAsia="仿宋_GB2312" w:cs="仿宋_GB2312" w:hint="eastAsia"/>
                <w:color w:val="000000"/>
                <w:kern w:val="0"/>
              </w:rPr>
              <w:t>马力；驱动方式：四轮驱动</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10120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85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191</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动力机械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拖拉机</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轮式</w:t>
            </w:r>
            <w:r>
              <w:rPr>
                <w:rFonts w:eastAsia="仿宋_GB2312"/>
                <w:color w:val="000000"/>
                <w:kern w:val="0"/>
              </w:rPr>
              <w:t xml:space="preserve"> </w:t>
            </w:r>
            <w:r>
              <w:rPr>
                <w:rFonts w:eastAsia="仿宋_GB2312" w:cs="仿宋_GB2312" w:hint="eastAsia"/>
                <w:color w:val="000000"/>
                <w:kern w:val="0"/>
              </w:rPr>
              <w:t>拖拉机（不含皮带传动轮式拖拉机）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40—50</w:t>
            </w:r>
            <w:r>
              <w:rPr>
                <w:rFonts w:eastAsia="仿宋_GB2312" w:cs="仿宋_GB2312" w:hint="eastAsia"/>
                <w:color w:val="000000"/>
                <w:kern w:val="0"/>
              </w:rPr>
              <w:t>马力四轮驱动拖拉机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40</w:t>
            </w:r>
            <w:r>
              <w:rPr>
                <w:rFonts w:eastAsia="仿宋_GB2312" w:cs="仿宋_GB2312" w:hint="eastAsia"/>
                <w:color w:val="000000"/>
                <w:kern w:val="0"/>
              </w:rPr>
              <w:t>马力</w:t>
            </w:r>
            <w:r>
              <w:rPr>
                <w:rFonts w:eastAsia="仿宋_GB2312"/>
                <w:color w:val="000000"/>
                <w:kern w:val="0"/>
              </w:rPr>
              <w:t>≤</w:t>
            </w:r>
            <w:r>
              <w:rPr>
                <w:rFonts w:eastAsia="仿宋_GB2312" w:cs="仿宋_GB2312" w:hint="eastAsia"/>
                <w:color w:val="000000"/>
                <w:kern w:val="0"/>
              </w:rPr>
              <w:t>功率＜</w:t>
            </w:r>
            <w:r>
              <w:rPr>
                <w:rFonts w:eastAsia="仿宋_GB2312"/>
                <w:color w:val="000000"/>
                <w:kern w:val="0"/>
              </w:rPr>
              <w:t>50</w:t>
            </w:r>
            <w:r>
              <w:rPr>
                <w:rFonts w:eastAsia="仿宋_GB2312" w:cs="仿宋_GB2312" w:hint="eastAsia"/>
                <w:color w:val="000000"/>
                <w:kern w:val="0"/>
              </w:rPr>
              <w:t>马力；驱动方式：四轮驱动</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12750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85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192</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动力机械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拖拉机</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轮式</w:t>
            </w:r>
            <w:r>
              <w:rPr>
                <w:rFonts w:eastAsia="仿宋_GB2312"/>
                <w:color w:val="000000"/>
                <w:kern w:val="0"/>
              </w:rPr>
              <w:t xml:space="preserve"> </w:t>
            </w:r>
            <w:r>
              <w:rPr>
                <w:rFonts w:eastAsia="仿宋_GB2312" w:cs="仿宋_GB2312" w:hint="eastAsia"/>
                <w:color w:val="000000"/>
                <w:kern w:val="0"/>
              </w:rPr>
              <w:t>拖拉机（不含皮带传动轮式拖拉机）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50—60</w:t>
            </w:r>
            <w:r>
              <w:rPr>
                <w:rFonts w:eastAsia="仿宋_GB2312" w:cs="仿宋_GB2312" w:hint="eastAsia"/>
                <w:color w:val="000000"/>
                <w:kern w:val="0"/>
              </w:rPr>
              <w:t>马力四轮驱动拖拉机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50</w:t>
            </w:r>
            <w:r>
              <w:rPr>
                <w:rFonts w:eastAsia="仿宋_GB2312" w:cs="仿宋_GB2312" w:hint="eastAsia"/>
                <w:color w:val="000000"/>
                <w:kern w:val="0"/>
              </w:rPr>
              <w:t>马力</w:t>
            </w:r>
            <w:r>
              <w:rPr>
                <w:rFonts w:eastAsia="仿宋_GB2312"/>
                <w:color w:val="000000"/>
                <w:kern w:val="0"/>
              </w:rPr>
              <w:t>≤</w:t>
            </w:r>
            <w:r>
              <w:rPr>
                <w:rFonts w:eastAsia="仿宋_GB2312" w:cs="仿宋_GB2312" w:hint="eastAsia"/>
                <w:color w:val="000000"/>
                <w:kern w:val="0"/>
              </w:rPr>
              <w:t>功率＜</w:t>
            </w:r>
            <w:r>
              <w:rPr>
                <w:rFonts w:eastAsia="仿宋_GB2312"/>
                <w:color w:val="000000"/>
                <w:kern w:val="0"/>
              </w:rPr>
              <w:t>60</w:t>
            </w:r>
            <w:r>
              <w:rPr>
                <w:rFonts w:eastAsia="仿宋_GB2312" w:cs="仿宋_GB2312" w:hint="eastAsia"/>
                <w:color w:val="000000"/>
                <w:kern w:val="0"/>
              </w:rPr>
              <w:t>马力；驱动方式：四轮驱动</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16330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85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193</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动力机械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拖拉机</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轮式</w:t>
            </w:r>
            <w:r>
              <w:rPr>
                <w:rFonts w:eastAsia="仿宋_GB2312"/>
                <w:color w:val="000000"/>
                <w:kern w:val="0"/>
              </w:rPr>
              <w:t xml:space="preserve"> </w:t>
            </w:r>
            <w:r>
              <w:rPr>
                <w:rFonts w:eastAsia="仿宋_GB2312" w:cs="仿宋_GB2312" w:hint="eastAsia"/>
                <w:color w:val="000000"/>
                <w:kern w:val="0"/>
              </w:rPr>
              <w:t>拖拉机（不含皮带传动轮式拖拉机）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60—70</w:t>
            </w:r>
            <w:r>
              <w:rPr>
                <w:rFonts w:eastAsia="仿宋_GB2312" w:cs="仿宋_GB2312" w:hint="eastAsia"/>
                <w:color w:val="000000"/>
                <w:kern w:val="0"/>
              </w:rPr>
              <w:t>马力四轮驱动拖拉机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60</w:t>
            </w:r>
            <w:r>
              <w:rPr>
                <w:rFonts w:eastAsia="仿宋_GB2312" w:cs="仿宋_GB2312" w:hint="eastAsia"/>
                <w:color w:val="000000"/>
                <w:kern w:val="0"/>
              </w:rPr>
              <w:t>马力</w:t>
            </w:r>
            <w:r>
              <w:rPr>
                <w:rFonts w:eastAsia="仿宋_GB2312"/>
                <w:color w:val="000000"/>
                <w:kern w:val="0"/>
              </w:rPr>
              <w:t>≤</w:t>
            </w:r>
            <w:r>
              <w:rPr>
                <w:rFonts w:eastAsia="仿宋_GB2312" w:cs="仿宋_GB2312" w:hint="eastAsia"/>
                <w:color w:val="000000"/>
                <w:kern w:val="0"/>
              </w:rPr>
              <w:t>功率＜</w:t>
            </w:r>
            <w:r>
              <w:rPr>
                <w:rFonts w:eastAsia="仿宋_GB2312"/>
                <w:color w:val="000000"/>
                <w:kern w:val="0"/>
              </w:rPr>
              <w:t>70</w:t>
            </w:r>
            <w:r>
              <w:rPr>
                <w:rFonts w:eastAsia="仿宋_GB2312" w:cs="仿宋_GB2312" w:hint="eastAsia"/>
                <w:color w:val="000000"/>
                <w:kern w:val="0"/>
              </w:rPr>
              <w:t>马力；驱动方式：四轮驱动</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18300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85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lastRenderedPageBreak/>
              <w:t>194</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动力机械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拖拉机</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轮式</w:t>
            </w:r>
            <w:r>
              <w:rPr>
                <w:rFonts w:eastAsia="仿宋_GB2312"/>
                <w:color w:val="000000"/>
                <w:kern w:val="0"/>
              </w:rPr>
              <w:t xml:space="preserve"> </w:t>
            </w:r>
            <w:r>
              <w:rPr>
                <w:rFonts w:eastAsia="仿宋_GB2312" w:cs="仿宋_GB2312" w:hint="eastAsia"/>
                <w:color w:val="000000"/>
                <w:kern w:val="0"/>
              </w:rPr>
              <w:t>拖拉机（不含皮带传动轮式拖拉机）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70—80</w:t>
            </w:r>
            <w:r>
              <w:rPr>
                <w:rFonts w:eastAsia="仿宋_GB2312" w:cs="仿宋_GB2312" w:hint="eastAsia"/>
                <w:color w:val="000000"/>
                <w:kern w:val="0"/>
              </w:rPr>
              <w:t>马力四轮驱动拖拉机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70</w:t>
            </w:r>
            <w:r>
              <w:rPr>
                <w:rFonts w:eastAsia="仿宋_GB2312" w:cs="仿宋_GB2312" w:hint="eastAsia"/>
                <w:color w:val="000000"/>
                <w:kern w:val="0"/>
              </w:rPr>
              <w:t>马力</w:t>
            </w:r>
            <w:r>
              <w:rPr>
                <w:rFonts w:eastAsia="仿宋_GB2312"/>
                <w:color w:val="000000"/>
                <w:kern w:val="0"/>
              </w:rPr>
              <w:t>≤</w:t>
            </w:r>
            <w:r>
              <w:rPr>
                <w:rFonts w:eastAsia="仿宋_GB2312" w:cs="仿宋_GB2312" w:hint="eastAsia"/>
                <w:color w:val="000000"/>
                <w:kern w:val="0"/>
              </w:rPr>
              <w:t>功率＜</w:t>
            </w:r>
            <w:r>
              <w:rPr>
                <w:rFonts w:eastAsia="仿宋_GB2312"/>
                <w:color w:val="000000"/>
                <w:kern w:val="0"/>
              </w:rPr>
              <w:t>80</w:t>
            </w:r>
            <w:r>
              <w:rPr>
                <w:rFonts w:eastAsia="仿宋_GB2312" w:cs="仿宋_GB2312" w:hint="eastAsia"/>
                <w:color w:val="000000"/>
                <w:kern w:val="0"/>
              </w:rPr>
              <w:t>马力；驱动方式：四轮驱动</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22030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85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195</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动力机械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拖拉机</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轮式</w:t>
            </w:r>
            <w:r>
              <w:rPr>
                <w:rFonts w:eastAsia="仿宋_GB2312"/>
                <w:color w:val="000000"/>
                <w:kern w:val="0"/>
              </w:rPr>
              <w:t xml:space="preserve"> </w:t>
            </w:r>
            <w:r>
              <w:rPr>
                <w:rFonts w:eastAsia="仿宋_GB2312" w:cs="仿宋_GB2312" w:hint="eastAsia"/>
                <w:color w:val="000000"/>
                <w:kern w:val="0"/>
              </w:rPr>
              <w:t>拖拉机（不含皮带传动轮式拖拉机）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80—90</w:t>
            </w:r>
            <w:r>
              <w:rPr>
                <w:rFonts w:eastAsia="仿宋_GB2312" w:cs="仿宋_GB2312" w:hint="eastAsia"/>
                <w:color w:val="000000"/>
                <w:kern w:val="0"/>
              </w:rPr>
              <w:t>马力四轮驱动拖拉机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80</w:t>
            </w:r>
            <w:r>
              <w:rPr>
                <w:rFonts w:eastAsia="仿宋_GB2312" w:cs="仿宋_GB2312" w:hint="eastAsia"/>
                <w:color w:val="000000"/>
                <w:kern w:val="0"/>
              </w:rPr>
              <w:t>马力</w:t>
            </w:r>
            <w:r>
              <w:rPr>
                <w:rFonts w:eastAsia="仿宋_GB2312"/>
                <w:color w:val="000000"/>
                <w:kern w:val="0"/>
              </w:rPr>
              <w:t>≤</w:t>
            </w:r>
            <w:r>
              <w:rPr>
                <w:rFonts w:eastAsia="仿宋_GB2312" w:cs="仿宋_GB2312" w:hint="eastAsia"/>
                <w:color w:val="000000"/>
                <w:kern w:val="0"/>
              </w:rPr>
              <w:t>功率＜</w:t>
            </w:r>
            <w:r>
              <w:rPr>
                <w:rFonts w:eastAsia="仿宋_GB2312"/>
                <w:color w:val="000000"/>
                <w:kern w:val="0"/>
              </w:rPr>
              <w:t>90</w:t>
            </w:r>
            <w:r>
              <w:rPr>
                <w:rFonts w:eastAsia="仿宋_GB2312" w:cs="仿宋_GB2312" w:hint="eastAsia"/>
                <w:color w:val="000000"/>
                <w:kern w:val="0"/>
              </w:rPr>
              <w:t>马力；驱动方式：四轮驱动</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22030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85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196</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动力机械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拖拉机</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轮式</w:t>
            </w:r>
            <w:r>
              <w:rPr>
                <w:rFonts w:eastAsia="仿宋_GB2312"/>
                <w:color w:val="000000"/>
                <w:kern w:val="0"/>
              </w:rPr>
              <w:t xml:space="preserve"> </w:t>
            </w:r>
            <w:r>
              <w:rPr>
                <w:rFonts w:eastAsia="仿宋_GB2312" w:cs="仿宋_GB2312" w:hint="eastAsia"/>
                <w:color w:val="000000"/>
                <w:kern w:val="0"/>
              </w:rPr>
              <w:t>拖拉机（不含皮带传动轮式拖拉机）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90—100</w:t>
            </w:r>
            <w:r>
              <w:rPr>
                <w:rFonts w:eastAsia="仿宋_GB2312" w:cs="仿宋_GB2312" w:hint="eastAsia"/>
                <w:color w:val="000000"/>
                <w:kern w:val="0"/>
              </w:rPr>
              <w:t>马力四轮驱动拖拉机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90</w:t>
            </w:r>
            <w:r>
              <w:rPr>
                <w:rFonts w:eastAsia="仿宋_GB2312" w:cs="仿宋_GB2312" w:hint="eastAsia"/>
                <w:color w:val="000000"/>
                <w:kern w:val="0"/>
              </w:rPr>
              <w:t>马力</w:t>
            </w:r>
            <w:r>
              <w:rPr>
                <w:rFonts w:eastAsia="仿宋_GB2312"/>
                <w:color w:val="000000"/>
                <w:kern w:val="0"/>
              </w:rPr>
              <w:t>≤</w:t>
            </w:r>
            <w:r>
              <w:rPr>
                <w:rFonts w:eastAsia="仿宋_GB2312" w:cs="仿宋_GB2312" w:hint="eastAsia"/>
                <w:color w:val="000000"/>
                <w:kern w:val="0"/>
              </w:rPr>
              <w:t>功率＜</w:t>
            </w:r>
            <w:r>
              <w:rPr>
                <w:rFonts w:eastAsia="仿宋_GB2312"/>
                <w:color w:val="000000"/>
                <w:kern w:val="0"/>
              </w:rPr>
              <w:t>100</w:t>
            </w:r>
            <w:r>
              <w:rPr>
                <w:rFonts w:eastAsia="仿宋_GB2312" w:cs="仿宋_GB2312" w:hint="eastAsia"/>
                <w:color w:val="000000"/>
                <w:kern w:val="0"/>
              </w:rPr>
              <w:t>马力；驱动方式：四轮驱动</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31210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85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197</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动力机械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拖拉机</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轮式</w:t>
            </w:r>
            <w:r>
              <w:rPr>
                <w:rFonts w:eastAsia="仿宋_GB2312"/>
                <w:color w:val="000000"/>
                <w:kern w:val="0"/>
              </w:rPr>
              <w:t xml:space="preserve"> </w:t>
            </w:r>
            <w:r>
              <w:rPr>
                <w:rFonts w:eastAsia="仿宋_GB2312" w:cs="仿宋_GB2312" w:hint="eastAsia"/>
                <w:color w:val="000000"/>
                <w:kern w:val="0"/>
              </w:rPr>
              <w:t>拖拉机（不含皮带传动轮式拖拉机）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100—120</w:t>
            </w:r>
            <w:r>
              <w:rPr>
                <w:rFonts w:eastAsia="仿宋_GB2312" w:cs="仿宋_GB2312" w:hint="eastAsia"/>
                <w:color w:val="000000"/>
                <w:kern w:val="0"/>
              </w:rPr>
              <w:t>马力四轮驱动拖拉机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100</w:t>
            </w:r>
            <w:r>
              <w:rPr>
                <w:rFonts w:eastAsia="仿宋_GB2312" w:cs="仿宋_GB2312" w:hint="eastAsia"/>
                <w:color w:val="000000"/>
                <w:kern w:val="0"/>
              </w:rPr>
              <w:t>马力</w:t>
            </w:r>
            <w:r>
              <w:rPr>
                <w:rFonts w:eastAsia="仿宋_GB2312"/>
                <w:color w:val="000000"/>
                <w:kern w:val="0"/>
              </w:rPr>
              <w:t>≤</w:t>
            </w:r>
            <w:r>
              <w:rPr>
                <w:rFonts w:eastAsia="仿宋_GB2312" w:cs="仿宋_GB2312" w:hint="eastAsia"/>
                <w:color w:val="000000"/>
                <w:kern w:val="0"/>
              </w:rPr>
              <w:t>功率＜</w:t>
            </w:r>
            <w:r>
              <w:rPr>
                <w:rFonts w:eastAsia="仿宋_GB2312"/>
                <w:color w:val="000000"/>
                <w:kern w:val="0"/>
              </w:rPr>
              <w:t>120</w:t>
            </w:r>
            <w:r>
              <w:rPr>
                <w:rFonts w:eastAsia="仿宋_GB2312" w:cs="仿宋_GB2312" w:hint="eastAsia"/>
                <w:color w:val="000000"/>
                <w:kern w:val="0"/>
              </w:rPr>
              <w:t>马力；驱动方式：四轮驱动</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31210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85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198</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动力机械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拖拉机</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轮式</w:t>
            </w:r>
            <w:r>
              <w:rPr>
                <w:rFonts w:eastAsia="仿宋_GB2312"/>
                <w:color w:val="000000"/>
                <w:kern w:val="0"/>
              </w:rPr>
              <w:t xml:space="preserve"> </w:t>
            </w:r>
            <w:r>
              <w:rPr>
                <w:rFonts w:eastAsia="仿宋_GB2312" w:cs="仿宋_GB2312" w:hint="eastAsia"/>
                <w:color w:val="000000"/>
                <w:kern w:val="0"/>
              </w:rPr>
              <w:t>拖拉机（不含皮带传动轮式拖拉机）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120—140</w:t>
            </w:r>
            <w:r>
              <w:rPr>
                <w:rFonts w:eastAsia="仿宋_GB2312" w:cs="仿宋_GB2312" w:hint="eastAsia"/>
                <w:color w:val="000000"/>
                <w:kern w:val="0"/>
              </w:rPr>
              <w:t>马力四轮驱动拖拉机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120</w:t>
            </w:r>
            <w:r>
              <w:rPr>
                <w:rFonts w:eastAsia="仿宋_GB2312" w:cs="仿宋_GB2312" w:hint="eastAsia"/>
                <w:color w:val="000000"/>
                <w:kern w:val="0"/>
              </w:rPr>
              <w:t>马力</w:t>
            </w:r>
            <w:r>
              <w:rPr>
                <w:rFonts w:eastAsia="仿宋_GB2312"/>
                <w:color w:val="000000"/>
                <w:kern w:val="0"/>
              </w:rPr>
              <w:t>≤</w:t>
            </w:r>
            <w:r>
              <w:rPr>
                <w:rFonts w:eastAsia="仿宋_GB2312" w:cs="仿宋_GB2312" w:hint="eastAsia"/>
                <w:color w:val="000000"/>
                <w:kern w:val="0"/>
              </w:rPr>
              <w:t>功率＜</w:t>
            </w:r>
            <w:r>
              <w:rPr>
                <w:rFonts w:eastAsia="仿宋_GB2312"/>
                <w:color w:val="000000"/>
                <w:kern w:val="0"/>
              </w:rPr>
              <w:t>140</w:t>
            </w:r>
            <w:r>
              <w:rPr>
                <w:rFonts w:eastAsia="仿宋_GB2312" w:cs="仿宋_GB2312" w:hint="eastAsia"/>
                <w:color w:val="000000"/>
                <w:kern w:val="0"/>
              </w:rPr>
              <w:t>马力；驱动方式：四轮驱动</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46500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85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199</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动力机械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拖拉机</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轮式</w:t>
            </w:r>
            <w:r>
              <w:rPr>
                <w:rFonts w:eastAsia="仿宋_GB2312"/>
                <w:color w:val="000000"/>
                <w:kern w:val="0"/>
              </w:rPr>
              <w:t xml:space="preserve"> </w:t>
            </w:r>
            <w:r>
              <w:rPr>
                <w:rFonts w:eastAsia="仿宋_GB2312" w:cs="仿宋_GB2312" w:hint="eastAsia"/>
                <w:color w:val="000000"/>
                <w:kern w:val="0"/>
              </w:rPr>
              <w:t>拖拉机（不含皮带传动轮式拖拉机）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140—160</w:t>
            </w:r>
            <w:r>
              <w:rPr>
                <w:rFonts w:eastAsia="仿宋_GB2312" w:cs="仿宋_GB2312" w:hint="eastAsia"/>
                <w:color w:val="000000"/>
                <w:kern w:val="0"/>
              </w:rPr>
              <w:t>马力四轮驱动拖拉机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140</w:t>
            </w:r>
            <w:r>
              <w:rPr>
                <w:rFonts w:eastAsia="仿宋_GB2312" w:cs="仿宋_GB2312" w:hint="eastAsia"/>
                <w:color w:val="000000"/>
                <w:kern w:val="0"/>
              </w:rPr>
              <w:t>马力</w:t>
            </w:r>
            <w:r>
              <w:rPr>
                <w:rFonts w:eastAsia="仿宋_GB2312"/>
                <w:color w:val="000000"/>
                <w:kern w:val="0"/>
              </w:rPr>
              <w:t>≤</w:t>
            </w:r>
            <w:r>
              <w:rPr>
                <w:rFonts w:eastAsia="仿宋_GB2312" w:cs="仿宋_GB2312" w:hint="eastAsia"/>
                <w:color w:val="000000"/>
                <w:kern w:val="0"/>
              </w:rPr>
              <w:t>功率＜</w:t>
            </w:r>
            <w:r>
              <w:rPr>
                <w:rFonts w:eastAsia="仿宋_GB2312"/>
                <w:color w:val="000000"/>
                <w:kern w:val="0"/>
              </w:rPr>
              <w:t>160</w:t>
            </w:r>
            <w:r>
              <w:rPr>
                <w:rFonts w:eastAsia="仿宋_GB2312" w:cs="仿宋_GB2312" w:hint="eastAsia"/>
                <w:color w:val="000000"/>
                <w:kern w:val="0"/>
              </w:rPr>
              <w:t>马力；驱动方式：四轮驱动</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59540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85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200</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动力机械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拖拉机</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轮式</w:t>
            </w:r>
            <w:r>
              <w:rPr>
                <w:rFonts w:eastAsia="仿宋_GB2312"/>
                <w:color w:val="000000"/>
                <w:kern w:val="0"/>
              </w:rPr>
              <w:t xml:space="preserve"> </w:t>
            </w:r>
            <w:r>
              <w:rPr>
                <w:rFonts w:eastAsia="仿宋_GB2312" w:cs="仿宋_GB2312" w:hint="eastAsia"/>
                <w:color w:val="000000"/>
                <w:kern w:val="0"/>
              </w:rPr>
              <w:t>拖拉机（不含皮带传动轮式拖拉机）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160—180</w:t>
            </w:r>
            <w:r>
              <w:rPr>
                <w:rFonts w:eastAsia="仿宋_GB2312" w:cs="仿宋_GB2312" w:hint="eastAsia"/>
                <w:color w:val="000000"/>
                <w:kern w:val="0"/>
              </w:rPr>
              <w:t>马力四轮驱动拖拉机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160</w:t>
            </w:r>
            <w:r>
              <w:rPr>
                <w:rFonts w:eastAsia="仿宋_GB2312" w:cs="仿宋_GB2312" w:hint="eastAsia"/>
                <w:color w:val="000000"/>
                <w:kern w:val="0"/>
              </w:rPr>
              <w:t>马力</w:t>
            </w:r>
            <w:r>
              <w:rPr>
                <w:rFonts w:eastAsia="仿宋_GB2312"/>
                <w:color w:val="000000"/>
                <w:kern w:val="0"/>
              </w:rPr>
              <w:t>≤</w:t>
            </w:r>
            <w:r>
              <w:rPr>
                <w:rFonts w:eastAsia="仿宋_GB2312" w:cs="仿宋_GB2312" w:hint="eastAsia"/>
                <w:color w:val="000000"/>
                <w:kern w:val="0"/>
              </w:rPr>
              <w:t>功率＜</w:t>
            </w:r>
            <w:r>
              <w:rPr>
                <w:rFonts w:eastAsia="仿宋_GB2312"/>
                <w:color w:val="000000"/>
                <w:kern w:val="0"/>
              </w:rPr>
              <w:t>180</w:t>
            </w:r>
            <w:r>
              <w:rPr>
                <w:rFonts w:eastAsia="仿宋_GB2312" w:cs="仿宋_GB2312" w:hint="eastAsia"/>
                <w:color w:val="000000"/>
                <w:kern w:val="0"/>
              </w:rPr>
              <w:t>马力；驱动方式：四轮驱动</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71440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85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201</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动力机械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拖拉机</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轮式</w:t>
            </w:r>
            <w:r>
              <w:rPr>
                <w:rFonts w:eastAsia="仿宋_GB2312"/>
                <w:color w:val="000000"/>
                <w:kern w:val="0"/>
              </w:rPr>
              <w:t xml:space="preserve"> </w:t>
            </w:r>
            <w:r>
              <w:rPr>
                <w:rFonts w:eastAsia="仿宋_GB2312" w:cs="仿宋_GB2312" w:hint="eastAsia"/>
                <w:color w:val="000000"/>
                <w:kern w:val="0"/>
              </w:rPr>
              <w:t>拖拉机（不含皮带传动轮式拖拉机）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180—200</w:t>
            </w:r>
            <w:r>
              <w:rPr>
                <w:rFonts w:eastAsia="仿宋_GB2312" w:cs="仿宋_GB2312" w:hint="eastAsia"/>
                <w:color w:val="000000"/>
                <w:kern w:val="0"/>
              </w:rPr>
              <w:t>马力四轮驱动拖拉机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180</w:t>
            </w:r>
            <w:r>
              <w:rPr>
                <w:rFonts w:eastAsia="仿宋_GB2312" w:cs="仿宋_GB2312" w:hint="eastAsia"/>
                <w:color w:val="000000"/>
                <w:kern w:val="0"/>
              </w:rPr>
              <w:t>马力</w:t>
            </w:r>
            <w:r>
              <w:rPr>
                <w:rFonts w:eastAsia="仿宋_GB2312"/>
                <w:color w:val="000000"/>
                <w:kern w:val="0"/>
              </w:rPr>
              <w:t>≤</w:t>
            </w:r>
            <w:r>
              <w:rPr>
                <w:rFonts w:eastAsia="仿宋_GB2312" w:cs="仿宋_GB2312" w:hint="eastAsia"/>
                <w:color w:val="000000"/>
                <w:kern w:val="0"/>
              </w:rPr>
              <w:t>功率＜</w:t>
            </w:r>
            <w:r>
              <w:rPr>
                <w:rFonts w:eastAsia="仿宋_GB2312"/>
                <w:color w:val="000000"/>
                <w:kern w:val="0"/>
              </w:rPr>
              <w:t>200</w:t>
            </w:r>
            <w:r>
              <w:rPr>
                <w:rFonts w:eastAsia="仿宋_GB2312" w:cs="仿宋_GB2312" w:hint="eastAsia"/>
                <w:color w:val="000000"/>
                <w:kern w:val="0"/>
              </w:rPr>
              <w:t>马力；驱动方式：四轮驱动</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74290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85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lastRenderedPageBreak/>
              <w:t>202</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动力机械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拖拉机</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轮式</w:t>
            </w:r>
            <w:r>
              <w:rPr>
                <w:rFonts w:eastAsia="仿宋_GB2312"/>
                <w:color w:val="000000"/>
                <w:kern w:val="0"/>
              </w:rPr>
              <w:t xml:space="preserve"> </w:t>
            </w:r>
            <w:r>
              <w:rPr>
                <w:rFonts w:eastAsia="仿宋_GB2312" w:cs="仿宋_GB2312" w:hint="eastAsia"/>
                <w:color w:val="000000"/>
                <w:kern w:val="0"/>
              </w:rPr>
              <w:t>拖拉机（不含皮带传动轮式拖拉机）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200</w:t>
            </w:r>
            <w:r>
              <w:rPr>
                <w:rFonts w:eastAsia="仿宋_GB2312" w:cs="仿宋_GB2312" w:hint="eastAsia"/>
                <w:color w:val="000000"/>
                <w:kern w:val="0"/>
              </w:rPr>
              <w:t>马力及以上四轮驱动拖拉机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功率</w:t>
            </w:r>
            <w:r>
              <w:rPr>
                <w:rFonts w:eastAsia="仿宋_GB2312"/>
                <w:color w:val="000000"/>
                <w:kern w:val="0"/>
              </w:rPr>
              <w:t>≥200</w:t>
            </w:r>
            <w:r>
              <w:rPr>
                <w:rFonts w:eastAsia="仿宋_GB2312" w:cs="仿宋_GB2312" w:hint="eastAsia"/>
                <w:color w:val="000000"/>
                <w:kern w:val="0"/>
              </w:rPr>
              <w:t>马力；驱动方式：四轮驱动</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127630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203</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动力机械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拖拉机</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履带式拖拉机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40—50</w:t>
            </w:r>
            <w:r>
              <w:rPr>
                <w:rFonts w:eastAsia="仿宋_GB2312" w:cs="仿宋_GB2312" w:hint="eastAsia"/>
                <w:color w:val="000000"/>
                <w:kern w:val="0"/>
              </w:rPr>
              <w:t>马力履带式拖拉机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40</w:t>
            </w:r>
            <w:r>
              <w:rPr>
                <w:rFonts w:eastAsia="仿宋_GB2312" w:cs="仿宋_GB2312" w:hint="eastAsia"/>
                <w:color w:val="000000"/>
                <w:kern w:val="0"/>
              </w:rPr>
              <w:t>马力</w:t>
            </w:r>
            <w:r>
              <w:rPr>
                <w:rFonts w:eastAsia="仿宋_GB2312"/>
                <w:color w:val="000000"/>
                <w:kern w:val="0"/>
              </w:rPr>
              <w:t>≤</w:t>
            </w:r>
            <w:r>
              <w:rPr>
                <w:rFonts w:eastAsia="仿宋_GB2312" w:cs="仿宋_GB2312" w:hint="eastAsia"/>
                <w:color w:val="000000"/>
                <w:kern w:val="0"/>
              </w:rPr>
              <w:t>功率＜</w:t>
            </w:r>
            <w:r>
              <w:rPr>
                <w:rFonts w:eastAsia="仿宋_GB2312"/>
                <w:color w:val="000000"/>
                <w:kern w:val="0"/>
              </w:rPr>
              <w:t>50</w:t>
            </w:r>
            <w:r>
              <w:rPr>
                <w:rFonts w:eastAsia="仿宋_GB2312" w:cs="仿宋_GB2312" w:hint="eastAsia"/>
                <w:color w:val="000000"/>
                <w:kern w:val="0"/>
              </w:rPr>
              <w:t>马力；驱动方式：履带式</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16000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204</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动力机械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拖拉机</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履带式拖拉机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50—60</w:t>
            </w:r>
            <w:r>
              <w:rPr>
                <w:rFonts w:eastAsia="仿宋_GB2312" w:cs="仿宋_GB2312" w:hint="eastAsia"/>
                <w:color w:val="000000"/>
                <w:kern w:val="0"/>
              </w:rPr>
              <w:t>马力履带式拖拉机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50</w:t>
            </w:r>
            <w:r>
              <w:rPr>
                <w:rFonts w:eastAsia="仿宋_GB2312" w:cs="仿宋_GB2312" w:hint="eastAsia"/>
                <w:color w:val="000000"/>
                <w:kern w:val="0"/>
              </w:rPr>
              <w:t>马力</w:t>
            </w:r>
            <w:r>
              <w:rPr>
                <w:rFonts w:eastAsia="仿宋_GB2312"/>
                <w:color w:val="000000"/>
                <w:kern w:val="0"/>
              </w:rPr>
              <w:t>≤</w:t>
            </w:r>
            <w:r>
              <w:rPr>
                <w:rFonts w:eastAsia="仿宋_GB2312" w:cs="仿宋_GB2312" w:hint="eastAsia"/>
                <w:color w:val="000000"/>
                <w:kern w:val="0"/>
              </w:rPr>
              <w:t>功率＜</w:t>
            </w:r>
            <w:r>
              <w:rPr>
                <w:rFonts w:eastAsia="仿宋_GB2312"/>
                <w:color w:val="000000"/>
                <w:kern w:val="0"/>
              </w:rPr>
              <w:t>60</w:t>
            </w:r>
            <w:r>
              <w:rPr>
                <w:rFonts w:eastAsia="仿宋_GB2312" w:cs="仿宋_GB2312" w:hint="eastAsia"/>
                <w:color w:val="000000"/>
                <w:kern w:val="0"/>
              </w:rPr>
              <w:t>马力；驱动方式：履带式</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16000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205</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动力机械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拖拉机</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履带式拖拉机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60—70</w:t>
            </w:r>
            <w:r>
              <w:rPr>
                <w:rFonts w:eastAsia="仿宋_GB2312" w:cs="仿宋_GB2312" w:hint="eastAsia"/>
                <w:color w:val="000000"/>
                <w:kern w:val="0"/>
              </w:rPr>
              <w:t>马力履带式拖拉机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60</w:t>
            </w:r>
            <w:r>
              <w:rPr>
                <w:rFonts w:eastAsia="仿宋_GB2312" w:cs="仿宋_GB2312" w:hint="eastAsia"/>
                <w:color w:val="000000"/>
                <w:kern w:val="0"/>
              </w:rPr>
              <w:t>马力</w:t>
            </w:r>
            <w:r>
              <w:rPr>
                <w:rFonts w:eastAsia="仿宋_GB2312"/>
                <w:color w:val="000000"/>
                <w:kern w:val="0"/>
              </w:rPr>
              <w:t>≤</w:t>
            </w:r>
            <w:r>
              <w:rPr>
                <w:rFonts w:eastAsia="仿宋_GB2312" w:cs="仿宋_GB2312" w:hint="eastAsia"/>
                <w:color w:val="000000"/>
                <w:kern w:val="0"/>
              </w:rPr>
              <w:t>功率＜</w:t>
            </w:r>
            <w:r>
              <w:rPr>
                <w:rFonts w:eastAsia="仿宋_GB2312"/>
                <w:color w:val="000000"/>
                <w:kern w:val="0"/>
              </w:rPr>
              <w:t>70</w:t>
            </w:r>
            <w:r>
              <w:rPr>
                <w:rFonts w:eastAsia="仿宋_GB2312" w:cs="仿宋_GB2312" w:hint="eastAsia"/>
                <w:color w:val="000000"/>
                <w:kern w:val="0"/>
              </w:rPr>
              <w:t>马力；驱动方式：履带式</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24500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206</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动力机械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拖拉机</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履带式拖拉机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70—80</w:t>
            </w:r>
            <w:r>
              <w:rPr>
                <w:rFonts w:eastAsia="仿宋_GB2312" w:cs="仿宋_GB2312" w:hint="eastAsia"/>
                <w:color w:val="000000"/>
                <w:kern w:val="0"/>
              </w:rPr>
              <w:t>马力履带式拖拉机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70</w:t>
            </w:r>
            <w:r>
              <w:rPr>
                <w:rFonts w:eastAsia="仿宋_GB2312" w:cs="仿宋_GB2312" w:hint="eastAsia"/>
                <w:color w:val="000000"/>
                <w:kern w:val="0"/>
              </w:rPr>
              <w:t>马力</w:t>
            </w:r>
            <w:r>
              <w:rPr>
                <w:rFonts w:eastAsia="仿宋_GB2312"/>
                <w:color w:val="000000"/>
                <w:kern w:val="0"/>
              </w:rPr>
              <w:t>≤</w:t>
            </w:r>
            <w:r>
              <w:rPr>
                <w:rFonts w:eastAsia="仿宋_GB2312" w:cs="仿宋_GB2312" w:hint="eastAsia"/>
                <w:color w:val="000000"/>
                <w:kern w:val="0"/>
              </w:rPr>
              <w:t>功率＜</w:t>
            </w:r>
            <w:r>
              <w:rPr>
                <w:rFonts w:eastAsia="仿宋_GB2312"/>
                <w:color w:val="000000"/>
                <w:kern w:val="0"/>
              </w:rPr>
              <w:t>80</w:t>
            </w:r>
            <w:r>
              <w:rPr>
                <w:rFonts w:eastAsia="仿宋_GB2312" w:cs="仿宋_GB2312" w:hint="eastAsia"/>
                <w:color w:val="000000"/>
                <w:kern w:val="0"/>
              </w:rPr>
              <w:t>马力；驱动方式：履带式</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36700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207</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动力机械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拖拉机</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履带式拖拉机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80—90</w:t>
            </w:r>
            <w:r>
              <w:rPr>
                <w:rFonts w:eastAsia="仿宋_GB2312" w:cs="仿宋_GB2312" w:hint="eastAsia"/>
                <w:color w:val="000000"/>
                <w:kern w:val="0"/>
              </w:rPr>
              <w:t>马力履带式拖拉机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80</w:t>
            </w:r>
            <w:r>
              <w:rPr>
                <w:rFonts w:eastAsia="仿宋_GB2312" w:cs="仿宋_GB2312" w:hint="eastAsia"/>
                <w:color w:val="000000"/>
                <w:kern w:val="0"/>
              </w:rPr>
              <w:t>马力</w:t>
            </w:r>
            <w:r>
              <w:rPr>
                <w:rFonts w:eastAsia="仿宋_GB2312"/>
                <w:color w:val="000000"/>
                <w:kern w:val="0"/>
              </w:rPr>
              <w:t>≤</w:t>
            </w:r>
            <w:r>
              <w:rPr>
                <w:rFonts w:eastAsia="仿宋_GB2312" w:cs="仿宋_GB2312" w:hint="eastAsia"/>
                <w:color w:val="000000"/>
                <w:kern w:val="0"/>
              </w:rPr>
              <w:t>功率＜</w:t>
            </w:r>
            <w:r>
              <w:rPr>
                <w:rFonts w:eastAsia="仿宋_GB2312"/>
                <w:color w:val="000000"/>
                <w:kern w:val="0"/>
              </w:rPr>
              <w:t>90</w:t>
            </w:r>
            <w:r>
              <w:rPr>
                <w:rFonts w:eastAsia="仿宋_GB2312" w:cs="仿宋_GB2312" w:hint="eastAsia"/>
                <w:color w:val="000000"/>
                <w:kern w:val="0"/>
              </w:rPr>
              <w:t>马力；驱动方式：履带式</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36700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208</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动力机械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拖拉机</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履带式拖拉机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90—100</w:t>
            </w:r>
            <w:r>
              <w:rPr>
                <w:rFonts w:eastAsia="仿宋_GB2312" w:cs="仿宋_GB2312" w:hint="eastAsia"/>
                <w:color w:val="000000"/>
                <w:kern w:val="0"/>
              </w:rPr>
              <w:t>马力履带式拖拉机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90</w:t>
            </w:r>
            <w:r>
              <w:rPr>
                <w:rFonts w:eastAsia="仿宋_GB2312" w:cs="仿宋_GB2312" w:hint="eastAsia"/>
                <w:color w:val="000000"/>
                <w:kern w:val="0"/>
              </w:rPr>
              <w:t>马力</w:t>
            </w:r>
            <w:r>
              <w:rPr>
                <w:rFonts w:eastAsia="仿宋_GB2312"/>
                <w:color w:val="000000"/>
                <w:kern w:val="0"/>
              </w:rPr>
              <w:t>≤</w:t>
            </w:r>
            <w:r>
              <w:rPr>
                <w:rFonts w:eastAsia="仿宋_GB2312" w:cs="仿宋_GB2312" w:hint="eastAsia"/>
                <w:color w:val="000000"/>
                <w:kern w:val="0"/>
              </w:rPr>
              <w:t>功率＜</w:t>
            </w:r>
            <w:r>
              <w:rPr>
                <w:rFonts w:eastAsia="仿宋_GB2312"/>
                <w:color w:val="000000"/>
                <w:kern w:val="0"/>
              </w:rPr>
              <w:t>100</w:t>
            </w:r>
            <w:r>
              <w:rPr>
                <w:rFonts w:eastAsia="仿宋_GB2312" w:cs="仿宋_GB2312" w:hint="eastAsia"/>
                <w:color w:val="000000"/>
                <w:kern w:val="0"/>
              </w:rPr>
              <w:t>马力；驱动方式：履带式</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42000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209</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动力机械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拖拉机</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履带式拖拉机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100—110</w:t>
            </w:r>
            <w:r>
              <w:rPr>
                <w:rFonts w:eastAsia="仿宋_GB2312" w:cs="仿宋_GB2312" w:hint="eastAsia"/>
                <w:color w:val="000000"/>
                <w:kern w:val="0"/>
              </w:rPr>
              <w:t>马力履带式拖拉机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100</w:t>
            </w:r>
            <w:r>
              <w:rPr>
                <w:rFonts w:eastAsia="仿宋_GB2312" w:cs="仿宋_GB2312" w:hint="eastAsia"/>
                <w:color w:val="000000"/>
                <w:kern w:val="0"/>
              </w:rPr>
              <w:t>马力</w:t>
            </w:r>
            <w:r>
              <w:rPr>
                <w:rFonts w:eastAsia="仿宋_GB2312"/>
                <w:color w:val="000000"/>
                <w:kern w:val="0"/>
              </w:rPr>
              <w:t>≤</w:t>
            </w:r>
            <w:r>
              <w:rPr>
                <w:rFonts w:eastAsia="仿宋_GB2312" w:cs="仿宋_GB2312" w:hint="eastAsia"/>
                <w:color w:val="000000"/>
                <w:kern w:val="0"/>
              </w:rPr>
              <w:t>功率＜</w:t>
            </w:r>
            <w:r>
              <w:rPr>
                <w:rFonts w:eastAsia="仿宋_GB2312"/>
                <w:color w:val="000000"/>
                <w:kern w:val="0"/>
              </w:rPr>
              <w:t>110</w:t>
            </w:r>
            <w:r>
              <w:rPr>
                <w:rFonts w:eastAsia="仿宋_GB2312" w:cs="仿宋_GB2312" w:hint="eastAsia"/>
                <w:color w:val="000000"/>
                <w:kern w:val="0"/>
              </w:rPr>
              <w:t>马力；驱动方式：履带式</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45000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210</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动力机械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拖拉机</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履带式拖拉机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110—120</w:t>
            </w:r>
            <w:r>
              <w:rPr>
                <w:rFonts w:eastAsia="仿宋_GB2312" w:cs="仿宋_GB2312" w:hint="eastAsia"/>
                <w:color w:val="000000"/>
                <w:kern w:val="0"/>
              </w:rPr>
              <w:t>马力履带式拖拉机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110</w:t>
            </w:r>
            <w:r>
              <w:rPr>
                <w:rFonts w:eastAsia="仿宋_GB2312" w:cs="仿宋_GB2312" w:hint="eastAsia"/>
                <w:color w:val="000000"/>
                <w:kern w:val="0"/>
              </w:rPr>
              <w:t>马力</w:t>
            </w:r>
            <w:r>
              <w:rPr>
                <w:rFonts w:eastAsia="仿宋_GB2312"/>
                <w:color w:val="000000"/>
                <w:kern w:val="0"/>
              </w:rPr>
              <w:t>≤</w:t>
            </w:r>
            <w:r>
              <w:rPr>
                <w:rFonts w:eastAsia="仿宋_GB2312" w:cs="仿宋_GB2312" w:hint="eastAsia"/>
                <w:color w:val="000000"/>
                <w:kern w:val="0"/>
              </w:rPr>
              <w:t>功率＜</w:t>
            </w:r>
            <w:r>
              <w:rPr>
                <w:rFonts w:eastAsia="仿宋_GB2312"/>
                <w:color w:val="000000"/>
                <w:kern w:val="0"/>
              </w:rPr>
              <w:t>120</w:t>
            </w:r>
            <w:r>
              <w:rPr>
                <w:rFonts w:eastAsia="仿宋_GB2312" w:cs="仿宋_GB2312" w:hint="eastAsia"/>
                <w:color w:val="000000"/>
                <w:kern w:val="0"/>
              </w:rPr>
              <w:t>马力；驱动方式：履带式</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45000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211</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动力机械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拖拉机</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履带式拖拉机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120—130</w:t>
            </w:r>
            <w:r>
              <w:rPr>
                <w:rFonts w:eastAsia="仿宋_GB2312" w:cs="仿宋_GB2312" w:hint="eastAsia"/>
                <w:color w:val="000000"/>
                <w:kern w:val="0"/>
              </w:rPr>
              <w:t>马力履带式拖拉机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120</w:t>
            </w:r>
            <w:r>
              <w:rPr>
                <w:rFonts w:eastAsia="仿宋_GB2312" w:cs="仿宋_GB2312" w:hint="eastAsia"/>
                <w:color w:val="000000"/>
                <w:kern w:val="0"/>
              </w:rPr>
              <w:t>马力</w:t>
            </w:r>
            <w:r>
              <w:rPr>
                <w:rFonts w:eastAsia="仿宋_GB2312"/>
                <w:color w:val="000000"/>
                <w:kern w:val="0"/>
              </w:rPr>
              <w:t>≤</w:t>
            </w:r>
            <w:r>
              <w:rPr>
                <w:rFonts w:eastAsia="仿宋_GB2312" w:cs="仿宋_GB2312" w:hint="eastAsia"/>
                <w:color w:val="000000"/>
                <w:kern w:val="0"/>
              </w:rPr>
              <w:t>功率＜</w:t>
            </w:r>
            <w:r>
              <w:rPr>
                <w:rFonts w:eastAsia="仿宋_GB2312"/>
                <w:color w:val="000000"/>
                <w:kern w:val="0"/>
              </w:rPr>
              <w:t>130</w:t>
            </w:r>
            <w:r>
              <w:rPr>
                <w:rFonts w:eastAsia="仿宋_GB2312" w:cs="仿宋_GB2312" w:hint="eastAsia"/>
                <w:color w:val="000000"/>
                <w:kern w:val="0"/>
              </w:rPr>
              <w:t>马力；驱动方式：履带式</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53500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212</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动力机械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拖拉机</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履带式拖拉机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130—140</w:t>
            </w:r>
            <w:r>
              <w:rPr>
                <w:rFonts w:eastAsia="仿宋_GB2312" w:cs="仿宋_GB2312" w:hint="eastAsia"/>
                <w:color w:val="000000"/>
                <w:kern w:val="0"/>
              </w:rPr>
              <w:t>马力履带式拖拉机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130</w:t>
            </w:r>
            <w:r>
              <w:rPr>
                <w:rFonts w:eastAsia="仿宋_GB2312" w:cs="仿宋_GB2312" w:hint="eastAsia"/>
                <w:color w:val="000000"/>
                <w:kern w:val="0"/>
              </w:rPr>
              <w:t>马力</w:t>
            </w:r>
            <w:r>
              <w:rPr>
                <w:rFonts w:eastAsia="仿宋_GB2312"/>
                <w:color w:val="000000"/>
                <w:kern w:val="0"/>
              </w:rPr>
              <w:t>≤</w:t>
            </w:r>
            <w:r>
              <w:rPr>
                <w:rFonts w:eastAsia="仿宋_GB2312" w:cs="仿宋_GB2312" w:hint="eastAsia"/>
                <w:color w:val="000000"/>
                <w:kern w:val="0"/>
              </w:rPr>
              <w:t>功率＜</w:t>
            </w:r>
            <w:r>
              <w:rPr>
                <w:rFonts w:eastAsia="仿宋_GB2312"/>
                <w:color w:val="000000"/>
                <w:kern w:val="0"/>
              </w:rPr>
              <w:t>140</w:t>
            </w:r>
            <w:r>
              <w:rPr>
                <w:rFonts w:eastAsia="仿宋_GB2312" w:cs="仿宋_GB2312" w:hint="eastAsia"/>
                <w:color w:val="000000"/>
                <w:kern w:val="0"/>
              </w:rPr>
              <w:t>马力；驱动方式：履带式</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56000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213</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动力机械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拖拉机</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履带式拖拉机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140—150</w:t>
            </w:r>
            <w:r>
              <w:rPr>
                <w:rFonts w:eastAsia="仿宋_GB2312" w:cs="仿宋_GB2312" w:hint="eastAsia"/>
                <w:color w:val="000000"/>
                <w:kern w:val="0"/>
              </w:rPr>
              <w:t>马力履带式拖拉机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140</w:t>
            </w:r>
            <w:r>
              <w:rPr>
                <w:rFonts w:eastAsia="仿宋_GB2312" w:cs="仿宋_GB2312" w:hint="eastAsia"/>
                <w:color w:val="000000"/>
                <w:kern w:val="0"/>
              </w:rPr>
              <w:t>马力</w:t>
            </w:r>
            <w:r>
              <w:rPr>
                <w:rFonts w:eastAsia="仿宋_GB2312"/>
                <w:color w:val="000000"/>
                <w:kern w:val="0"/>
              </w:rPr>
              <w:t>≤</w:t>
            </w:r>
            <w:r>
              <w:rPr>
                <w:rFonts w:eastAsia="仿宋_GB2312" w:cs="仿宋_GB2312" w:hint="eastAsia"/>
                <w:color w:val="000000"/>
                <w:kern w:val="0"/>
              </w:rPr>
              <w:t>功率＜</w:t>
            </w:r>
            <w:r>
              <w:rPr>
                <w:rFonts w:eastAsia="仿宋_GB2312"/>
                <w:color w:val="000000"/>
                <w:kern w:val="0"/>
              </w:rPr>
              <w:t>150</w:t>
            </w:r>
            <w:r>
              <w:rPr>
                <w:rFonts w:eastAsia="仿宋_GB2312" w:cs="仿宋_GB2312" w:hint="eastAsia"/>
                <w:color w:val="000000"/>
                <w:kern w:val="0"/>
              </w:rPr>
              <w:t>马力；驱动方式：履带式</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66000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214</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动力机械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拖拉机</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履带式拖拉机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150—160</w:t>
            </w:r>
            <w:r>
              <w:rPr>
                <w:rFonts w:eastAsia="仿宋_GB2312" w:cs="仿宋_GB2312" w:hint="eastAsia"/>
                <w:color w:val="000000"/>
                <w:kern w:val="0"/>
              </w:rPr>
              <w:t>马力履带式拖拉机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150</w:t>
            </w:r>
            <w:r>
              <w:rPr>
                <w:rFonts w:eastAsia="仿宋_GB2312" w:cs="仿宋_GB2312" w:hint="eastAsia"/>
                <w:color w:val="000000"/>
                <w:kern w:val="0"/>
              </w:rPr>
              <w:t>马力</w:t>
            </w:r>
            <w:r>
              <w:rPr>
                <w:rFonts w:eastAsia="仿宋_GB2312"/>
                <w:color w:val="000000"/>
                <w:kern w:val="0"/>
              </w:rPr>
              <w:t>≤</w:t>
            </w:r>
            <w:r>
              <w:rPr>
                <w:rFonts w:eastAsia="仿宋_GB2312" w:cs="仿宋_GB2312" w:hint="eastAsia"/>
                <w:color w:val="000000"/>
                <w:kern w:val="0"/>
              </w:rPr>
              <w:t>功率＜</w:t>
            </w:r>
            <w:r>
              <w:rPr>
                <w:rFonts w:eastAsia="仿宋_GB2312"/>
                <w:color w:val="000000"/>
                <w:kern w:val="0"/>
              </w:rPr>
              <w:t>160</w:t>
            </w:r>
            <w:r>
              <w:rPr>
                <w:rFonts w:eastAsia="仿宋_GB2312" w:cs="仿宋_GB2312" w:hint="eastAsia"/>
                <w:color w:val="000000"/>
                <w:kern w:val="0"/>
              </w:rPr>
              <w:t>马力；驱动方式：履带式</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66000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lastRenderedPageBreak/>
              <w:t>215</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动力机械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拖拉机</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履带式拖拉机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160</w:t>
            </w:r>
            <w:r>
              <w:rPr>
                <w:rFonts w:eastAsia="仿宋_GB2312" w:cs="仿宋_GB2312" w:hint="eastAsia"/>
                <w:color w:val="000000"/>
                <w:kern w:val="0"/>
              </w:rPr>
              <w:t>马力及以上履带式拖拉机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功率</w:t>
            </w:r>
            <w:r>
              <w:rPr>
                <w:rFonts w:eastAsia="仿宋_GB2312"/>
                <w:color w:val="000000"/>
                <w:kern w:val="0"/>
              </w:rPr>
              <w:t>≥160</w:t>
            </w:r>
            <w:r>
              <w:rPr>
                <w:rFonts w:eastAsia="仿宋_GB2312" w:cs="仿宋_GB2312" w:hint="eastAsia"/>
                <w:color w:val="000000"/>
                <w:kern w:val="0"/>
              </w:rPr>
              <w:t>马力；驱动方式：履带式</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105000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570"/>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216</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动力机械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拖拉机</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履带式拖拉机</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olor w:val="000000"/>
                <w:kern w:val="0"/>
              </w:rPr>
              <w:t>50</w:t>
            </w:r>
            <w:r>
              <w:rPr>
                <w:rFonts w:eastAsia="仿宋_GB2312" w:cs="仿宋_GB2312" w:hint="eastAsia"/>
                <w:color w:val="000000"/>
                <w:kern w:val="0"/>
              </w:rPr>
              <w:t>马力及以上轻型履带式拖拉机</w:t>
            </w:r>
          </w:p>
        </w:tc>
        <w:tc>
          <w:tcPr>
            <w:tcW w:w="448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功率</w:t>
            </w:r>
            <w:r>
              <w:rPr>
                <w:rFonts w:eastAsia="仿宋_GB2312"/>
                <w:color w:val="000000"/>
                <w:kern w:val="0"/>
              </w:rPr>
              <w:t>≥50</w:t>
            </w:r>
            <w:r>
              <w:rPr>
                <w:rFonts w:eastAsia="仿宋_GB2312" w:cs="仿宋_GB2312" w:hint="eastAsia"/>
                <w:color w:val="000000"/>
                <w:kern w:val="0"/>
              </w:rPr>
              <w:t>马力；驱动方式：履带式；橡胶履带</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14400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855"/>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217</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其他机械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其他机械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农业用北斗终端</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电动方向盘，直线精度</w:t>
            </w:r>
            <w:r>
              <w:rPr>
                <w:rFonts w:eastAsia="仿宋_GB2312"/>
                <w:color w:val="000000"/>
                <w:kern w:val="0"/>
              </w:rPr>
              <w:t>±10cm</w:t>
            </w:r>
            <w:r>
              <w:rPr>
                <w:rFonts w:eastAsia="仿宋_GB2312" w:cs="仿宋_GB2312" w:hint="eastAsia"/>
                <w:color w:val="000000"/>
                <w:kern w:val="0"/>
              </w:rPr>
              <w:t>的北斗导航辅助驾驶系统</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电动方向盘，北斗导航辅助驾驶系统，直线精度</w:t>
            </w:r>
            <w:r>
              <w:rPr>
                <w:rFonts w:eastAsia="仿宋_GB2312"/>
                <w:color w:val="000000"/>
                <w:kern w:val="0"/>
              </w:rPr>
              <w:t>±10cm</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13000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r w:rsidR="004A663A" w:rsidTr="00721FE8">
        <w:trPr>
          <w:trHeight w:val="139"/>
        </w:trPr>
        <w:tc>
          <w:tcPr>
            <w:tcW w:w="640"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218</w:t>
            </w:r>
          </w:p>
        </w:tc>
        <w:tc>
          <w:tcPr>
            <w:tcW w:w="152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其他机械</w:t>
            </w:r>
          </w:p>
        </w:tc>
        <w:tc>
          <w:tcPr>
            <w:tcW w:w="119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其他机械</w:t>
            </w:r>
          </w:p>
        </w:tc>
        <w:tc>
          <w:tcPr>
            <w:tcW w:w="198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农业用北斗终端</w:t>
            </w:r>
          </w:p>
        </w:tc>
        <w:tc>
          <w:tcPr>
            <w:tcW w:w="3030"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液压控制转向机，直线精度</w:t>
            </w:r>
            <w:r>
              <w:rPr>
                <w:rFonts w:eastAsia="仿宋_GB2312"/>
                <w:color w:val="000000"/>
                <w:kern w:val="0"/>
              </w:rPr>
              <w:t>±2.5cm</w:t>
            </w:r>
            <w:r>
              <w:rPr>
                <w:rFonts w:eastAsia="仿宋_GB2312" w:cs="仿宋_GB2312" w:hint="eastAsia"/>
                <w:color w:val="000000"/>
                <w:kern w:val="0"/>
              </w:rPr>
              <w:t>的北斗导航自动驾驶系统</w:t>
            </w:r>
          </w:p>
        </w:tc>
        <w:tc>
          <w:tcPr>
            <w:tcW w:w="4485" w:type="dxa"/>
            <w:vAlign w:val="center"/>
          </w:tcPr>
          <w:p w:rsidR="004A663A" w:rsidRDefault="004A663A" w:rsidP="00721FE8">
            <w:pPr>
              <w:widowControl/>
              <w:jc w:val="left"/>
              <w:rPr>
                <w:rFonts w:eastAsia="仿宋_GB2312"/>
                <w:color w:val="000000"/>
                <w:kern w:val="0"/>
                <w:szCs w:val="21"/>
              </w:rPr>
            </w:pPr>
            <w:r>
              <w:rPr>
                <w:rFonts w:eastAsia="仿宋_GB2312" w:cs="仿宋_GB2312" w:hint="eastAsia"/>
                <w:color w:val="000000"/>
                <w:kern w:val="0"/>
              </w:rPr>
              <w:t>液压控制转向机，北斗导航自动驾驶系统，直线精度</w:t>
            </w:r>
            <w:r>
              <w:rPr>
                <w:rFonts w:eastAsia="仿宋_GB2312"/>
                <w:color w:val="000000"/>
                <w:kern w:val="0"/>
              </w:rPr>
              <w:t>±2.5cm</w:t>
            </w:r>
          </w:p>
        </w:tc>
        <w:tc>
          <w:tcPr>
            <w:tcW w:w="1335" w:type="dxa"/>
            <w:vAlign w:val="center"/>
          </w:tcPr>
          <w:p w:rsidR="004A663A" w:rsidRDefault="004A663A" w:rsidP="00721FE8">
            <w:pPr>
              <w:widowControl/>
              <w:jc w:val="center"/>
              <w:rPr>
                <w:rFonts w:eastAsia="仿宋_GB2312"/>
                <w:color w:val="000000"/>
                <w:kern w:val="0"/>
                <w:szCs w:val="21"/>
              </w:rPr>
            </w:pPr>
            <w:r>
              <w:rPr>
                <w:rFonts w:eastAsia="仿宋_GB2312"/>
                <w:color w:val="000000"/>
                <w:kern w:val="0"/>
              </w:rPr>
              <w:t>20000</w:t>
            </w:r>
          </w:p>
        </w:tc>
        <w:tc>
          <w:tcPr>
            <w:tcW w:w="1535" w:type="dxa"/>
            <w:vAlign w:val="center"/>
          </w:tcPr>
          <w:p w:rsidR="004A663A" w:rsidRDefault="004A663A" w:rsidP="00721FE8">
            <w:pPr>
              <w:widowControl/>
              <w:jc w:val="left"/>
              <w:rPr>
                <w:rFonts w:eastAsia="仿宋_GB2312" w:cs="Calibri"/>
                <w:color w:val="000000"/>
                <w:kern w:val="0"/>
                <w:szCs w:val="21"/>
              </w:rPr>
            </w:pPr>
            <w:r>
              <w:rPr>
                <w:rFonts w:eastAsia="仿宋_GB2312" w:cs="仿宋_GB2312" w:hint="eastAsia"/>
                <w:color w:val="000000"/>
                <w:kern w:val="0"/>
              </w:rPr>
              <w:t xml:space="preserve">　</w:t>
            </w:r>
          </w:p>
        </w:tc>
      </w:tr>
    </w:tbl>
    <w:p w:rsidR="0036441F" w:rsidRPr="004A663A" w:rsidRDefault="0036441F" w:rsidP="004A663A"/>
    <w:sectPr w:rsidR="0036441F" w:rsidRPr="004A663A" w:rsidSect="004A663A">
      <w:pgSz w:w="16838" w:h="11906" w:orient="landscape"/>
      <w:pgMar w:top="180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w Cen MT">
    <w:altName w:val="Segoe Print"/>
    <w:panose1 w:val="020B0602020104020603"/>
    <w:charset w:val="00"/>
    <w:family w:val="swiss"/>
    <w:notTrueType/>
    <w:pitch w:val="default"/>
    <w:sig w:usb0="00000003" w:usb1="00000000" w:usb2="00000000" w:usb3="00000000" w:csb0="00000001" w:csb1="00000000"/>
  </w:font>
  <w:font w:name="华文仿宋">
    <w:altName w:val="仿宋"/>
    <w:panose1 w:val="02010600040101010101"/>
    <w:charset w:val="86"/>
    <w:family w:val="auto"/>
    <w:notTrueType/>
    <w:pitch w:val="default"/>
    <w:sig w:usb0="00000287" w:usb1="080E0000" w:usb2="00000010" w:usb3="00000000" w:csb0="0004009F" w:csb1="00000000"/>
  </w:font>
  <w:font w:name="Cambria">
    <w:panose1 w:val="02040503050406030204"/>
    <w:charset w:val="00"/>
    <w:family w:val="roman"/>
    <w:pitch w:val="variable"/>
    <w:sig w:usb0="A00002EF" w:usb1="4000004B" w:usb2="00000000" w:usb3="00000000" w:csb0="0000009F" w:csb1="00000000"/>
  </w:font>
  <w:font w:name="仿宋">
    <w:altName w:val="微软雅黑"/>
    <w:panose1 w:val="02010609060101010101"/>
    <w:charset w:val="86"/>
    <w:family w:val="modern"/>
    <w:pitch w:val="fixed"/>
    <w:sig w:usb0="800002BF" w:usb1="38CF7CFA" w:usb2="00000016" w:usb3="00000000" w:csb0="00040001" w:csb1="00000000"/>
  </w:font>
  <w:font w:name="华文中宋">
    <w:altName w:val="宋体"/>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B3A7D4E"/>
    <w:multiLevelType w:val="singleLevel"/>
    <w:tmpl w:val="9B3A7D4E"/>
    <w:lvl w:ilvl="0">
      <w:start w:val="5"/>
      <w:numFmt w:val="chineseCounting"/>
      <w:suff w:val="nothing"/>
      <w:lvlText w:val="（%1）"/>
      <w:lvlJc w:val="left"/>
      <w:rPr>
        <w:rFonts w:cs="Times New Roman"/>
      </w:rPr>
    </w:lvl>
  </w:abstractNum>
  <w:abstractNum w:abstractNumId="1">
    <w:nsid w:val="49FB77C8"/>
    <w:multiLevelType w:val="multilevel"/>
    <w:tmpl w:val="49FB77C8"/>
    <w:lvl w:ilvl="0">
      <w:start w:val="1"/>
      <w:numFmt w:val="decimal"/>
      <w:lvlText w:val="%1、"/>
      <w:lvlJc w:val="left"/>
      <w:pPr>
        <w:tabs>
          <w:tab w:val="left" w:pos="740"/>
        </w:tabs>
        <w:ind w:left="740" w:hanging="360"/>
      </w:pPr>
      <w:rPr>
        <w:rFonts w:cs="Times New Roman" w:hint="default"/>
      </w:rPr>
    </w:lvl>
    <w:lvl w:ilvl="1">
      <w:start w:val="1"/>
      <w:numFmt w:val="lowerLetter"/>
      <w:lvlText w:val="%2)"/>
      <w:lvlJc w:val="left"/>
      <w:pPr>
        <w:tabs>
          <w:tab w:val="left" w:pos="2640"/>
        </w:tabs>
        <w:ind w:left="2640" w:hanging="420"/>
      </w:pPr>
      <w:rPr>
        <w:rFonts w:cs="Times New Roman"/>
      </w:rPr>
    </w:lvl>
    <w:lvl w:ilvl="2">
      <w:start w:val="1"/>
      <w:numFmt w:val="lowerRoman"/>
      <w:lvlText w:val="%3."/>
      <w:lvlJc w:val="right"/>
      <w:pPr>
        <w:tabs>
          <w:tab w:val="left" w:pos="3060"/>
        </w:tabs>
        <w:ind w:left="3060" w:hanging="420"/>
      </w:pPr>
      <w:rPr>
        <w:rFonts w:cs="Times New Roman"/>
      </w:rPr>
    </w:lvl>
    <w:lvl w:ilvl="3">
      <w:start w:val="1"/>
      <w:numFmt w:val="decimal"/>
      <w:lvlText w:val="%4."/>
      <w:lvlJc w:val="left"/>
      <w:pPr>
        <w:tabs>
          <w:tab w:val="left" w:pos="3480"/>
        </w:tabs>
        <w:ind w:left="3480" w:hanging="420"/>
      </w:pPr>
      <w:rPr>
        <w:rFonts w:cs="Times New Roman"/>
      </w:rPr>
    </w:lvl>
    <w:lvl w:ilvl="4">
      <w:start w:val="1"/>
      <w:numFmt w:val="lowerLetter"/>
      <w:lvlText w:val="%5)"/>
      <w:lvlJc w:val="left"/>
      <w:pPr>
        <w:tabs>
          <w:tab w:val="left" w:pos="3900"/>
        </w:tabs>
        <w:ind w:left="3900" w:hanging="420"/>
      </w:pPr>
      <w:rPr>
        <w:rFonts w:cs="Times New Roman"/>
      </w:rPr>
    </w:lvl>
    <w:lvl w:ilvl="5">
      <w:start w:val="1"/>
      <w:numFmt w:val="lowerRoman"/>
      <w:lvlText w:val="%6."/>
      <w:lvlJc w:val="right"/>
      <w:pPr>
        <w:tabs>
          <w:tab w:val="left" w:pos="4320"/>
        </w:tabs>
        <w:ind w:left="4320" w:hanging="420"/>
      </w:pPr>
      <w:rPr>
        <w:rFonts w:cs="Times New Roman"/>
      </w:rPr>
    </w:lvl>
    <w:lvl w:ilvl="6">
      <w:start w:val="1"/>
      <w:numFmt w:val="decimal"/>
      <w:lvlText w:val="%7."/>
      <w:lvlJc w:val="left"/>
      <w:pPr>
        <w:tabs>
          <w:tab w:val="left" w:pos="4740"/>
        </w:tabs>
        <w:ind w:left="4740" w:hanging="420"/>
      </w:pPr>
      <w:rPr>
        <w:rFonts w:cs="Times New Roman"/>
      </w:rPr>
    </w:lvl>
    <w:lvl w:ilvl="7">
      <w:start w:val="1"/>
      <w:numFmt w:val="lowerLetter"/>
      <w:lvlText w:val="%8)"/>
      <w:lvlJc w:val="left"/>
      <w:pPr>
        <w:tabs>
          <w:tab w:val="left" w:pos="5160"/>
        </w:tabs>
        <w:ind w:left="5160" w:hanging="420"/>
      </w:pPr>
      <w:rPr>
        <w:rFonts w:cs="Times New Roman"/>
      </w:rPr>
    </w:lvl>
    <w:lvl w:ilvl="8">
      <w:start w:val="1"/>
      <w:numFmt w:val="lowerRoman"/>
      <w:lvlText w:val="%9."/>
      <w:lvlJc w:val="right"/>
      <w:pPr>
        <w:tabs>
          <w:tab w:val="left" w:pos="5580"/>
        </w:tabs>
        <w:ind w:left="5580" w:hanging="420"/>
      </w:pPr>
      <w:rPr>
        <w:rFonts w:cs="Times New Roman"/>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5"/>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D25EF"/>
    <w:rsid w:val="00341EC0"/>
    <w:rsid w:val="00362E2D"/>
    <w:rsid w:val="0036441F"/>
    <w:rsid w:val="004A663A"/>
    <w:rsid w:val="005C7CF9"/>
    <w:rsid w:val="0094578A"/>
    <w:rsid w:val="00A178FE"/>
    <w:rsid w:val="00A3287F"/>
    <w:rsid w:val="00AB3C9E"/>
    <w:rsid w:val="00B81848"/>
    <w:rsid w:val="00EA7BE7"/>
    <w:rsid w:val="00EC4B1C"/>
    <w:rsid w:val="00ED25EF"/>
    <w:rsid w:val="00F327BE"/>
    <w:rsid w:val="00F5496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25EF"/>
    <w:pPr>
      <w:widowControl w:val="0"/>
      <w:jc w:val="both"/>
    </w:pPr>
    <w:rPr>
      <w:rFonts w:ascii="Times New Roman" w:hAnsi="Times New Roman"/>
      <w:kern w:val="2"/>
      <w:sz w:val="21"/>
      <w:szCs w:val="24"/>
    </w:rPr>
  </w:style>
  <w:style w:type="paragraph" w:styleId="1">
    <w:name w:val="heading 1"/>
    <w:basedOn w:val="a"/>
    <w:next w:val="a"/>
    <w:link w:val="1Char"/>
    <w:uiPriority w:val="99"/>
    <w:qFormat/>
    <w:rsid w:val="004A663A"/>
    <w:pPr>
      <w:widowControl/>
      <w:spacing w:before="480" w:line="600" w:lineRule="exact"/>
      <w:jc w:val="left"/>
      <w:outlineLvl w:val="0"/>
    </w:pPr>
    <w:rPr>
      <w:rFonts w:ascii="Tw Cen MT" w:eastAsia="华文仿宋" w:hAnsi="Tw Cen MT" w:cs="Tw Cen MT"/>
      <w:b/>
      <w:bCs/>
      <w:kern w:val="0"/>
      <w:sz w:val="28"/>
      <w:szCs w:val="28"/>
      <w:lang w:eastAsia="en-US"/>
    </w:rPr>
  </w:style>
  <w:style w:type="paragraph" w:styleId="2">
    <w:name w:val="heading 2"/>
    <w:basedOn w:val="a"/>
    <w:next w:val="a"/>
    <w:link w:val="2Char"/>
    <w:uiPriority w:val="99"/>
    <w:qFormat/>
    <w:rsid w:val="004A663A"/>
    <w:pPr>
      <w:widowControl/>
      <w:spacing w:before="200" w:line="600" w:lineRule="exact"/>
      <w:jc w:val="left"/>
      <w:outlineLvl w:val="1"/>
    </w:pPr>
    <w:rPr>
      <w:rFonts w:ascii="Tw Cen MT" w:eastAsia="华文仿宋" w:hAnsi="Tw Cen MT" w:cs="Tw Cen MT"/>
      <w:b/>
      <w:bCs/>
      <w:kern w:val="0"/>
      <w:sz w:val="26"/>
      <w:szCs w:val="26"/>
      <w:lang w:eastAsia="en-US"/>
    </w:rPr>
  </w:style>
  <w:style w:type="paragraph" w:styleId="3">
    <w:name w:val="heading 3"/>
    <w:basedOn w:val="a"/>
    <w:next w:val="a"/>
    <w:link w:val="3Char"/>
    <w:uiPriority w:val="99"/>
    <w:qFormat/>
    <w:rsid w:val="004A663A"/>
    <w:pPr>
      <w:widowControl/>
      <w:spacing w:before="200" w:line="271" w:lineRule="auto"/>
      <w:jc w:val="left"/>
      <w:outlineLvl w:val="2"/>
    </w:pPr>
    <w:rPr>
      <w:rFonts w:ascii="Tw Cen MT" w:eastAsia="华文仿宋" w:hAnsi="Tw Cen MT" w:cs="Tw Cen MT"/>
      <w:b/>
      <w:bCs/>
      <w:kern w:val="0"/>
      <w:sz w:val="22"/>
      <w:szCs w:val="22"/>
      <w:lang w:eastAsia="en-US"/>
    </w:rPr>
  </w:style>
  <w:style w:type="paragraph" w:styleId="4">
    <w:name w:val="heading 4"/>
    <w:basedOn w:val="a"/>
    <w:next w:val="a"/>
    <w:link w:val="4Char"/>
    <w:uiPriority w:val="99"/>
    <w:qFormat/>
    <w:rsid w:val="004A663A"/>
    <w:pPr>
      <w:widowControl/>
      <w:spacing w:before="200" w:line="600" w:lineRule="exact"/>
      <w:jc w:val="left"/>
      <w:outlineLvl w:val="3"/>
    </w:pPr>
    <w:rPr>
      <w:rFonts w:ascii="Tw Cen MT" w:eastAsia="华文仿宋" w:hAnsi="Tw Cen MT" w:cs="Tw Cen MT"/>
      <w:b/>
      <w:bCs/>
      <w:i/>
      <w:iCs/>
      <w:kern w:val="0"/>
      <w:sz w:val="22"/>
      <w:szCs w:val="22"/>
      <w:lang w:eastAsia="en-US"/>
    </w:rPr>
  </w:style>
  <w:style w:type="paragraph" w:styleId="5">
    <w:name w:val="heading 5"/>
    <w:basedOn w:val="a"/>
    <w:next w:val="a"/>
    <w:link w:val="5Char"/>
    <w:uiPriority w:val="99"/>
    <w:qFormat/>
    <w:rsid w:val="004A663A"/>
    <w:pPr>
      <w:widowControl/>
      <w:spacing w:before="200" w:line="600" w:lineRule="exact"/>
      <w:jc w:val="left"/>
      <w:outlineLvl w:val="4"/>
    </w:pPr>
    <w:rPr>
      <w:rFonts w:ascii="Tw Cen MT" w:eastAsia="华文仿宋" w:hAnsi="Tw Cen MT" w:cs="Tw Cen MT"/>
      <w:b/>
      <w:bCs/>
      <w:color w:val="7F7F7F"/>
      <w:kern w:val="0"/>
      <w:sz w:val="22"/>
      <w:szCs w:val="22"/>
      <w:lang w:eastAsia="en-US"/>
    </w:rPr>
  </w:style>
  <w:style w:type="paragraph" w:styleId="6">
    <w:name w:val="heading 6"/>
    <w:basedOn w:val="a"/>
    <w:next w:val="a"/>
    <w:link w:val="6Char"/>
    <w:uiPriority w:val="99"/>
    <w:qFormat/>
    <w:rsid w:val="004A663A"/>
    <w:pPr>
      <w:widowControl/>
      <w:spacing w:line="271" w:lineRule="auto"/>
      <w:jc w:val="left"/>
      <w:outlineLvl w:val="5"/>
    </w:pPr>
    <w:rPr>
      <w:rFonts w:ascii="Tw Cen MT" w:eastAsia="华文仿宋" w:hAnsi="Tw Cen MT" w:cs="Tw Cen MT"/>
      <w:b/>
      <w:bCs/>
      <w:i/>
      <w:iCs/>
      <w:color w:val="7F7F7F"/>
      <w:kern w:val="0"/>
      <w:sz w:val="22"/>
      <w:szCs w:val="22"/>
      <w:lang w:eastAsia="en-US"/>
    </w:rPr>
  </w:style>
  <w:style w:type="paragraph" w:styleId="7">
    <w:name w:val="heading 7"/>
    <w:basedOn w:val="a"/>
    <w:next w:val="a"/>
    <w:link w:val="7Char"/>
    <w:uiPriority w:val="99"/>
    <w:qFormat/>
    <w:rsid w:val="004A663A"/>
    <w:pPr>
      <w:widowControl/>
      <w:spacing w:line="600" w:lineRule="exact"/>
      <w:jc w:val="left"/>
      <w:outlineLvl w:val="6"/>
    </w:pPr>
    <w:rPr>
      <w:rFonts w:ascii="Tw Cen MT" w:eastAsia="华文仿宋" w:hAnsi="Tw Cen MT" w:cs="Tw Cen MT"/>
      <w:i/>
      <w:iCs/>
      <w:kern w:val="0"/>
      <w:sz w:val="22"/>
      <w:szCs w:val="22"/>
      <w:lang w:eastAsia="en-US"/>
    </w:rPr>
  </w:style>
  <w:style w:type="paragraph" w:styleId="8">
    <w:name w:val="heading 8"/>
    <w:basedOn w:val="a"/>
    <w:next w:val="a"/>
    <w:link w:val="8Char"/>
    <w:uiPriority w:val="99"/>
    <w:qFormat/>
    <w:rsid w:val="004A663A"/>
    <w:pPr>
      <w:widowControl/>
      <w:spacing w:line="600" w:lineRule="exact"/>
      <w:jc w:val="left"/>
      <w:outlineLvl w:val="7"/>
    </w:pPr>
    <w:rPr>
      <w:rFonts w:ascii="Tw Cen MT" w:eastAsia="华文仿宋" w:hAnsi="Tw Cen MT" w:cs="Tw Cen MT"/>
      <w:kern w:val="0"/>
      <w:sz w:val="20"/>
      <w:szCs w:val="20"/>
      <w:lang w:eastAsia="en-US"/>
    </w:rPr>
  </w:style>
  <w:style w:type="paragraph" w:styleId="9">
    <w:name w:val="heading 9"/>
    <w:basedOn w:val="a"/>
    <w:next w:val="a"/>
    <w:link w:val="9Char"/>
    <w:uiPriority w:val="99"/>
    <w:qFormat/>
    <w:rsid w:val="004A663A"/>
    <w:pPr>
      <w:widowControl/>
      <w:spacing w:line="600" w:lineRule="exact"/>
      <w:jc w:val="left"/>
      <w:outlineLvl w:val="8"/>
    </w:pPr>
    <w:rPr>
      <w:rFonts w:ascii="Tw Cen MT" w:eastAsia="华文仿宋" w:hAnsi="Tw Cen MT" w:cs="Tw Cen MT"/>
      <w:i/>
      <w:iCs/>
      <w:spacing w:val="5"/>
      <w:kern w:val="0"/>
      <w:sz w:val="20"/>
      <w:szCs w:val="20"/>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99"/>
    <w:qFormat/>
    <w:rsid w:val="00A3287F"/>
    <w:rPr>
      <w:b/>
      <w:bCs/>
    </w:rPr>
  </w:style>
  <w:style w:type="paragraph" w:styleId="a4">
    <w:name w:val="Title"/>
    <w:basedOn w:val="a"/>
    <w:next w:val="a"/>
    <w:link w:val="Char"/>
    <w:uiPriority w:val="99"/>
    <w:qFormat/>
    <w:rsid w:val="00A3287F"/>
    <w:pPr>
      <w:spacing w:before="240" w:after="60"/>
      <w:jc w:val="center"/>
      <w:outlineLvl w:val="0"/>
    </w:pPr>
    <w:rPr>
      <w:rFonts w:asciiTheme="majorHAnsi" w:hAnsiTheme="majorHAnsi" w:cstheme="majorBidi"/>
      <w:b/>
      <w:bCs/>
      <w:sz w:val="32"/>
      <w:szCs w:val="32"/>
    </w:rPr>
  </w:style>
  <w:style w:type="character" w:customStyle="1" w:styleId="Char">
    <w:name w:val="标题 Char"/>
    <w:basedOn w:val="a0"/>
    <w:link w:val="a4"/>
    <w:uiPriority w:val="99"/>
    <w:rsid w:val="00A3287F"/>
    <w:rPr>
      <w:rFonts w:asciiTheme="majorHAnsi" w:hAnsiTheme="majorHAnsi" w:cstheme="majorBidi"/>
      <w:b/>
      <w:bCs/>
      <w:kern w:val="2"/>
      <w:sz w:val="32"/>
      <w:szCs w:val="32"/>
    </w:rPr>
  </w:style>
  <w:style w:type="paragraph" w:styleId="a5">
    <w:name w:val="Subtitle"/>
    <w:basedOn w:val="a"/>
    <w:next w:val="a"/>
    <w:link w:val="Char0"/>
    <w:uiPriority w:val="99"/>
    <w:qFormat/>
    <w:rsid w:val="00A3287F"/>
    <w:pPr>
      <w:spacing w:before="240" w:after="60" w:line="312" w:lineRule="auto"/>
      <w:jc w:val="center"/>
      <w:outlineLvl w:val="1"/>
    </w:pPr>
    <w:rPr>
      <w:rFonts w:asciiTheme="majorHAnsi" w:hAnsiTheme="majorHAnsi" w:cstheme="majorBidi"/>
      <w:b/>
      <w:bCs/>
      <w:kern w:val="28"/>
      <w:sz w:val="32"/>
      <w:szCs w:val="32"/>
    </w:rPr>
  </w:style>
  <w:style w:type="character" w:customStyle="1" w:styleId="Char0">
    <w:name w:val="副标题 Char"/>
    <w:basedOn w:val="a0"/>
    <w:link w:val="a5"/>
    <w:uiPriority w:val="99"/>
    <w:rsid w:val="00A3287F"/>
    <w:rPr>
      <w:rFonts w:asciiTheme="majorHAnsi" w:hAnsiTheme="majorHAnsi" w:cstheme="majorBidi"/>
      <w:b/>
      <w:bCs/>
      <w:kern w:val="28"/>
      <w:sz w:val="32"/>
      <w:szCs w:val="32"/>
    </w:rPr>
  </w:style>
  <w:style w:type="character" w:styleId="a6">
    <w:name w:val="Emphasis"/>
    <w:basedOn w:val="a0"/>
    <w:uiPriority w:val="99"/>
    <w:qFormat/>
    <w:rsid w:val="00A3287F"/>
    <w:rPr>
      <w:i/>
      <w:iCs/>
    </w:rPr>
  </w:style>
  <w:style w:type="character" w:styleId="a7">
    <w:name w:val="Intense Emphasis"/>
    <w:basedOn w:val="a0"/>
    <w:uiPriority w:val="21"/>
    <w:qFormat/>
    <w:rsid w:val="00A3287F"/>
    <w:rPr>
      <w:b/>
      <w:bCs/>
      <w:i/>
      <w:iCs/>
      <w:color w:val="4F81BD" w:themeColor="accent1"/>
    </w:rPr>
  </w:style>
  <w:style w:type="character" w:styleId="a8">
    <w:name w:val="Subtle Reference"/>
    <w:basedOn w:val="a0"/>
    <w:uiPriority w:val="31"/>
    <w:qFormat/>
    <w:rsid w:val="00A3287F"/>
    <w:rPr>
      <w:smallCaps/>
      <w:color w:val="C0504D" w:themeColor="accent2"/>
      <w:u w:val="single"/>
    </w:rPr>
  </w:style>
  <w:style w:type="character" w:styleId="a9">
    <w:name w:val="Intense Reference"/>
    <w:basedOn w:val="a0"/>
    <w:uiPriority w:val="32"/>
    <w:qFormat/>
    <w:rsid w:val="00A3287F"/>
    <w:rPr>
      <w:b/>
      <w:bCs/>
      <w:smallCaps/>
      <w:color w:val="C0504D" w:themeColor="accent2"/>
      <w:spacing w:val="5"/>
      <w:u w:val="single"/>
    </w:rPr>
  </w:style>
  <w:style w:type="character" w:styleId="aa">
    <w:name w:val="Book Title"/>
    <w:basedOn w:val="a0"/>
    <w:uiPriority w:val="33"/>
    <w:qFormat/>
    <w:rsid w:val="00A3287F"/>
    <w:rPr>
      <w:b/>
      <w:bCs/>
      <w:smallCaps/>
      <w:spacing w:val="5"/>
    </w:rPr>
  </w:style>
  <w:style w:type="paragraph" w:styleId="ab">
    <w:name w:val="List Paragraph"/>
    <w:basedOn w:val="a"/>
    <w:uiPriority w:val="99"/>
    <w:qFormat/>
    <w:rsid w:val="00EC4B1C"/>
    <w:pPr>
      <w:ind w:firstLineChars="200" w:firstLine="420"/>
    </w:pPr>
    <w:rPr>
      <w:rFonts w:ascii="Calibri" w:hAnsi="Calibri" w:cs="Calibri"/>
      <w:szCs w:val="21"/>
    </w:rPr>
  </w:style>
  <w:style w:type="character" w:customStyle="1" w:styleId="1Char">
    <w:name w:val="标题 1 Char"/>
    <w:basedOn w:val="a0"/>
    <w:link w:val="1"/>
    <w:uiPriority w:val="99"/>
    <w:rsid w:val="004A663A"/>
    <w:rPr>
      <w:rFonts w:ascii="Tw Cen MT" w:eastAsia="华文仿宋" w:hAnsi="Tw Cen MT" w:cs="Tw Cen MT"/>
      <w:b/>
      <w:bCs/>
      <w:sz w:val="28"/>
      <w:szCs w:val="28"/>
      <w:lang w:eastAsia="en-US"/>
    </w:rPr>
  </w:style>
  <w:style w:type="character" w:customStyle="1" w:styleId="2Char">
    <w:name w:val="标题 2 Char"/>
    <w:basedOn w:val="a0"/>
    <w:link w:val="2"/>
    <w:uiPriority w:val="99"/>
    <w:rsid w:val="004A663A"/>
    <w:rPr>
      <w:rFonts w:ascii="Tw Cen MT" w:eastAsia="华文仿宋" w:hAnsi="Tw Cen MT" w:cs="Tw Cen MT"/>
      <w:b/>
      <w:bCs/>
      <w:sz w:val="26"/>
      <w:szCs w:val="26"/>
      <w:lang w:eastAsia="en-US"/>
    </w:rPr>
  </w:style>
  <w:style w:type="character" w:customStyle="1" w:styleId="3Char">
    <w:name w:val="标题 3 Char"/>
    <w:basedOn w:val="a0"/>
    <w:link w:val="3"/>
    <w:uiPriority w:val="99"/>
    <w:rsid w:val="004A663A"/>
    <w:rPr>
      <w:rFonts w:ascii="Tw Cen MT" w:eastAsia="华文仿宋" w:hAnsi="Tw Cen MT" w:cs="Tw Cen MT"/>
      <w:b/>
      <w:bCs/>
      <w:sz w:val="22"/>
      <w:szCs w:val="22"/>
      <w:lang w:eastAsia="en-US"/>
    </w:rPr>
  </w:style>
  <w:style w:type="character" w:customStyle="1" w:styleId="4Char">
    <w:name w:val="标题 4 Char"/>
    <w:basedOn w:val="a0"/>
    <w:link w:val="4"/>
    <w:uiPriority w:val="99"/>
    <w:rsid w:val="004A663A"/>
    <w:rPr>
      <w:rFonts w:ascii="Tw Cen MT" w:eastAsia="华文仿宋" w:hAnsi="Tw Cen MT" w:cs="Tw Cen MT"/>
      <w:b/>
      <w:bCs/>
      <w:i/>
      <w:iCs/>
      <w:sz w:val="22"/>
      <w:szCs w:val="22"/>
      <w:lang w:eastAsia="en-US"/>
    </w:rPr>
  </w:style>
  <w:style w:type="character" w:customStyle="1" w:styleId="5Char">
    <w:name w:val="标题 5 Char"/>
    <w:basedOn w:val="a0"/>
    <w:link w:val="5"/>
    <w:uiPriority w:val="99"/>
    <w:rsid w:val="004A663A"/>
    <w:rPr>
      <w:rFonts w:ascii="Tw Cen MT" w:eastAsia="华文仿宋" w:hAnsi="Tw Cen MT" w:cs="Tw Cen MT"/>
      <w:b/>
      <w:bCs/>
      <w:color w:val="7F7F7F"/>
      <w:sz w:val="22"/>
      <w:szCs w:val="22"/>
      <w:lang w:eastAsia="en-US"/>
    </w:rPr>
  </w:style>
  <w:style w:type="character" w:customStyle="1" w:styleId="6Char">
    <w:name w:val="标题 6 Char"/>
    <w:basedOn w:val="a0"/>
    <w:link w:val="6"/>
    <w:uiPriority w:val="99"/>
    <w:rsid w:val="004A663A"/>
    <w:rPr>
      <w:rFonts w:ascii="Tw Cen MT" w:eastAsia="华文仿宋" w:hAnsi="Tw Cen MT" w:cs="Tw Cen MT"/>
      <w:b/>
      <w:bCs/>
      <w:i/>
      <w:iCs/>
      <w:color w:val="7F7F7F"/>
      <w:sz w:val="22"/>
      <w:szCs w:val="22"/>
      <w:lang w:eastAsia="en-US"/>
    </w:rPr>
  </w:style>
  <w:style w:type="character" w:customStyle="1" w:styleId="7Char">
    <w:name w:val="标题 7 Char"/>
    <w:basedOn w:val="a0"/>
    <w:link w:val="7"/>
    <w:uiPriority w:val="99"/>
    <w:rsid w:val="004A663A"/>
    <w:rPr>
      <w:rFonts w:ascii="Tw Cen MT" w:eastAsia="华文仿宋" w:hAnsi="Tw Cen MT" w:cs="Tw Cen MT"/>
      <w:i/>
      <w:iCs/>
      <w:sz w:val="22"/>
      <w:szCs w:val="22"/>
      <w:lang w:eastAsia="en-US"/>
    </w:rPr>
  </w:style>
  <w:style w:type="character" w:customStyle="1" w:styleId="8Char">
    <w:name w:val="标题 8 Char"/>
    <w:basedOn w:val="a0"/>
    <w:link w:val="8"/>
    <w:uiPriority w:val="99"/>
    <w:rsid w:val="004A663A"/>
    <w:rPr>
      <w:rFonts w:ascii="Tw Cen MT" w:eastAsia="华文仿宋" w:hAnsi="Tw Cen MT" w:cs="Tw Cen MT"/>
      <w:lang w:eastAsia="en-US"/>
    </w:rPr>
  </w:style>
  <w:style w:type="character" w:customStyle="1" w:styleId="9Char">
    <w:name w:val="标题 9 Char"/>
    <w:basedOn w:val="a0"/>
    <w:link w:val="9"/>
    <w:uiPriority w:val="99"/>
    <w:rsid w:val="004A663A"/>
    <w:rPr>
      <w:rFonts w:ascii="Tw Cen MT" w:eastAsia="华文仿宋" w:hAnsi="Tw Cen MT" w:cs="Tw Cen MT"/>
      <w:i/>
      <w:iCs/>
      <w:spacing w:val="5"/>
      <w:lang w:eastAsia="en-US"/>
    </w:rPr>
  </w:style>
  <w:style w:type="paragraph" w:styleId="ac">
    <w:name w:val="Body Text"/>
    <w:basedOn w:val="a"/>
    <w:link w:val="Char1"/>
    <w:uiPriority w:val="99"/>
    <w:rsid w:val="004A663A"/>
    <w:pPr>
      <w:spacing w:line="240" w:lineRule="atLeast"/>
    </w:pPr>
    <w:rPr>
      <w:sz w:val="44"/>
      <w:szCs w:val="20"/>
    </w:rPr>
  </w:style>
  <w:style w:type="character" w:customStyle="1" w:styleId="Char1">
    <w:name w:val="正文文本 Char"/>
    <w:basedOn w:val="a0"/>
    <w:link w:val="ac"/>
    <w:uiPriority w:val="99"/>
    <w:rsid w:val="004A663A"/>
    <w:rPr>
      <w:rFonts w:ascii="Times New Roman" w:hAnsi="Times New Roman"/>
      <w:kern w:val="2"/>
      <w:sz w:val="44"/>
    </w:rPr>
  </w:style>
  <w:style w:type="paragraph" w:styleId="ad">
    <w:name w:val="Date"/>
    <w:basedOn w:val="a"/>
    <w:next w:val="a"/>
    <w:link w:val="Char2"/>
    <w:uiPriority w:val="99"/>
    <w:rsid w:val="004A663A"/>
    <w:pPr>
      <w:ind w:leftChars="2500" w:left="100"/>
    </w:pPr>
  </w:style>
  <w:style w:type="character" w:customStyle="1" w:styleId="Char2">
    <w:name w:val="日期 Char"/>
    <w:basedOn w:val="a0"/>
    <w:link w:val="ad"/>
    <w:uiPriority w:val="99"/>
    <w:rsid w:val="004A663A"/>
    <w:rPr>
      <w:rFonts w:ascii="Times New Roman" w:hAnsi="Times New Roman"/>
      <w:kern w:val="2"/>
      <w:sz w:val="21"/>
      <w:szCs w:val="24"/>
    </w:rPr>
  </w:style>
  <w:style w:type="paragraph" w:styleId="ae">
    <w:name w:val="footer"/>
    <w:basedOn w:val="a"/>
    <w:link w:val="Char3"/>
    <w:uiPriority w:val="99"/>
    <w:semiHidden/>
    <w:rsid w:val="004A663A"/>
    <w:pPr>
      <w:tabs>
        <w:tab w:val="center" w:pos="4153"/>
        <w:tab w:val="right" w:pos="8306"/>
      </w:tabs>
      <w:snapToGrid w:val="0"/>
      <w:jc w:val="left"/>
    </w:pPr>
    <w:rPr>
      <w:sz w:val="18"/>
      <w:szCs w:val="18"/>
    </w:rPr>
  </w:style>
  <w:style w:type="character" w:customStyle="1" w:styleId="Char3">
    <w:name w:val="页脚 Char"/>
    <w:basedOn w:val="a0"/>
    <w:link w:val="ae"/>
    <w:uiPriority w:val="99"/>
    <w:semiHidden/>
    <w:rsid w:val="004A663A"/>
    <w:rPr>
      <w:rFonts w:ascii="Times New Roman" w:hAnsi="Times New Roman"/>
      <w:kern w:val="2"/>
      <w:sz w:val="18"/>
      <w:szCs w:val="18"/>
    </w:rPr>
  </w:style>
  <w:style w:type="paragraph" w:styleId="af">
    <w:name w:val="header"/>
    <w:basedOn w:val="a"/>
    <w:link w:val="Char4"/>
    <w:uiPriority w:val="99"/>
    <w:semiHidden/>
    <w:rsid w:val="004A663A"/>
    <w:pPr>
      <w:pBdr>
        <w:bottom w:val="single" w:sz="6" w:space="1" w:color="auto"/>
      </w:pBdr>
      <w:tabs>
        <w:tab w:val="center" w:pos="4153"/>
        <w:tab w:val="right" w:pos="8306"/>
      </w:tabs>
      <w:snapToGrid w:val="0"/>
      <w:jc w:val="center"/>
    </w:pPr>
    <w:rPr>
      <w:sz w:val="18"/>
      <w:szCs w:val="18"/>
    </w:rPr>
  </w:style>
  <w:style w:type="character" w:customStyle="1" w:styleId="Char4">
    <w:name w:val="页眉 Char"/>
    <w:basedOn w:val="a0"/>
    <w:link w:val="af"/>
    <w:uiPriority w:val="99"/>
    <w:semiHidden/>
    <w:rsid w:val="004A663A"/>
    <w:rPr>
      <w:rFonts w:ascii="Times New Roman" w:hAnsi="Times New Roman"/>
      <w:kern w:val="2"/>
      <w:sz w:val="18"/>
      <w:szCs w:val="18"/>
    </w:rPr>
  </w:style>
  <w:style w:type="character" w:styleId="af0">
    <w:name w:val="page number"/>
    <w:basedOn w:val="a0"/>
    <w:uiPriority w:val="99"/>
    <w:semiHidden/>
    <w:rsid w:val="004A663A"/>
    <w:rPr>
      <w:rFonts w:cs="Times New Roman"/>
    </w:rPr>
  </w:style>
  <w:style w:type="paragraph" w:customStyle="1" w:styleId="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w:uiPriority w:val="99"/>
    <w:rsid w:val="004A663A"/>
    <w:pPr>
      <w:widowControl w:val="0"/>
      <w:jc w:val="both"/>
    </w:pPr>
    <w:rPr>
      <w:rFonts w:ascii="Times New Roman" w:hAnsi="Times New Roman"/>
      <w:kern w:val="2"/>
      <w:sz w:val="21"/>
    </w:rPr>
  </w:style>
  <w:style w:type="paragraph" w:customStyle="1" w:styleId="NewNewNewNewNewNewNewNewNewNewNewNewNewNewNewNewNewNewNewNewNewNewNewNewNewNew">
    <w:name w:val="页眉 New New New New New New New New New New New New New New New New New New New New New New New New New New"/>
    <w:basedOn w:val="NewNewNewNewNewNewNewNewNewNewNewNewNewNewNewNewNewNewNewNewNewNewNewNewNewNewNewNewNewNewNewNewNewNewNewNewNewNewNewNew"/>
    <w:uiPriority w:val="99"/>
    <w:rsid w:val="004A663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customStyle="1" w:styleId="NewNewNewNewNewNewNewNewNewNewNewNewNewNewNewNewNewNewNewNewNewNewNewNewNewNewNewNewNewNewNewNewNew">
    <w:name w:val="页脚 New New New New New New New New New New New New New New New New New New New New New New New New New New New New New New New New New"/>
    <w:basedOn w:val="NewNewNewNewNewNewNewNewNewNewNewNewNewNewNewNewNewNewNewNewNewNewNewNewNewNewNewNewNewNewNewNewNewNewNewNewNewNewNewNew"/>
    <w:uiPriority w:val="99"/>
    <w:rsid w:val="004A663A"/>
    <w:pPr>
      <w:tabs>
        <w:tab w:val="center" w:pos="4153"/>
        <w:tab w:val="right" w:pos="8306"/>
      </w:tabs>
      <w:snapToGrid w:val="0"/>
      <w:jc w:val="left"/>
    </w:pPr>
    <w:rPr>
      <w:sz w:val="18"/>
    </w:rPr>
  </w:style>
  <w:style w:type="paragraph" w:customStyle="1" w:styleId="10">
    <w:name w:val="无间隔1"/>
    <w:basedOn w:val="a"/>
    <w:link w:val="Char5"/>
    <w:uiPriority w:val="99"/>
    <w:rsid w:val="004A663A"/>
    <w:pPr>
      <w:widowControl/>
      <w:jc w:val="left"/>
    </w:pPr>
    <w:rPr>
      <w:rFonts w:ascii="Tw Cen MT" w:eastAsia="华文仿宋" w:hAnsi="Tw Cen MT" w:cs="Tw Cen MT"/>
      <w:kern w:val="0"/>
      <w:sz w:val="22"/>
      <w:szCs w:val="22"/>
      <w:lang w:eastAsia="en-US"/>
    </w:rPr>
  </w:style>
  <w:style w:type="paragraph" w:customStyle="1" w:styleId="11">
    <w:name w:val="列出段落1"/>
    <w:basedOn w:val="a"/>
    <w:uiPriority w:val="99"/>
    <w:rsid w:val="004A663A"/>
    <w:pPr>
      <w:widowControl/>
      <w:spacing w:after="200" w:line="600" w:lineRule="exact"/>
      <w:ind w:left="720"/>
      <w:jc w:val="left"/>
    </w:pPr>
    <w:rPr>
      <w:rFonts w:ascii="Tw Cen MT" w:eastAsia="华文仿宋" w:hAnsi="Tw Cen MT" w:cs="Tw Cen MT"/>
      <w:kern w:val="0"/>
      <w:sz w:val="22"/>
      <w:szCs w:val="22"/>
      <w:lang w:eastAsia="en-US"/>
    </w:rPr>
  </w:style>
  <w:style w:type="paragraph" w:customStyle="1" w:styleId="12">
    <w:name w:val="引用1"/>
    <w:basedOn w:val="a"/>
    <w:next w:val="a"/>
    <w:link w:val="Char6"/>
    <w:uiPriority w:val="99"/>
    <w:rsid w:val="004A663A"/>
    <w:pPr>
      <w:widowControl/>
      <w:spacing w:before="200" w:line="600" w:lineRule="exact"/>
      <w:ind w:left="360" w:right="360"/>
      <w:jc w:val="left"/>
    </w:pPr>
    <w:rPr>
      <w:rFonts w:ascii="Tw Cen MT" w:eastAsia="华文仿宋" w:hAnsi="Tw Cen MT" w:cs="Tw Cen MT"/>
      <w:i/>
      <w:iCs/>
      <w:kern w:val="0"/>
      <w:sz w:val="22"/>
      <w:szCs w:val="22"/>
      <w:lang w:eastAsia="en-US"/>
    </w:rPr>
  </w:style>
  <w:style w:type="paragraph" w:customStyle="1" w:styleId="13">
    <w:name w:val="明显引用1"/>
    <w:basedOn w:val="a"/>
    <w:next w:val="a"/>
    <w:link w:val="Char7"/>
    <w:uiPriority w:val="99"/>
    <w:rsid w:val="004A663A"/>
    <w:pPr>
      <w:widowControl/>
      <w:pBdr>
        <w:bottom w:val="single" w:sz="4" w:space="1" w:color="auto"/>
      </w:pBdr>
      <w:spacing w:before="200" w:after="280" w:line="600" w:lineRule="exact"/>
      <w:ind w:left="1008" w:right="1152"/>
    </w:pPr>
    <w:rPr>
      <w:rFonts w:ascii="Tw Cen MT" w:eastAsia="华文仿宋" w:hAnsi="Tw Cen MT" w:cs="Tw Cen MT"/>
      <w:b/>
      <w:bCs/>
      <w:i/>
      <w:iCs/>
      <w:kern w:val="0"/>
      <w:sz w:val="22"/>
      <w:szCs w:val="22"/>
      <w:lang w:eastAsia="en-US"/>
    </w:rPr>
  </w:style>
  <w:style w:type="paragraph" w:customStyle="1" w:styleId="TOC1">
    <w:name w:val="TOC 标题1"/>
    <w:basedOn w:val="1"/>
    <w:next w:val="a"/>
    <w:uiPriority w:val="99"/>
    <w:semiHidden/>
    <w:rsid w:val="004A663A"/>
    <w:pPr>
      <w:outlineLvl w:val="9"/>
    </w:pPr>
  </w:style>
  <w:style w:type="character" w:customStyle="1" w:styleId="Char5">
    <w:name w:val="无间隔 Char"/>
    <w:basedOn w:val="a0"/>
    <w:link w:val="10"/>
    <w:uiPriority w:val="99"/>
    <w:locked/>
    <w:rsid w:val="004A663A"/>
    <w:rPr>
      <w:rFonts w:ascii="Tw Cen MT" w:eastAsia="华文仿宋" w:hAnsi="Tw Cen MT" w:cs="Tw Cen MT"/>
      <w:sz w:val="22"/>
      <w:szCs w:val="22"/>
      <w:lang w:eastAsia="en-US"/>
    </w:rPr>
  </w:style>
  <w:style w:type="character" w:customStyle="1" w:styleId="Char6">
    <w:name w:val="引用 Char"/>
    <w:basedOn w:val="a0"/>
    <w:link w:val="12"/>
    <w:uiPriority w:val="99"/>
    <w:locked/>
    <w:rsid w:val="004A663A"/>
    <w:rPr>
      <w:rFonts w:ascii="Tw Cen MT" w:eastAsia="华文仿宋" w:hAnsi="Tw Cen MT" w:cs="Tw Cen MT"/>
      <w:i/>
      <w:iCs/>
      <w:sz w:val="22"/>
      <w:szCs w:val="22"/>
      <w:lang w:eastAsia="en-US"/>
    </w:rPr>
  </w:style>
  <w:style w:type="character" w:customStyle="1" w:styleId="Char7">
    <w:name w:val="明显引用 Char"/>
    <w:basedOn w:val="a0"/>
    <w:link w:val="13"/>
    <w:uiPriority w:val="99"/>
    <w:locked/>
    <w:rsid w:val="004A663A"/>
    <w:rPr>
      <w:rFonts w:ascii="Tw Cen MT" w:eastAsia="华文仿宋" w:hAnsi="Tw Cen MT" w:cs="Tw Cen MT"/>
      <w:b/>
      <w:bCs/>
      <w:i/>
      <w:iCs/>
      <w:sz w:val="22"/>
      <w:szCs w:val="22"/>
      <w:lang w:eastAsia="en-US"/>
    </w:rPr>
  </w:style>
  <w:style w:type="character" w:customStyle="1" w:styleId="14">
    <w:name w:val="不明显强调1"/>
    <w:uiPriority w:val="99"/>
    <w:rsid w:val="004A663A"/>
    <w:rPr>
      <w:i/>
    </w:rPr>
  </w:style>
  <w:style w:type="character" w:customStyle="1" w:styleId="15">
    <w:name w:val="明显强调1"/>
    <w:uiPriority w:val="99"/>
    <w:rsid w:val="004A663A"/>
    <w:rPr>
      <w:b/>
    </w:rPr>
  </w:style>
  <w:style w:type="character" w:customStyle="1" w:styleId="16">
    <w:name w:val="不明显参考1"/>
    <w:uiPriority w:val="99"/>
    <w:rsid w:val="004A663A"/>
    <w:rPr>
      <w:smallCaps/>
    </w:rPr>
  </w:style>
  <w:style w:type="character" w:customStyle="1" w:styleId="17">
    <w:name w:val="明显参考1"/>
    <w:uiPriority w:val="99"/>
    <w:rsid w:val="004A663A"/>
    <w:rPr>
      <w:smallCaps/>
      <w:spacing w:val="5"/>
      <w:u w:val="single"/>
    </w:rPr>
  </w:style>
  <w:style w:type="character" w:customStyle="1" w:styleId="18">
    <w:name w:val="书籍标题1"/>
    <w:uiPriority w:val="99"/>
    <w:rsid w:val="004A663A"/>
    <w:rPr>
      <w:i/>
      <w:smallCaps/>
      <w:spacing w:val="5"/>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20</Pages>
  <Words>2347</Words>
  <Characters>13383</Characters>
  <Application>Microsoft Office Word</Application>
  <DocSecurity>0</DocSecurity>
  <Lines>111</Lines>
  <Paragraphs>31</Paragraphs>
  <ScaleCrop>false</ScaleCrop>
  <Company>微软中国</Company>
  <LinksUpToDate>false</LinksUpToDate>
  <CharactersWithSpaces>15699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2018-08-17T00:50:00Z</dcterms:created>
  <dcterms:modified xsi:type="dcterms:W3CDTF">2018-08-17T00:50:00Z</dcterms:modified>
</cp:coreProperties>
</file>