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929" w:rsidRPr="002B6929" w:rsidRDefault="002B6929" w:rsidP="002B6929">
      <w:pPr>
        <w:jc w:val="center"/>
        <w:rPr>
          <w:rFonts w:ascii="宋体" w:eastAsia="宋体" w:hAnsi="宋体" w:cs="Times New Roman"/>
          <w:b/>
          <w:sz w:val="44"/>
          <w:szCs w:val="44"/>
        </w:rPr>
      </w:pPr>
    </w:p>
    <w:p w:rsidR="002B6929" w:rsidRPr="002B6929" w:rsidRDefault="002B6929" w:rsidP="002B6929">
      <w:pPr>
        <w:jc w:val="center"/>
        <w:rPr>
          <w:rFonts w:ascii="宋体" w:eastAsia="宋体" w:hAnsi="宋体" w:cs="Times New Roman"/>
          <w:b/>
          <w:sz w:val="44"/>
          <w:szCs w:val="44"/>
        </w:rPr>
      </w:pPr>
    </w:p>
    <w:p w:rsidR="002B6929" w:rsidRPr="002B6929" w:rsidRDefault="002B6929" w:rsidP="002B6929">
      <w:pPr>
        <w:jc w:val="center"/>
        <w:rPr>
          <w:rFonts w:ascii="宋体" w:eastAsia="宋体" w:hAnsi="宋体" w:cs="Times New Roman"/>
          <w:b/>
          <w:sz w:val="44"/>
          <w:szCs w:val="44"/>
        </w:rPr>
      </w:pPr>
    </w:p>
    <w:p w:rsidR="002B6929" w:rsidRPr="002B6929" w:rsidRDefault="002B6929" w:rsidP="002B6929">
      <w:pPr>
        <w:jc w:val="center"/>
        <w:rPr>
          <w:rFonts w:ascii="宋体" w:eastAsia="宋体" w:hAnsi="宋体" w:cs="Times New Roman"/>
          <w:b/>
          <w:sz w:val="44"/>
          <w:szCs w:val="44"/>
        </w:rPr>
      </w:pPr>
    </w:p>
    <w:p w:rsidR="002B6929" w:rsidRPr="002B6929" w:rsidRDefault="002B6929" w:rsidP="002B6929">
      <w:pPr>
        <w:jc w:val="center"/>
        <w:rPr>
          <w:rFonts w:ascii="宋体" w:eastAsia="宋体" w:hAnsi="宋体" w:cs="Times New Roman"/>
          <w:b/>
          <w:sz w:val="44"/>
          <w:szCs w:val="44"/>
        </w:rPr>
      </w:pPr>
    </w:p>
    <w:p w:rsidR="002B6929" w:rsidRPr="002B6929" w:rsidRDefault="002B6929" w:rsidP="002B6929">
      <w:pPr>
        <w:jc w:val="center"/>
        <w:rPr>
          <w:rFonts w:ascii="宋体" w:eastAsia="宋体" w:hAnsi="宋体" w:cs="Times New Roman"/>
          <w:b/>
          <w:sz w:val="44"/>
          <w:szCs w:val="44"/>
        </w:rPr>
      </w:pPr>
    </w:p>
    <w:p w:rsidR="002B6929" w:rsidRPr="002B6929" w:rsidRDefault="002B6929" w:rsidP="0085565C">
      <w:pPr>
        <w:ind w:leftChars="464" w:left="974" w:firstLineChars="895" w:firstLine="2875"/>
        <w:rPr>
          <w:rFonts w:ascii="宋体" w:eastAsia="宋体" w:hAnsi="宋体" w:cs="Times New Roman"/>
          <w:b/>
          <w:sz w:val="32"/>
          <w:szCs w:val="32"/>
        </w:rPr>
      </w:pPr>
      <w:r w:rsidRPr="002B6929">
        <w:rPr>
          <w:rFonts w:ascii="宋体" w:eastAsia="宋体" w:hAnsi="宋体" w:cs="Times New Roman" w:hint="eastAsia"/>
          <w:b/>
          <w:sz w:val="32"/>
          <w:szCs w:val="32"/>
        </w:rPr>
        <w:t>201</w:t>
      </w:r>
      <w:r w:rsidR="003D2910">
        <w:rPr>
          <w:rFonts w:ascii="宋体" w:eastAsia="宋体" w:hAnsi="宋体" w:cs="Times New Roman" w:hint="eastAsia"/>
          <w:b/>
          <w:sz w:val="32"/>
          <w:szCs w:val="32"/>
        </w:rPr>
        <w:t>8</w:t>
      </w:r>
      <w:r w:rsidRPr="002B6929">
        <w:rPr>
          <w:rFonts w:ascii="宋体" w:eastAsia="宋体" w:hAnsi="宋体" w:cs="Times New Roman" w:hint="eastAsia"/>
          <w:b/>
          <w:sz w:val="32"/>
          <w:szCs w:val="32"/>
        </w:rPr>
        <w:t xml:space="preserve">     </w:t>
      </w:r>
      <w:r w:rsidR="003D2910">
        <w:rPr>
          <w:rFonts w:ascii="宋体" w:eastAsia="宋体" w:hAnsi="宋体" w:cs="Times New Roman" w:hint="eastAsia"/>
          <w:b/>
          <w:sz w:val="32"/>
          <w:szCs w:val="32"/>
        </w:rPr>
        <w:t>19</w:t>
      </w:r>
    </w:p>
    <w:p w:rsidR="002B6929" w:rsidRPr="002B6929" w:rsidRDefault="002B6929" w:rsidP="002B6929">
      <w:pPr>
        <w:jc w:val="center"/>
        <w:rPr>
          <w:rFonts w:ascii="宋体" w:eastAsia="宋体" w:hAnsi="宋体" w:cs="Times New Roman"/>
          <w:b/>
          <w:sz w:val="44"/>
          <w:szCs w:val="44"/>
        </w:rPr>
      </w:pPr>
      <w:bookmarkStart w:id="0" w:name="_GoBack"/>
      <w:bookmarkEnd w:id="0"/>
    </w:p>
    <w:p w:rsidR="00D61F07" w:rsidRDefault="00D61F07" w:rsidP="00D61F07">
      <w:pPr>
        <w:jc w:val="center"/>
        <w:rPr>
          <w:rFonts w:asciiTheme="minorEastAsia" w:hAnsiTheme="minorEastAsia"/>
          <w:sz w:val="44"/>
          <w:szCs w:val="44"/>
        </w:rPr>
      </w:pPr>
      <w:r w:rsidRPr="00D61F07">
        <w:rPr>
          <w:rFonts w:asciiTheme="minorEastAsia" w:hAnsiTheme="minorEastAsia" w:hint="eastAsia"/>
          <w:sz w:val="44"/>
          <w:szCs w:val="44"/>
        </w:rPr>
        <w:t>洮北区农机管理总站</w:t>
      </w:r>
    </w:p>
    <w:p w:rsidR="00D61F07" w:rsidRPr="00D61F07" w:rsidRDefault="00D61F07" w:rsidP="00D61F07">
      <w:pPr>
        <w:jc w:val="center"/>
        <w:rPr>
          <w:rFonts w:asciiTheme="minorEastAsia" w:hAnsiTheme="minorEastAsia"/>
          <w:sz w:val="44"/>
          <w:szCs w:val="44"/>
        </w:rPr>
      </w:pPr>
      <w:r w:rsidRPr="00D61F07">
        <w:rPr>
          <w:rFonts w:asciiTheme="minorEastAsia" w:hAnsiTheme="minorEastAsia" w:hint="eastAsia"/>
          <w:sz w:val="44"/>
          <w:szCs w:val="44"/>
        </w:rPr>
        <w:t>关于印发</w:t>
      </w:r>
      <w:r w:rsidR="003D2910">
        <w:rPr>
          <w:rFonts w:asciiTheme="minorEastAsia" w:hAnsiTheme="minorEastAsia" w:hint="eastAsia"/>
          <w:sz w:val="44"/>
          <w:szCs w:val="44"/>
        </w:rPr>
        <w:t>投诉处理、</w:t>
      </w:r>
      <w:r w:rsidRPr="00D61F07">
        <w:rPr>
          <w:rFonts w:asciiTheme="minorEastAsia" w:hAnsiTheme="minorEastAsia" w:hint="eastAsia"/>
          <w:sz w:val="44"/>
          <w:szCs w:val="44"/>
        </w:rPr>
        <w:t>岗位</w:t>
      </w:r>
      <w:r w:rsidR="003D2910">
        <w:rPr>
          <w:rFonts w:asciiTheme="minorEastAsia" w:hAnsiTheme="minorEastAsia" w:hint="eastAsia"/>
          <w:sz w:val="44"/>
          <w:szCs w:val="44"/>
        </w:rPr>
        <w:t>责任等相关</w:t>
      </w:r>
      <w:r w:rsidRPr="00D61F07">
        <w:rPr>
          <w:rFonts w:asciiTheme="minorEastAsia" w:hAnsiTheme="minorEastAsia" w:hint="eastAsia"/>
          <w:sz w:val="44"/>
          <w:szCs w:val="44"/>
        </w:rPr>
        <w:t>管理制度的通知</w:t>
      </w:r>
    </w:p>
    <w:p w:rsidR="00D61F07" w:rsidRPr="00D61F07" w:rsidRDefault="00D61F07" w:rsidP="00D61F07">
      <w:pPr>
        <w:rPr>
          <w:rFonts w:ascii="仿宋" w:eastAsia="仿宋" w:hAnsi="仿宋"/>
          <w:sz w:val="32"/>
          <w:szCs w:val="32"/>
        </w:rPr>
      </w:pPr>
    </w:p>
    <w:p w:rsidR="00D61F07" w:rsidRPr="00D61F07" w:rsidRDefault="00D61F07" w:rsidP="00D61F07">
      <w:pPr>
        <w:rPr>
          <w:rFonts w:ascii="仿宋" w:eastAsia="仿宋" w:hAnsi="仿宋"/>
          <w:sz w:val="32"/>
          <w:szCs w:val="32"/>
        </w:rPr>
      </w:pPr>
      <w:r w:rsidRPr="00D61F07">
        <w:rPr>
          <w:rFonts w:ascii="仿宋" w:eastAsia="仿宋" w:hAnsi="仿宋" w:hint="eastAsia"/>
          <w:sz w:val="32"/>
          <w:szCs w:val="32"/>
        </w:rPr>
        <w:t>各</w:t>
      </w:r>
      <w:r w:rsidR="003D2910">
        <w:rPr>
          <w:rFonts w:ascii="仿宋" w:eastAsia="仿宋" w:hAnsi="仿宋" w:hint="eastAsia"/>
          <w:sz w:val="32"/>
          <w:szCs w:val="32"/>
        </w:rPr>
        <w:t>乡（镇、场）农机站、机关相关科室</w:t>
      </w:r>
      <w:r w:rsidRPr="00D61F07">
        <w:rPr>
          <w:rFonts w:ascii="仿宋" w:eastAsia="仿宋" w:hAnsi="仿宋" w:hint="eastAsia"/>
          <w:sz w:val="32"/>
          <w:szCs w:val="32"/>
        </w:rPr>
        <w:t>：</w:t>
      </w:r>
    </w:p>
    <w:p w:rsidR="00D61F07" w:rsidRPr="00D61F07" w:rsidRDefault="00D61F07" w:rsidP="00D61F07">
      <w:pPr>
        <w:rPr>
          <w:rFonts w:ascii="仿宋" w:eastAsia="仿宋" w:hAnsi="仿宋"/>
          <w:sz w:val="32"/>
          <w:szCs w:val="32"/>
        </w:rPr>
      </w:pPr>
      <w:r w:rsidRPr="00D61F07">
        <w:rPr>
          <w:rFonts w:ascii="仿宋" w:eastAsia="仿宋" w:hAnsi="仿宋" w:hint="eastAsia"/>
          <w:sz w:val="32"/>
          <w:szCs w:val="32"/>
        </w:rPr>
        <w:t xml:space="preserve">　　为了加强农机购置补贴管理工作，推进</w:t>
      </w:r>
      <w:r w:rsidR="00E96777">
        <w:rPr>
          <w:rFonts w:ascii="仿宋" w:eastAsia="仿宋" w:hAnsi="仿宋" w:hint="eastAsia"/>
          <w:sz w:val="32"/>
          <w:szCs w:val="32"/>
        </w:rPr>
        <w:t>岗位职责和廉政文化建设制度化、</w:t>
      </w:r>
      <w:r w:rsidRPr="00D61F07">
        <w:rPr>
          <w:rFonts w:ascii="仿宋" w:eastAsia="仿宋" w:hAnsi="仿宋" w:hint="eastAsia"/>
          <w:sz w:val="32"/>
          <w:szCs w:val="32"/>
        </w:rPr>
        <w:t>经常化，</w:t>
      </w:r>
      <w:r w:rsidR="00E96777">
        <w:rPr>
          <w:rFonts w:ascii="仿宋" w:eastAsia="仿宋" w:hAnsi="仿宋" w:hint="eastAsia"/>
          <w:sz w:val="32"/>
          <w:szCs w:val="32"/>
        </w:rPr>
        <w:t>进一步</w:t>
      </w:r>
      <w:r w:rsidRPr="00D61F07">
        <w:rPr>
          <w:rFonts w:ascii="仿宋" w:eastAsia="仿宋" w:hAnsi="仿宋" w:hint="eastAsia"/>
          <w:sz w:val="32"/>
          <w:szCs w:val="32"/>
        </w:rPr>
        <w:t>落实好农机购置补贴政策，总站制定了</w:t>
      </w:r>
      <w:r w:rsidR="003D2910">
        <w:rPr>
          <w:rFonts w:ascii="仿宋" w:eastAsia="仿宋" w:hAnsi="仿宋" w:hint="eastAsia"/>
          <w:sz w:val="32"/>
          <w:szCs w:val="32"/>
        </w:rPr>
        <w:t>《洮北区</w:t>
      </w:r>
      <w:r w:rsidR="003D2910" w:rsidRPr="00E96777">
        <w:rPr>
          <w:rFonts w:ascii="仿宋" w:eastAsia="仿宋" w:hAnsi="仿宋" w:hint="eastAsia"/>
          <w:sz w:val="32"/>
          <w:szCs w:val="32"/>
        </w:rPr>
        <w:t>农机购置补贴</w:t>
      </w:r>
      <w:r w:rsidR="003D2910">
        <w:rPr>
          <w:rFonts w:ascii="仿宋" w:eastAsia="仿宋" w:hAnsi="仿宋" w:hint="eastAsia"/>
          <w:sz w:val="32"/>
          <w:szCs w:val="32"/>
        </w:rPr>
        <w:t>投诉处理</w:t>
      </w:r>
      <w:r w:rsidR="003D2910" w:rsidRPr="00E96777">
        <w:rPr>
          <w:rFonts w:ascii="仿宋" w:eastAsia="仿宋" w:hAnsi="仿宋" w:hint="eastAsia"/>
          <w:sz w:val="32"/>
          <w:szCs w:val="32"/>
        </w:rPr>
        <w:t>制度（试行）</w:t>
      </w:r>
      <w:r w:rsidR="003D2910">
        <w:rPr>
          <w:rFonts w:ascii="仿宋" w:eastAsia="仿宋" w:hAnsi="仿宋" w:hint="eastAsia"/>
          <w:sz w:val="32"/>
          <w:szCs w:val="32"/>
        </w:rPr>
        <w:t>》、《</w:t>
      </w:r>
      <w:r w:rsidR="003D2910" w:rsidRPr="00E96777">
        <w:rPr>
          <w:rFonts w:ascii="仿宋" w:eastAsia="仿宋" w:hAnsi="仿宋" w:hint="eastAsia"/>
          <w:sz w:val="32"/>
          <w:szCs w:val="32"/>
        </w:rPr>
        <w:t>洮北区农机购置补贴岗位责任制度（试行）</w:t>
      </w:r>
      <w:r w:rsidR="003D2910">
        <w:rPr>
          <w:rFonts w:ascii="仿宋" w:eastAsia="仿宋" w:hAnsi="仿宋" w:hint="eastAsia"/>
          <w:sz w:val="32"/>
          <w:szCs w:val="32"/>
        </w:rPr>
        <w:t>》、《洮北区</w:t>
      </w:r>
      <w:r w:rsidR="003D2910" w:rsidRPr="00E96777">
        <w:rPr>
          <w:rFonts w:ascii="仿宋" w:eastAsia="仿宋" w:hAnsi="仿宋" w:hint="eastAsia"/>
          <w:sz w:val="32"/>
          <w:szCs w:val="32"/>
        </w:rPr>
        <w:t>农机购置补贴内控制度（试行）</w:t>
      </w:r>
      <w:r w:rsidR="003D2910">
        <w:rPr>
          <w:rFonts w:ascii="仿宋" w:eastAsia="仿宋" w:hAnsi="仿宋" w:hint="eastAsia"/>
          <w:sz w:val="32"/>
          <w:szCs w:val="32"/>
        </w:rPr>
        <w:t>》、</w:t>
      </w:r>
      <w:r w:rsidR="00E96777">
        <w:rPr>
          <w:rFonts w:ascii="仿宋" w:eastAsia="仿宋" w:hAnsi="仿宋" w:hint="eastAsia"/>
          <w:sz w:val="32"/>
          <w:szCs w:val="32"/>
        </w:rPr>
        <w:t>《</w:t>
      </w:r>
      <w:r w:rsidR="00E96777" w:rsidRPr="00E96777">
        <w:rPr>
          <w:rFonts w:ascii="仿宋" w:eastAsia="仿宋" w:hAnsi="仿宋" w:hint="eastAsia"/>
          <w:sz w:val="32"/>
          <w:szCs w:val="32"/>
        </w:rPr>
        <w:t>洮北区农机系统反腐倡廉教育制度（试行）</w:t>
      </w:r>
      <w:r w:rsidR="00E96777">
        <w:rPr>
          <w:rFonts w:ascii="仿宋" w:eastAsia="仿宋" w:hAnsi="仿宋" w:hint="eastAsia"/>
          <w:sz w:val="32"/>
          <w:szCs w:val="32"/>
        </w:rPr>
        <w:t>》、</w:t>
      </w:r>
      <w:r w:rsidR="003D2910">
        <w:rPr>
          <w:rFonts w:ascii="仿宋" w:eastAsia="仿宋" w:hAnsi="仿宋" w:hint="eastAsia"/>
          <w:sz w:val="32"/>
          <w:szCs w:val="32"/>
        </w:rPr>
        <w:t>《</w:t>
      </w:r>
      <w:r w:rsidR="003D2910" w:rsidRPr="00E96777">
        <w:rPr>
          <w:rFonts w:ascii="仿宋" w:eastAsia="仿宋" w:hAnsi="仿宋" w:hint="eastAsia"/>
          <w:sz w:val="32"/>
          <w:szCs w:val="32"/>
        </w:rPr>
        <w:t>洮北区农机购置补贴产品核验规程（试行</w:t>
      </w:r>
      <w:r w:rsidR="003D2910">
        <w:rPr>
          <w:rFonts w:ascii="仿宋" w:eastAsia="仿宋" w:hAnsi="仿宋" w:hint="eastAsia"/>
          <w:sz w:val="32"/>
          <w:szCs w:val="32"/>
        </w:rPr>
        <w:t>》、</w:t>
      </w:r>
      <w:r w:rsidRPr="00D61F07">
        <w:rPr>
          <w:rFonts w:ascii="仿宋" w:eastAsia="仿宋" w:hAnsi="仿宋" w:hint="eastAsia"/>
          <w:sz w:val="32"/>
          <w:szCs w:val="32"/>
        </w:rPr>
        <w:t>《洮北区农机购置补贴政策落实绩效考核制度（试行）》</w:t>
      </w:r>
      <w:r w:rsidR="00E96777">
        <w:rPr>
          <w:rFonts w:ascii="仿宋" w:eastAsia="仿宋" w:hAnsi="仿宋" w:hint="eastAsia"/>
          <w:sz w:val="32"/>
          <w:szCs w:val="32"/>
        </w:rPr>
        <w:t>、《</w:t>
      </w:r>
      <w:r w:rsidR="00E96777" w:rsidRPr="00E96777">
        <w:rPr>
          <w:rFonts w:ascii="仿宋" w:eastAsia="仿宋" w:hAnsi="仿宋" w:hint="eastAsia"/>
          <w:sz w:val="32"/>
          <w:szCs w:val="32"/>
        </w:rPr>
        <w:t>洮北区农机购置补贴信息公开制度（试行）</w:t>
      </w:r>
      <w:r w:rsidR="00E96777">
        <w:rPr>
          <w:rFonts w:ascii="仿宋" w:eastAsia="仿宋" w:hAnsi="仿宋" w:hint="eastAsia"/>
          <w:sz w:val="32"/>
          <w:szCs w:val="32"/>
        </w:rPr>
        <w:t>》、《洮北区</w:t>
      </w:r>
      <w:r w:rsidR="00E96777" w:rsidRPr="00E96777">
        <w:rPr>
          <w:rFonts w:ascii="仿宋" w:eastAsia="仿宋" w:hAnsi="仿宋" w:hint="eastAsia"/>
          <w:sz w:val="32"/>
          <w:szCs w:val="32"/>
        </w:rPr>
        <w:t>农机购置补贴产品违规经营行为处理实施细则（试行）</w:t>
      </w:r>
      <w:r w:rsidR="00E96777">
        <w:rPr>
          <w:rFonts w:ascii="仿宋" w:eastAsia="仿宋" w:hAnsi="仿宋" w:hint="eastAsia"/>
          <w:sz w:val="32"/>
          <w:szCs w:val="32"/>
        </w:rPr>
        <w:t>》、《洮</w:t>
      </w:r>
      <w:r w:rsidR="00E96777">
        <w:rPr>
          <w:rFonts w:ascii="仿宋" w:eastAsia="仿宋" w:hAnsi="仿宋" w:hint="eastAsia"/>
          <w:sz w:val="32"/>
          <w:szCs w:val="32"/>
        </w:rPr>
        <w:lastRenderedPageBreak/>
        <w:t>北区</w:t>
      </w:r>
      <w:r w:rsidR="00E96777" w:rsidRPr="00E96777">
        <w:rPr>
          <w:rFonts w:ascii="仿宋" w:eastAsia="仿宋" w:hAnsi="仿宋" w:hint="eastAsia"/>
          <w:sz w:val="32"/>
          <w:szCs w:val="32"/>
        </w:rPr>
        <w:t>农机购置补贴领导责任制度</w:t>
      </w:r>
      <w:r w:rsidR="00E96777">
        <w:rPr>
          <w:rFonts w:ascii="仿宋" w:eastAsia="仿宋" w:hAnsi="仿宋" w:hint="eastAsia"/>
          <w:sz w:val="32"/>
          <w:szCs w:val="32"/>
        </w:rPr>
        <w:t>》</w:t>
      </w:r>
      <w:r w:rsidR="002B6929">
        <w:rPr>
          <w:rFonts w:ascii="仿宋" w:eastAsia="仿宋" w:hAnsi="仿宋" w:hint="eastAsia"/>
          <w:sz w:val="32"/>
          <w:szCs w:val="32"/>
        </w:rPr>
        <w:t>（试行）</w:t>
      </w:r>
      <w:r w:rsidR="00E96777">
        <w:rPr>
          <w:rFonts w:ascii="仿宋" w:eastAsia="仿宋" w:hAnsi="仿宋" w:hint="eastAsia"/>
          <w:sz w:val="32"/>
          <w:szCs w:val="32"/>
        </w:rPr>
        <w:t>、《洮北区</w:t>
      </w:r>
      <w:r w:rsidR="00E96777" w:rsidRPr="00E96777">
        <w:rPr>
          <w:rFonts w:ascii="仿宋" w:eastAsia="仿宋" w:hAnsi="仿宋" w:hint="eastAsia"/>
          <w:sz w:val="32"/>
          <w:szCs w:val="32"/>
        </w:rPr>
        <w:t>农机购置补贴监督检查制度</w:t>
      </w:r>
      <w:r w:rsidR="00E96777">
        <w:rPr>
          <w:rFonts w:ascii="仿宋" w:eastAsia="仿宋" w:hAnsi="仿宋" w:hint="eastAsia"/>
          <w:sz w:val="32"/>
          <w:szCs w:val="32"/>
        </w:rPr>
        <w:t>》</w:t>
      </w:r>
      <w:r w:rsidR="002B6929">
        <w:rPr>
          <w:rFonts w:ascii="仿宋" w:eastAsia="仿宋" w:hAnsi="仿宋" w:hint="eastAsia"/>
          <w:sz w:val="32"/>
          <w:szCs w:val="32"/>
        </w:rPr>
        <w:t>（试行）</w:t>
      </w:r>
      <w:r w:rsidRPr="00D61F07">
        <w:rPr>
          <w:rFonts w:ascii="仿宋" w:eastAsia="仿宋" w:hAnsi="仿宋" w:hint="eastAsia"/>
          <w:sz w:val="32"/>
          <w:szCs w:val="32"/>
        </w:rPr>
        <w:t>现予印发，请遵照执行。</w:t>
      </w:r>
    </w:p>
    <w:p w:rsidR="00D61F07" w:rsidRDefault="00D61F07" w:rsidP="00D61F07">
      <w:pPr>
        <w:rPr>
          <w:rFonts w:ascii="仿宋" w:eastAsia="仿宋" w:hAnsi="仿宋"/>
          <w:sz w:val="32"/>
          <w:szCs w:val="32"/>
        </w:rPr>
      </w:pPr>
    </w:p>
    <w:p w:rsidR="00AD5707" w:rsidRPr="00D61F07" w:rsidRDefault="00AD5707" w:rsidP="00D61F07">
      <w:pPr>
        <w:rPr>
          <w:rFonts w:ascii="仿宋" w:eastAsia="仿宋" w:hAnsi="仿宋"/>
          <w:sz w:val="32"/>
          <w:szCs w:val="32"/>
        </w:rPr>
      </w:pPr>
    </w:p>
    <w:p w:rsidR="00D61F07" w:rsidRPr="00D61F07" w:rsidRDefault="00D61F07" w:rsidP="00D61F07">
      <w:pPr>
        <w:rPr>
          <w:rFonts w:ascii="仿宋" w:eastAsia="仿宋" w:hAnsi="仿宋"/>
          <w:sz w:val="32"/>
          <w:szCs w:val="32"/>
        </w:rPr>
      </w:pPr>
      <w:r w:rsidRPr="00D61F07">
        <w:rPr>
          <w:rFonts w:ascii="仿宋" w:eastAsia="仿宋" w:hAnsi="仿宋" w:hint="eastAsia"/>
          <w:sz w:val="32"/>
          <w:szCs w:val="32"/>
        </w:rPr>
        <w:t xml:space="preserve">                  </w:t>
      </w:r>
      <w:r>
        <w:rPr>
          <w:rFonts w:ascii="仿宋" w:eastAsia="仿宋" w:hAnsi="仿宋" w:hint="eastAsia"/>
          <w:sz w:val="32"/>
          <w:szCs w:val="32"/>
        </w:rPr>
        <w:t xml:space="preserve">        </w:t>
      </w:r>
      <w:r w:rsidRPr="00D61F07">
        <w:rPr>
          <w:rFonts w:ascii="仿宋" w:eastAsia="仿宋" w:hAnsi="仿宋" w:hint="eastAsia"/>
          <w:sz w:val="32"/>
          <w:szCs w:val="32"/>
        </w:rPr>
        <w:t xml:space="preserve"> 洮北区农机管理总站　　　　　　　　　　　　　　　　　　　    </w:t>
      </w:r>
    </w:p>
    <w:p w:rsidR="004846B8" w:rsidRDefault="00D61F07" w:rsidP="00D61F07">
      <w:pPr>
        <w:ind w:firstLineChars="1400" w:firstLine="4480"/>
        <w:rPr>
          <w:rFonts w:ascii="仿宋" w:eastAsia="仿宋" w:hAnsi="仿宋"/>
          <w:sz w:val="32"/>
          <w:szCs w:val="32"/>
        </w:rPr>
      </w:pPr>
      <w:r w:rsidRPr="00D61F07">
        <w:rPr>
          <w:rFonts w:ascii="仿宋" w:eastAsia="仿宋" w:hAnsi="仿宋" w:hint="eastAsia"/>
          <w:sz w:val="32"/>
          <w:szCs w:val="32"/>
        </w:rPr>
        <w:t xml:space="preserve"> 201</w:t>
      </w:r>
      <w:r w:rsidR="003D2910">
        <w:rPr>
          <w:rFonts w:ascii="仿宋" w:eastAsia="仿宋" w:hAnsi="仿宋" w:hint="eastAsia"/>
          <w:sz w:val="32"/>
          <w:szCs w:val="32"/>
        </w:rPr>
        <w:t>8</w:t>
      </w:r>
      <w:r w:rsidRPr="00D61F07">
        <w:rPr>
          <w:rFonts w:ascii="仿宋" w:eastAsia="仿宋" w:hAnsi="仿宋" w:hint="eastAsia"/>
          <w:sz w:val="32"/>
          <w:szCs w:val="32"/>
        </w:rPr>
        <w:t>年</w:t>
      </w:r>
      <w:r w:rsidR="003D2910">
        <w:rPr>
          <w:rFonts w:ascii="仿宋" w:eastAsia="仿宋" w:hAnsi="仿宋" w:hint="eastAsia"/>
          <w:sz w:val="32"/>
          <w:szCs w:val="32"/>
        </w:rPr>
        <w:t>8</w:t>
      </w:r>
      <w:r w:rsidRPr="00D61F07">
        <w:rPr>
          <w:rFonts w:ascii="仿宋" w:eastAsia="仿宋" w:hAnsi="仿宋" w:hint="eastAsia"/>
          <w:sz w:val="32"/>
          <w:szCs w:val="32"/>
        </w:rPr>
        <w:t>月</w:t>
      </w:r>
      <w:r w:rsidR="003D2910">
        <w:rPr>
          <w:rFonts w:ascii="仿宋" w:eastAsia="仿宋" w:hAnsi="仿宋" w:hint="eastAsia"/>
          <w:sz w:val="32"/>
          <w:szCs w:val="32"/>
        </w:rPr>
        <w:t>20</w:t>
      </w:r>
      <w:r w:rsidRPr="00D61F07">
        <w:rPr>
          <w:rFonts w:ascii="仿宋" w:eastAsia="仿宋" w:hAnsi="仿宋" w:hint="eastAsia"/>
          <w:sz w:val="32"/>
          <w:szCs w:val="32"/>
        </w:rPr>
        <w:t>日</w:t>
      </w:r>
    </w:p>
    <w:p w:rsidR="0085565C" w:rsidRDefault="0085565C" w:rsidP="00D61F07">
      <w:pPr>
        <w:ind w:firstLineChars="1400" w:firstLine="4480"/>
        <w:rPr>
          <w:rFonts w:ascii="仿宋" w:eastAsia="仿宋" w:hAnsi="仿宋"/>
          <w:sz w:val="32"/>
          <w:szCs w:val="32"/>
        </w:rPr>
      </w:pPr>
    </w:p>
    <w:p w:rsidR="002B6929" w:rsidRDefault="0085565C" w:rsidP="0085565C">
      <w:pPr>
        <w:ind w:firstLineChars="200" w:firstLine="640"/>
        <w:rPr>
          <w:rFonts w:ascii="仿宋" w:eastAsia="仿宋" w:hAnsi="仿宋" w:hint="eastAsia"/>
          <w:sz w:val="32"/>
          <w:szCs w:val="32"/>
        </w:rPr>
      </w:pPr>
      <w:r>
        <w:rPr>
          <w:rFonts w:ascii="仿宋" w:eastAsia="仿宋" w:hAnsi="仿宋" w:hint="eastAsia"/>
          <w:sz w:val="32"/>
          <w:szCs w:val="32"/>
        </w:rPr>
        <w:t>附件：各种岗位职责及管理制度</w:t>
      </w: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5B5351">
      <w:pPr>
        <w:jc w:val="center"/>
        <w:rPr>
          <w:rFonts w:asciiTheme="minorEastAsia" w:hAnsiTheme="minorEastAsia"/>
          <w:b/>
          <w:sz w:val="44"/>
          <w:szCs w:val="44"/>
        </w:rPr>
      </w:pPr>
      <w:r>
        <w:rPr>
          <w:rFonts w:asciiTheme="minorEastAsia" w:hAnsiTheme="minorEastAsia" w:hint="eastAsia"/>
          <w:b/>
          <w:sz w:val="44"/>
          <w:szCs w:val="44"/>
        </w:rPr>
        <w:lastRenderedPageBreak/>
        <w:t>洮北区农机购置补贴</w:t>
      </w:r>
      <w:r w:rsidRPr="00BC173E">
        <w:rPr>
          <w:rFonts w:asciiTheme="minorEastAsia" w:hAnsiTheme="minorEastAsia" w:hint="eastAsia"/>
          <w:b/>
          <w:sz w:val="44"/>
          <w:szCs w:val="44"/>
        </w:rPr>
        <w:t>投诉</w:t>
      </w:r>
    </w:p>
    <w:p w:rsidR="005B5351" w:rsidRPr="00BC173E" w:rsidRDefault="005B5351" w:rsidP="005B5351">
      <w:pPr>
        <w:jc w:val="center"/>
        <w:rPr>
          <w:rFonts w:asciiTheme="minorEastAsia" w:hAnsiTheme="minorEastAsia"/>
          <w:b/>
          <w:sz w:val="44"/>
          <w:szCs w:val="44"/>
        </w:rPr>
      </w:pPr>
      <w:r w:rsidRPr="00BC173E">
        <w:rPr>
          <w:rFonts w:asciiTheme="minorEastAsia" w:hAnsiTheme="minorEastAsia" w:hint="eastAsia"/>
          <w:b/>
          <w:sz w:val="44"/>
          <w:szCs w:val="44"/>
        </w:rPr>
        <w:t>处理制度</w:t>
      </w:r>
      <w:r>
        <w:rPr>
          <w:rFonts w:asciiTheme="minorEastAsia" w:hAnsiTheme="minorEastAsia" w:hint="eastAsia"/>
          <w:b/>
          <w:sz w:val="44"/>
          <w:szCs w:val="44"/>
        </w:rPr>
        <w:t>（试行）</w:t>
      </w:r>
    </w:p>
    <w:p w:rsidR="005B5351" w:rsidRDefault="005B5351" w:rsidP="005B5351">
      <w:pPr>
        <w:ind w:firstLineChars="200" w:firstLine="640"/>
        <w:rPr>
          <w:rFonts w:ascii="仿宋" w:eastAsia="仿宋" w:hAnsi="仿宋"/>
          <w:sz w:val="32"/>
          <w:szCs w:val="32"/>
        </w:rPr>
      </w:pPr>
    </w:p>
    <w:p w:rsidR="005B5351" w:rsidRDefault="005B5351" w:rsidP="005B5351">
      <w:pPr>
        <w:rPr>
          <w:rFonts w:ascii="仿宋" w:eastAsia="仿宋" w:hAnsi="仿宋"/>
          <w:sz w:val="32"/>
          <w:szCs w:val="32"/>
        </w:rPr>
      </w:pPr>
    </w:p>
    <w:p w:rsidR="005B5351" w:rsidRDefault="005B5351" w:rsidP="005B5351">
      <w:pPr>
        <w:ind w:firstLineChars="200" w:firstLine="640"/>
        <w:rPr>
          <w:rFonts w:ascii="仿宋" w:eastAsia="仿宋" w:hAnsi="仿宋"/>
          <w:sz w:val="32"/>
          <w:szCs w:val="32"/>
        </w:rPr>
      </w:pPr>
      <w:r w:rsidRPr="00826C9B">
        <w:rPr>
          <w:rFonts w:ascii="仿宋" w:eastAsia="仿宋" w:hAnsi="仿宋" w:hint="eastAsia"/>
          <w:sz w:val="32"/>
          <w:szCs w:val="32"/>
        </w:rPr>
        <w:t>为切实保障</w:t>
      </w:r>
      <w:r>
        <w:rPr>
          <w:rFonts w:ascii="仿宋" w:eastAsia="仿宋" w:hAnsi="仿宋" w:hint="eastAsia"/>
          <w:sz w:val="32"/>
          <w:szCs w:val="32"/>
        </w:rPr>
        <w:t>购机人</w:t>
      </w:r>
      <w:r w:rsidRPr="00826C9B">
        <w:rPr>
          <w:rFonts w:ascii="仿宋" w:eastAsia="仿宋" w:hAnsi="仿宋" w:hint="eastAsia"/>
          <w:sz w:val="32"/>
          <w:szCs w:val="32"/>
        </w:rPr>
        <w:t>的利益，及时、有效地处理</w:t>
      </w:r>
      <w:r>
        <w:rPr>
          <w:rFonts w:ascii="仿宋" w:eastAsia="仿宋" w:hAnsi="仿宋" w:hint="eastAsia"/>
          <w:sz w:val="32"/>
          <w:szCs w:val="32"/>
        </w:rPr>
        <w:t>农户的投诉及意见反馈，提高服务质量，特制定本制度：</w:t>
      </w: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一、</w:t>
      </w:r>
      <w:r w:rsidRPr="00826C9B">
        <w:rPr>
          <w:rFonts w:ascii="仿宋" w:eastAsia="仿宋" w:hAnsi="仿宋" w:hint="eastAsia"/>
          <w:sz w:val="32"/>
          <w:szCs w:val="32"/>
        </w:rPr>
        <w:t>投诉及意见反馈的接待和受理工作</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（一）书面的投诉</w:t>
      </w:r>
      <w:r w:rsidRPr="00826C9B">
        <w:rPr>
          <w:rFonts w:ascii="仿宋" w:eastAsia="仿宋" w:hAnsi="仿宋" w:hint="eastAsia"/>
          <w:sz w:val="32"/>
          <w:szCs w:val="32"/>
        </w:rPr>
        <w:t>和意见反馈由</w:t>
      </w:r>
      <w:r>
        <w:rPr>
          <w:rFonts w:ascii="仿宋" w:eastAsia="仿宋" w:hAnsi="仿宋" w:hint="eastAsia"/>
          <w:sz w:val="32"/>
          <w:szCs w:val="32"/>
        </w:rPr>
        <w:t>质检站接待；</w:t>
      </w: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（二）</w:t>
      </w:r>
      <w:r w:rsidRPr="00826C9B">
        <w:rPr>
          <w:rFonts w:ascii="仿宋" w:eastAsia="仿宋" w:hAnsi="仿宋" w:hint="eastAsia"/>
          <w:sz w:val="32"/>
          <w:szCs w:val="32"/>
        </w:rPr>
        <w:t>电话投诉由</w:t>
      </w:r>
      <w:r>
        <w:rPr>
          <w:rFonts w:ascii="仿宋" w:eastAsia="仿宋" w:hAnsi="仿宋" w:hint="eastAsia"/>
          <w:sz w:val="32"/>
          <w:szCs w:val="32"/>
        </w:rPr>
        <w:t>办公室</w:t>
      </w:r>
      <w:r w:rsidRPr="00826C9B">
        <w:rPr>
          <w:rFonts w:ascii="仿宋" w:eastAsia="仿宋" w:hAnsi="仿宋" w:hint="eastAsia"/>
          <w:sz w:val="32"/>
          <w:szCs w:val="32"/>
        </w:rPr>
        <w:t>接待并转</w:t>
      </w:r>
      <w:r>
        <w:rPr>
          <w:rFonts w:ascii="仿宋" w:eastAsia="仿宋" w:hAnsi="仿宋" w:hint="eastAsia"/>
          <w:sz w:val="32"/>
          <w:szCs w:val="32"/>
        </w:rPr>
        <w:t>质检站处理；</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w:t>
      </w:r>
      <w:r>
        <w:rPr>
          <w:rFonts w:ascii="仿宋" w:eastAsia="仿宋" w:hAnsi="仿宋" w:hint="eastAsia"/>
          <w:sz w:val="32"/>
          <w:szCs w:val="32"/>
        </w:rPr>
        <w:t>接待受理人员的工作</w:t>
      </w: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1、</w:t>
      </w:r>
      <w:r w:rsidRPr="00826C9B">
        <w:rPr>
          <w:rFonts w:ascii="仿宋" w:eastAsia="仿宋" w:hAnsi="仿宋" w:hint="eastAsia"/>
          <w:sz w:val="32"/>
          <w:szCs w:val="32"/>
        </w:rPr>
        <w:t>填写投诉或意见反馈处理登记表;</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2、</w:t>
      </w:r>
      <w:r w:rsidRPr="00826C9B">
        <w:rPr>
          <w:rFonts w:ascii="仿宋" w:eastAsia="仿宋" w:hAnsi="仿宋" w:hint="eastAsia"/>
          <w:sz w:val="32"/>
          <w:szCs w:val="32"/>
        </w:rPr>
        <w:t>留存相关材料的原件</w:t>
      </w:r>
      <w:r>
        <w:rPr>
          <w:rFonts w:ascii="仿宋" w:eastAsia="仿宋" w:hAnsi="仿宋" w:hint="eastAsia"/>
          <w:sz w:val="32"/>
          <w:szCs w:val="32"/>
        </w:rPr>
        <w:t>；</w:t>
      </w: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3、</w:t>
      </w:r>
      <w:r w:rsidRPr="00826C9B">
        <w:rPr>
          <w:rFonts w:ascii="仿宋" w:eastAsia="仿宋" w:hAnsi="仿宋" w:hint="eastAsia"/>
          <w:sz w:val="32"/>
          <w:szCs w:val="32"/>
        </w:rPr>
        <w:t>将相关材料及处理登记表按规定转给相关处理人员。</w:t>
      </w:r>
    </w:p>
    <w:p w:rsidR="005B5351" w:rsidRPr="00826C9B" w:rsidRDefault="005B5351" w:rsidP="005B5351">
      <w:pPr>
        <w:ind w:firstLineChars="200" w:firstLine="640"/>
        <w:rPr>
          <w:rFonts w:ascii="仿宋" w:eastAsia="仿宋" w:hAnsi="仿宋"/>
          <w:sz w:val="32"/>
          <w:szCs w:val="32"/>
        </w:rPr>
      </w:pPr>
      <w:r w:rsidRPr="00826C9B">
        <w:rPr>
          <w:rFonts w:ascii="仿宋" w:eastAsia="仿宋" w:hAnsi="仿宋" w:hint="eastAsia"/>
          <w:sz w:val="32"/>
          <w:szCs w:val="32"/>
        </w:rPr>
        <w:t>二、投诉和意见反馈的处理工作</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（一）</w:t>
      </w:r>
      <w:r w:rsidRPr="00826C9B">
        <w:rPr>
          <w:rFonts w:ascii="仿宋" w:eastAsia="仿宋" w:hAnsi="仿宋" w:hint="eastAsia"/>
          <w:sz w:val="32"/>
          <w:szCs w:val="32"/>
        </w:rPr>
        <w:t>先由</w:t>
      </w:r>
      <w:r>
        <w:rPr>
          <w:rFonts w:ascii="仿宋" w:eastAsia="仿宋" w:hAnsi="仿宋" w:hint="eastAsia"/>
          <w:sz w:val="32"/>
          <w:szCs w:val="32"/>
        </w:rPr>
        <w:t>负责人</w:t>
      </w:r>
      <w:r w:rsidRPr="00826C9B">
        <w:rPr>
          <w:rFonts w:ascii="仿宋" w:eastAsia="仿宋" w:hAnsi="仿宋" w:hint="eastAsia"/>
          <w:sz w:val="32"/>
          <w:szCs w:val="32"/>
        </w:rPr>
        <w:t>出具书面意见。</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（二）</w:t>
      </w:r>
      <w:r w:rsidRPr="00826C9B">
        <w:rPr>
          <w:rFonts w:ascii="仿宋" w:eastAsia="仿宋" w:hAnsi="仿宋" w:hint="eastAsia"/>
          <w:sz w:val="32"/>
          <w:szCs w:val="32"/>
        </w:rPr>
        <w:t>处理人员应当对相关事情及材料的真实性进行调查。</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（三）</w:t>
      </w:r>
      <w:r w:rsidRPr="00826C9B">
        <w:rPr>
          <w:rFonts w:ascii="仿宋" w:eastAsia="仿宋" w:hAnsi="仿宋" w:hint="eastAsia"/>
          <w:sz w:val="32"/>
          <w:szCs w:val="32"/>
        </w:rPr>
        <w:t>涉及原则性问题或重大问题的投诉，应召开会议讨论处理方案</w:t>
      </w:r>
      <w:r>
        <w:rPr>
          <w:rFonts w:ascii="仿宋" w:eastAsia="仿宋" w:hAnsi="仿宋" w:hint="eastAsia"/>
          <w:sz w:val="32"/>
          <w:szCs w:val="32"/>
        </w:rPr>
        <w:t>。</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（四）</w:t>
      </w:r>
      <w:r w:rsidRPr="00826C9B">
        <w:rPr>
          <w:rFonts w:ascii="仿宋" w:eastAsia="仿宋" w:hAnsi="仿宋" w:hint="eastAsia"/>
          <w:sz w:val="32"/>
          <w:szCs w:val="32"/>
        </w:rPr>
        <w:t>应及时与投诉人或意见反馈人联系，明确告知处理的工作安排情况。</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三、</w:t>
      </w:r>
      <w:r w:rsidRPr="00826C9B">
        <w:rPr>
          <w:rFonts w:ascii="仿宋" w:eastAsia="仿宋" w:hAnsi="仿宋" w:hint="eastAsia"/>
          <w:sz w:val="32"/>
          <w:szCs w:val="32"/>
        </w:rPr>
        <w:t>处理工作的注意事项，</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lastRenderedPageBreak/>
        <w:t>1、工作</w:t>
      </w:r>
      <w:r w:rsidRPr="00826C9B">
        <w:rPr>
          <w:rFonts w:ascii="仿宋" w:eastAsia="仿宋" w:hAnsi="仿宋" w:hint="eastAsia"/>
          <w:sz w:val="32"/>
          <w:szCs w:val="32"/>
        </w:rPr>
        <w:t>人员在受理或处理相关事宜时，不得与投诉人发生争执:</w:t>
      </w: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2、</w:t>
      </w:r>
      <w:r w:rsidRPr="00826C9B">
        <w:rPr>
          <w:rFonts w:ascii="仿宋" w:eastAsia="仿宋" w:hAnsi="仿宋" w:hint="eastAsia"/>
          <w:sz w:val="32"/>
          <w:szCs w:val="32"/>
        </w:rPr>
        <w:t>处理投诉应当认真、细致，仔细核查相关情况的细节</w:t>
      </w:r>
    </w:p>
    <w:p w:rsidR="005B5351" w:rsidRPr="00826C9B" w:rsidRDefault="005B5351" w:rsidP="005B5351">
      <w:pPr>
        <w:ind w:firstLineChars="200" w:firstLine="640"/>
        <w:rPr>
          <w:rFonts w:ascii="仿宋" w:eastAsia="仿宋" w:hAnsi="仿宋"/>
          <w:sz w:val="32"/>
          <w:szCs w:val="32"/>
        </w:rPr>
      </w:pPr>
      <w:r>
        <w:rPr>
          <w:rFonts w:ascii="仿宋" w:eastAsia="仿宋" w:hAnsi="仿宋" w:hint="eastAsia"/>
          <w:sz w:val="32"/>
          <w:szCs w:val="32"/>
        </w:rPr>
        <w:t>四</w:t>
      </w:r>
      <w:r w:rsidRPr="00826C9B">
        <w:rPr>
          <w:rFonts w:ascii="仿宋" w:eastAsia="仿宋" w:hAnsi="仿宋" w:hint="eastAsia"/>
          <w:sz w:val="32"/>
          <w:szCs w:val="32"/>
        </w:rPr>
        <w:t>、资料存档工作</w:t>
      </w:r>
    </w:p>
    <w:p w:rsidR="005B5351" w:rsidRDefault="005B5351" w:rsidP="005B5351">
      <w:pPr>
        <w:ind w:firstLineChars="200" w:firstLine="640"/>
        <w:rPr>
          <w:rFonts w:ascii="仿宋" w:eastAsia="仿宋" w:hAnsi="仿宋"/>
          <w:sz w:val="32"/>
          <w:szCs w:val="32"/>
        </w:rPr>
      </w:pPr>
      <w:r w:rsidRPr="00826C9B">
        <w:rPr>
          <w:rFonts w:ascii="仿宋" w:eastAsia="仿宋" w:hAnsi="仿宋" w:hint="eastAsia"/>
          <w:sz w:val="32"/>
          <w:szCs w:val="32"/>
        </w:rPr>
        <w:t>处理完结后的所有材料由</w:t>
      </w:r>
      <w:r>
        <w:rPr>
          <w:rFonts w:ascii="仿宋" w:eastAsia="仿宋" w:hAnsi="仿宋" w:hint="eastAsia"/>
          <w:sz w:val="32"/>
          <w:szCs w:val="32"/>
        </w:rPr>
        <w:t>质检站人员归档备查，</w:t>
      </w:r>
      <w:r w:rsidRPr="00826C9B">
        <w:rPr>
          <w:rFonts w:ascii="仿宋" w:eastAsia="仿宋" w:hAnsi="仿宋" w:hint="eastAsia"/>
          <w:sz w:val="32"/>
          <w:szCs w:val="32"/>
        </w:rPr>
        <w:t>应按年</w:t>
      </w:r>
      <w:r>
        <w:rPr>
          <w:rFonts w:ascii="仿宋" w:eastAsia="仿宋" w:hAnsi="仿宋" w:hint="eastAsia"/>
          <w:sz w:val="32"/>
          <w:szCs w:val="32"/>
        </w:rPr>
        <w:t>度建立案</w:t>
      </w:r>
      <w:r w:rsidRPr="00826C9B">
        <w:rPr>
          <w:rFonts w:ascii="仿宋" w:eastAsia="仿宋" w:hAnsi="仿宋" w:hint="eastAsia"/>
          <w:sz w:val="32"/>
          <w:szCs w:val="32"/>
        </w:rPr>
        <w:t>。</w:t>
      </w:r>
    </w:p>
    <w:p w:rsidR="005B5351" w:rsidRDefault="005B5351" w:rsidP="005B5351">
      <w:pPr>
        <w:ind w:firstLineChars="200" w:firstLine="640"/>
        <w:rPr>
          <w:rFonts w:ascii="仿宋" w:eastAsia="仿宋" w:hAnsi="仿宋"/>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Default="005B5351" w:rsidP="005B5351">
      <w:pPr>
        <w:ind w:firstLineChars="200" w:firstLine="640"/>
        <w:rPr>
          <w:rFonts w:ascii="仿宋" w:eastAsia="仿宋" w:hAnsi="仿宋" w:hint="eastAsia"/>
          <w:sz w:val="32"/>
          <w:szCs w:val="32"/>
        </w:rPr>
      </w:pPr>
    </w:p>
    <w:p w:rsidR="005B5351" w:rsidRPr="005B5351" w:rsidRDefault="005B5351" w:rsidP="005B5351">
      <w:pPr>
        <w:pStyle w:val="a7"/>
        <w:suppressAutoHyphens w:val="0"/>
        <w:adjustRightInd w:val="0"/>
        <w:snapToGrid w:val="0"/>
        <w:spacing w:line="600" w:lineRule="exact"/>
        <w:jc w:val="center"/>
        <w:rPr>
          <w:rFonts w:asciiTheme="minorEastAsia" w:eastAsiaTheme="minorEastAsia" w:hAnsiTheme="minorEastAsia"/>
          <w:b/>
          <w:sz w:val="44"/>
          <w:szCs w:val="44"/>
        </w:rPr>
      </w:pPr>
      <w:r w:rsidRPr="005B5351">
        <w:rPr>
          <w:rFonts w:asciiTheme="minorEastAsia" w:eastAsiaTheme="minorEastAsia" w:hAnsiTheme="minorEastAsia" w:hint="eastAsia"/>
          <w:b/>
          <w:sz w:val="44"/>
          <w:szCs w:val="44"/>
        </w:rPr>
        <w:lastRenderedPageBreak/>
        <w:t>洮北区</w:t>
      </w:r>
      <w:r w:rsidRPr="005B5351">
        <w:rPr>
          <w:rFonts w:asciiTheme="minorEastAsia" w:eastAsiaTheme="minorEastAsia" w:hAnsiTheme="minorEastAsia"/>
          <w:b/>
          <w:sz w:val="44"/>
          <w:szCs w:val="44"/>
        </w:rPr>
        <w:t>农机购置补贴岗位责任制度（试行）</w:t>
      </w:r>
    </w:p>
    <w:p w:rsidR="005B5351" w:rsidRPr="005B5351" w:rsidRDefault="005B5351" w:rsidP="005B5351">
      <w:pPr>
        <w:pStyle w:val="a7"/>
        <w:spacing w:beforeLines="50" w:afterLines="50" w:line="600" w:lineRule="exact"/>
        <w:jc w:val="center"/>
        <w:rPr>
          <w:rFonts w:asciiTheme="minorEastAsia" w:eastAsiaTheme="minorEastAsia" w:hAnsiTheme="minorEastAsia"/>
          <w:b/>
          <w:szCs w:val="32"/>
        </w:rPr>
      </w:pPr>
    </w:p>
    <w:p w:rsidR="005B5351" w:rsidRPr="005B5351" w:rsidRDefault="005B5351" w:rsidP="005B5351">
      <w:pPr>
        <w:pStyle w:val="a7"/>
        <w:spacing w:beforeLines="50" w:afterLines="50" w:line="600" w:lineRule="exact"/>
        <w:jc w:val="center"/>
        <w:rPr>
          <w:rFonts w:ascii="仿宋" w:eastAsia="仿宋" w:hAnsi="仿宋"/>
          <w:szCs w:val="32"/>
        </w:rPr>
      </w:pPr>
      <w:r w:rsidRPr="005B5351">
        <w:rPr>
          <w:rFonts w:ascii="仿宋" w:eastAsia="仿宋" w:hAnsi="仿宋"/>
          <w:szCs w:val="32"/>
        </w:rPr>
        <w:t>第一章 总则</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第一条  为了切实做好农机购置补贴政策实施工作，强化工作责任，严明工作纪律，结合我</w:t>
      </w:r>
      <w:r w:rsidRPr="005B5351">
        <w:rPr>
          <w:rFonts w:ascii="仿宋" w:eastAsia="仿宋" w:hAnsi="仿宋" w:hint="eastAsia"/>
          <w:szCs w:val="32"/>
        </w:rPr>
        <w:t>区</w:t>
      </w:r>
      <w:r w:rsidRPr="005B5351">
        <w:rPr>
          <w:rFonts w:ascii="仿宋" w:eastAsia="仿宋" w:hAnsi="仿宋"/>
          <w:szCs w:val="32"/>
        </w:rPr>
        <w:t>实际，制定本制度。</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 xml:space="preserve">第二条  </w:t>
      </w:r>
      <w:r w:rsidRPr="005B5351">
        <w:rPr>
          <w:rFonts w:ascii="仿宋" w:eastAsia="仿宋" w:hAnsi="仿宋" w:hint="eastAsia"/>
          <w:szCs w:val="32"/>
        </w:rPr>
        <w:t>总站</w:t>
      </w:r>
      <w:r w:rsidRPr="005B5351">
        <w:rPr>
          <w:rFonts w:ascii="仿宋" w:eastAsia="仿宋" w:hAnsi="仿宋"/>
          <w:szCs w:val="32"/>
        </w:rPr>
        <w:t>应当依照本制度落实责任，组织开展农机购置补贴工作。</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第三条  农机购置补贴政策实施，坚持“谁主管，谁负责”的工作原则。实行“主要领导负总责、</w:t>
      </w:r>
      <w:r w:rsidRPr="005B5351">
        <w:rPr>
          <w:rFonts w:ascii="仿宋" w:eastAsia="仿宋" w:hAnsi="仿宋" w:hint="eastAsia"/>
          <w:szCs w:val="32"/>
        </w:rPr>
        <w:t>分</w:t>
      </w:r>
      <w:r w:rsidRPr="005B5351">
        <w:rPr>
          <w:rFonts w:ascii="仿宋" w:eastAsia="仿宋" w:hAnsi="仿宋"/>
          <w:szCs w:val="32"/>
        </w:rPr>
        <w:t>管领导负全责、工作人员直接负责”的责任机制。</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 xml:space="preserve">第四条  </w:t>
      </w:r>
      <w:r w:rsidRPr="005B5351">
        <w:rPr>
          <w:rFonts w:ascii="仿宋" w:eastAsia="仿宋" w:hAnsi="仿宋" w:hint="eastAsia"/>
          <w:szCs w:val="32"/>
        </w:rPr>
        <w:t>总站</w:t>
      </w:r>
      <w:r w:rsidRPr="005B5351">
        <w:rPr>
          <w:rFonts w:ascii="仿宋" w:eastAsia="仿宋" w:hAnsi="仿宋"/>
          <w:szCs w:val="32"/>
        </w:rPr>
        <w:t>应当在政府领导下，组织开展农机购置补贴工作。</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第五条  把推行农机购置补贴岗位责任制，作为优化机制、改进作风和推进工作的重要方法。</w:t>
      </w:r>
    </w:p>
    <w:p w:rsidR="005B5351" w:rsidRPr="005B5351" w:rsidRDefault="005B5351" w:rsidP="005B5351">
      <w:pPr>
        <w:pStyle w:val="a7"/>
        <w:spacing w:beforeLines="50" w:afterLines="50" w:line="600" w:lineRule="exact"/>
        <w:jc w:val="center"/>
        <w:rPr>
          <w:rFonts w:ascii="仿宋" w:eastAsia="仿宋" w:hAnsi="仿宋"/>
          <w:szCs w:val="32"/>
        </w:rPr>
      </w:pPr>
      <w:r w:rsidRPr="005B5351">
        <w:rPr>
          <w:rFonts w:ascii="仿宋" w:eastAsia="仿宋" w:hAnsi="仿宋"/>
          <w:szCs w:val="32"/>
        </w:rPr>
        <w:t>第二章  责任内容</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第</w:t>
      </w:r>
      <w:r w:rsidRPr="005B5351">
        <w:rPr>
          <w:rFonts w:ascii="仿宋" w:eastAsia="仿宋" w:hAnsi="仿宋" w:hint="eastAsia"/>
          <w:szCs w:val="32"/>
        </w:rPr>
        <w:t>六</w:t>
      </w:r>
      <w:r w:rsidRPr="005B5351">
        <w:rPr>
          <w:rFonts w:ascii="仿宋" w:eastAsia="仿宋" w:hAnsi="仿宋"/>
          <w:szCs w:val="32"/>
        </w:rPr>
        <w:t xml:space="preserve">条  </w:t>
      </w:r>
      <w:r w:rsidRPr="005B5351">
        <w:rPr>
          <w:rFonts w:ascii="仿宋" w:eastAsia="仿宋" w:hAnsi="仿宋" w:hint="eastAsia"/>
          <w:szCs w:val="32"/>
        </w:rPr>
        <w:t>农机管理总站</w:t>
      </w:r>
      <w:r w:rsidRPr="005B5351">
        <w:rPr>
          <w:rFonts w:ascii="仿宋" w:eastAsia="仿宋" w:hAnsi="仿宋"/>
          <w:szCs w:val="32"/>
        </w:rPr>
        <w:t>责任：</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（一）组织落实农机购置补贴政策；</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（二）开展农机购置补贴政策宣传；</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（三）负责农机购置补贴资金需求申报；</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（四）指导乡级农机机构做好农机购置补贴具体实施工</w:t>
      </w:r>
      <w:r w:rsidRPr="005B5351">
        <w:rPr>
          <w:rFonts w:ascii="仿宋" w:eastAsia="仿宋" w:hAnsi="仿宋"/>
          <w:szCs w:val="32"/>
        </w:rPr>
        <w:lastRenderedPageBreak/>
        <w:t>作；</w:t>
      </w:r>
    </w:p>
    <w:p w:rsidR="005B5351" w:rsidRPr="005B5351" w:rsidRDefault="005B5351" w:rsidP="005B5351">
      <w:pPr>
        <w:pStyle w:val="a7"/>
        <w:spacing w:beforeLines="50" w:afterLines="50" w:line="600" w:lineRule="exact"/>
        <w:rPr>
          <w:rFonts w:ascii="仿宋" w:eastAsia="仿宋" w:hAnsi="仿宋"/>
          <w:szCs w:val="32"/>
        </w:rPr>
      </w:pPr>
      <w:r w:rsidRPr="005B5351">
        <w:rPr>
          <w:rFonts w:ascii="仿宋" w:eastAsia="仿宋" w:hAnsi="仿宋"/>
          <w:szCs w:val="32"/>
        </w:rPr>
        <w:t xml:space="preserve">    （五）负责购置补贴机具核验数据上传录入和系统维护等工作；</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（六）负责农机购置补贴信息公开工作，按照要求建立县级农机购置补贴信息公开专栏，及时公布农机购置补贴政策、补贴实施方案和工作情况；</w:t>
      </w:r>
    </w:p>
    <w:p w:rsidR="005B5351" w:rsidRPr="005B5351" w:rsidRDefault="005B5351" w:rsidP="005B5351">
      <w:pPr>
        <w:pStyle w:val="a7"/>
        <w:spacing w:beforeLines="50" w:afterLines="50" w:line="600" w:lineRule="exact"/>
        <w:rPr>
          <w:rFonts w:ascii="仿宋" w:eastAsia="仿宋" w:hAnsi="仿宋"/>
          <w:szCs w:val="32"/>
        </w:rPr>
      </w:pPr>
      <w:r w:rsidRPr="005B5351">
        <w:rPr>
          <w:rFonts w:ascii="仿宋" w:eastAsia="仿宋" w:hAnsi="仿宋"/>
          <w:szCs w:val="32"/>
        </w:rPr>
        <w:t xml:space="preserve">    （七）审核补贴资金结算初审意见，并向财政局报送补贴资金结算审核意见；</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（八）负责补贴机具核验工作；</w:t>
      </w:r>
    </w:p>
    <w:p w:rsidR="005B5351" w:rsidRPr="005B5351" w:rsidRDefault="005B5351" w:rsidP="005B5351">
      <w:pPr>
        <w:pStyle w:val="a7"/>
        <w:spacing w:beforeLines="50" w:afterLines="50" w:line="600" w:lineRule="exact"/>
        <w:rPr>
          <w:rFonts w:ascii="仿宋" w:eastAsia="仿宋" w:hAnsi="仿宋"/>
          <w:szCs w:val="32"/>
        </w:rPr>
      </w:pPr>
      <w:r w:rsidRPr="005B5351">
        <w:rPr>
          <w:rFonts w:ascii="仿宋" w:eastAsia="仿宋" w:hAnsi="仿宋"/>
          <w:szCs w:val="32"/>
        </w:rPr>
        <w:t xml:space="preserve">    （九）负责补贴机具信息档案管理；</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（十）负责制定工作纪律、岗位责任等相关管理制度并严格实施；</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（十一）按照规定报送农机购置补贴政策实施情况和工作总结；</w:t>
      </w:r>
    </w:p>
    <w:p w:rsidR="005B5351" w:rsidRPr="005B5351" w:rsidRDefault="005B5351" w:rsidP="005B5351">
      <w:pPr>
        <w:pStyle w:val="a7"/>
        <w:spacing w:beforeLines="50" w:afterLines="50" w:line="600" w:lineRule="exact"/>
        <w:ind w:firstLineChars="200" w:firstLine="640"/>
        <w:rPr>
          <w:rFonts w:ascii="仿宋" w:eastAsia="仿宋" w:hAnsi="仿宋"/>
          <w:szCs w:val="32"/>
        </w:rPr>
      </w:pPr>
      <w:r w:rsidRPr="005B5351">
        <w:rPr>
          <w:rFonts w:ascii="仿宋" w:eastAsia="仿宋" w:hAnsi="仿宋"/>
          <w:szCs w:val="32"/>
        </w:rPr>
        <w:t>（十二）上级农机化主管部门交办的工作。</w:t>
      </w:r>
    </w:p>
    <w:p w:rsidR="005B5351" w:rsidRPr="005B5351" w:rsidRDefault="005B5351" w:rsidP="005B5351">
      <w:pPr>
        <w:pStyle w:val="a7"/>
        <w:spacing w:beforeLines="50" w:afterLines="50" w:line="600" w:lineRule="exact"/>
        <w:jc w:val="center"/>
        <w:rPr>
          <w:rFonts w:ascii="仿宋" w:eastAsia="仿宋" w:hAnsi="仿宋"/>
          <w:szCs w:val="32"/>
        </w:rPr>
      </w:pPr>
      <w:r w:rsidRPr="005B5351">
        <w:rPr>
          <w:rFonts w:ascii="仿宋" w:eastAsia="仿宋" w:hAnsi="仿宋"/>
          <w:szCs w:val="32"/>
        </w:rPr>
        <w:t>第</w:t>
      </w:r>
      <w:r w:rsidRPr="005B5351">
        <w:rPr>
          <w:rFonts w:ascii="仿宋" w:eastAsia="仿宋" w:hAnsi="仿宋" w:hint="eastAsia"/>
          <w:szCs w:val="32"/>
        </w:rPr>
        <w:t>三</w:t>
      </w:r>
      <w:r w:rsidRPr="005B5351">
        <w:rPr>
          <w:rFonts w:ascii="仿宋" w:eastAsia="仿宋" w:hAnsi="仿宋"/>
          <w:szCs w:val="32"/>
        </w:rPr>
        <w:t>章  附则</w:t>
      </w:r>
    </w:p>
    <w:p w:rsidR="005B5351" w:rsidRPr="005B5351" w:rsidRDefault="005B5351" w:rsidP="005B5351">
      <w:pPr>
        <w:pStyle w:val="a7"/>
        <w:spacing w:beforeLines="50" w:afterLines="50" w:line="600" w:lineRule="exact"/>
        <w:ind w:firstLineChars="200" w:firstLine="640"/>
        <w:jc w:val="left"/>
        <w:rPr>
          <w:rFonts w:ascii="仿宋" w:eastAsia="仿宋" w:hAnsi="仿宋"/>
          <w:szCs w:val="32"/>
        </w:rPr>
      </w:pPr>
      <w:r w:rsidRPr="005B5351">
        <w:rPr>
          <w:rFonts w:ascii="仿宋" w:eastAsia="仿宋" w:hAnsi="仿宋"/>
          <w:szCs w:val="32"/>
        </w:rPr>
        <w:t>第</w:t>
      </w:r>
      <w:r w:rsidRPr="005B5351">
        <w:rPr>
          <w:rFonts w:ascii="仿宋" w:eastAsia="仿宋" w:hAnsi="仿宋" w:hint="eastAsia"/>
          <w:szCs w:val="32"/>
        </w:rPr>
        <w:t>七</w:t>
      </w:r>
      <w:r w:rsidRPr="005B5351">
        <w:rPr>
          <w:rFonts w:ascii="仿宋" w:eastAsia="仿宋" w:hAnsi="仿宋"/>
          <w:szCs w:val="32"/>
        </w:rPr>
        <w:t>条  本制度由</w:t>
      </w:r>
      <w:r w:rsidRPr="005B5351">
        <w:rPr>
          <w:rFonts w:ascii="仿宋" w:eastAsia="仿宋" w:hAnsi="仿宋" w:hint="eastAsia"/>
          <w:szCs w:val="32"/>
        </w:rPr>
        <w:t>农机管理总站</w:t>
      </w:r>
      <w:r w:rsidRPr="005B5351">
        <w:rPr>
          <w:rFonts w:ascii="仿宋" w:eastAsia="仿宋" w:hAnsi="仿宋"/>
          <w:szCs w:val="32"/>
        </w:rPr>
        <w:t>负责解释。</w:t>
      </w:r>
    </w:p>
    <w:p w:rsidR="005B5351" w:rsidRPr="005B5351" w:rsidRDefault="005B5351" w:rsidP="005B5351">
      <w:pPr>
        <w:pStyle w:val="a7"/>
        <w:spacing w:beforeLines="50" w:afterLines="50" w:line="600" w:lineRule="exact"/>
        <w:ind w:firstLineChars="200" w:firstLine="640"/>
        <w:jc w:val="left"/>
        <w:rPr>
          <w:rFonts w:ascii="仿宋" w:eastAsia="仿宋" w:hAnsi="仿宋"/>
          <w:szCs w:val="32"/>
        </w:rPr>
      </w:pPr>
      <w:r w:rsidRPr="005B5351">
        <w:rPr>
          <w:rFonts w:ascii="仿宋" w:eastAsia="仿宋" w:hAnsi="仿宋"/>
          <w:szCs w:val="32"/>
        </w:rPr>
        <w:t>第</w:t>
      </w:r>
      <w:r w:rsidRPr="005B5351">
        <w:rPr>
          <w:rFonts w:ascii="仿宋" w:eastAsia="仿宋" w:hAnsi="仿宋" w:hint="eastAsia"/>
          <w:szCs w:val="32"/>
        </w:rPr>
        <w:t>八</w:t>
      </w:r>
      <w:r w:rsidRPr="005B5351">
        <w:rPr>
          <w:rFonts w:ascii="仿宋" w:eastAsia="仿宋" w:hAnsi="仿宋"/>
          <w:szCs w:val="32"/>
        </w:rPr>
        <w:t>条  本制度自发布之日起施行。</w:t>
      </w:r>
    </w:p>
    <w:p w:rsidR="005B5351" w:rsidRPr="0021335C" w:rsidRDefault="005B5351" w:rsidP="005B5351">
      <w:pPr>
        <w:spacing w:beforeLines="50" w:afterLines="50"/>
        <w:jc w:val="center"/>
        <w:outlineLvl w:val="0"/>
        <w:rPr>
          <w:rFonts w:ascii="Times New Roman" w:eastAsia="方正小标宋简体" w:hAnsi="Times New Roman" w:cs="Times New Roman"/>
          <w:sz w:val="44"/>
          <w:szCs w:val="44"/>
        </w:rPr>
      </w:pPr>
    </w:p>
    <w:p w:rsidR="005B5351" w:rsidRPr="0021335C" w:rsidRDefault="005B5351" w:rsidP="005B5351">
      <w:pPr>
        <w:rPr>
          <w:rFonts w:ascii="Times New Roman" w:hAnsi="Times New Roman" w:cs="Times New Roman"/>
        </w:rPr>
      </w:pPr>
    </w:p>
    <w:p w:rsidR="005B5351" w:rsidRPr="0021335C" w:rsidRDefault="005B5351" w:rsidP="005B5351">
      <w:pPr>
        <w:rPr>
          <w:rFonts w:ascii="Times New Roman" w:hAnsi="Times New Roman" w:cs="Times New Roman"/>
        </w:rPr>
      </w:pPr>
    </w:p>
    <w:p w:rsidR="005B5351" w:rsidRPr="0021335C" w:rsidRDefault="005B5351" w:rsidP="005B5351">
      <w:pPr>
        <w:jc w:val="left"/>
        <w:rPr>
          <w:rFonts w:ascii="Times New Roman" w:hAnsi="Times New Roman" w:cs="Times New Roman"/>
        </w:rPr>
      </w:pPr>
    </w:p>
    <w:p w:rsidR="005B5351" w:rsidRPr="005B5351" w:rsidRDefault="005B5351" w:rsidP="005B5351">
      <w:pPr>
        <w:adjustRightInd w:val="0"/>
        <w:snapToGrid w:val="0"/>
        <w:spacing w:line="600" w:lineRule="exact"/>
        <w:jc w:val="center"/>
        <w:rPr>
          <w:rFonts w:asciiTheme="minorEastAsia" w:hAnsiTheme="minorEastAsia" w:hint="eastAsia"/>
          <w:b/>
          <w:bCs/>
          <w:spacing w:val="8"/>
          <w:position w:val="12"/>
          <w:sz w:val="44"/>
          <w:szCs w:val="44"/>
        </w:rPr>
      </w:pPr>
      <w:r w:rsidRPr="005B5351">
        <w:rPr>
          <w:rFonts w:asciiTheme="minorEastAsia" w:hAnsiTheme="minorEastAsia"/>
          <w:b/>
          <w:bCs/>
          <w:spacing w:val="8"/>
          <w:position w:val="12"/>
          <w:sz w:val="44"/>
          <w:szCs w:val="44"/>
        </w:rPr>
        <w:t>农机购置补贴工作运行内部控制</w:t>
      </w:r>
    </w:p>
    <w:p w:rsidR="005B5351" w:rsidRPr="005B5351" w:rsidRDefault="005B5351" w:rsidP="005B5351">
      <w:pPr>
        <w:adjustRightInd w:val="0"/>
        <w:snapToGrid w:val="0"/>
        <w:spacing w:line="600" w:lineRule="exact"/>
        <w:jc w:val="center"/>
        <w:rPr>
          <w:rFonts w:asciiTheme="minorEastAsia" w:hAnsiTheme="minorEastAsia"/>
          <w:b/>
          <w:bCs/>
          <w:spacing w:val="8"/>
          <w:position w:val="12"/>
          <w:sz w:val="44"/>
          <w:szCs w:val="44"/>
        </w:rPr>
      </w:pPr>
      <w:r w:rsidRPr="005B5351">
        <w:rPr>
          <w:rFonts w:asciiTheme="minorEastAsia" w:hAnsiTheme="minorEastAsia"/>
          <w:b/>
          <w:bCs/>
          <w:spacing w:val="8"/>
          <w:position w:val="12"/>
          <w:sz w:val="44"/>
          <w:szCs w:val="44"/>
        </w:rPr>
        <w:t>制度（试行）</w:t>
      </w:r>
    </w:p>
    <w:p w:rsidR="005B5351" w:rsidRPr="008675A8" w:rsidRDefault="005B5351" w:rsidP="005B5351">
      <w:pPr>
        <w:adjustRightInd w:val="0"/>
        <w:snapToGrid w:val="0"/>
        <w:spacing w:line="600" w:lineRule="exact"/>
        <w:jc w:val="center"/>
        <w:rPr>
          <w:rFonts w:ascii="仿宋" w:eastAsia="仿宋" w:hAnsi="仿宋"/>
          <w:spacing w:val="8"/>
          <w:position w:val="12"/>
          <w:sz w:val="32"/>
          <w:szCs w:val="32"/>
        </w:rPr>
      </w:pPr>
      <w:bookmarkStart w:id="1" w:name="_Toc11478"/>
    </w:p>
    <w:p w:rsidR="005B5351" w:rsidRPr="008675A8" w:rsidRDefault="005B5351" w:rsidP="005B5351">
      <w:pPr>
        <w:adjustRightInd w:val="0"/>
        <w:snapToGrid w:val="0"/>
        <w:spacing w:beforeLines="50" w:afterLines="50" w:line="600" w:lineRule="exact"/>
        <w:jc w:val="center"/>
        <w:rPr>
          <w:rFonts w:ascii="仿宋" w:eastAsia="仿宋" w:hAnsi="仿宋"/>
          <w:spacing w:val="8"/>
          <w:position w:val="12"/>
          <w:sz w:val="32"/>
          <w:szCs w:val="32"/>
        </w:rPr>
      </w:pPr>
      <w:r w:rsidRPr="008675A8">
        <w:rPr>
          <w:rFonts w:ascii="仿宋" w:eastAsia="仿宋" w:hAnsi="仿宋"/>
          <w:spacing w:val="8"/>
          <w:position w:val="12"/>
          <w:sz w:val="32"/>
          <w:szCs w:val="32"/>
        </w:rPr>
        <w:t>第一章  总  则</w:t>
      </w:r>
      <w:bookmarkEnd w:id="1"/>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 xml:space="preserve">第一条 </w:t>
      </w:r>
      <w:r w:rsidRPr="008675A8">
        <w:rPr>
          <w:rFonts w:ascii="仿宋" w:eastAsia="仿宋" w:hAnsi="仿宋"/>
          <w:spacing w:val="8"/>
          <w:kern w:val="0"/>
          <w:position w:val="12"/>
          <w:sz w:val="32"/>
          <w:szCs w:val="32"/>
        </w:rPr>
        <w:t>为了加强廉政风险防控机制建设，强化对内部权力运行的制约，建立健全科学高效的制约和监督体系，落实好农机购置补贴政策，</w:t>
      </w:r>
      <w:r w:rsidRPr="008675A8">
        <w:rPr>
          <w:rFonts w:ascii="仿宋" w:eastAsia="仿宋" w:hAnsi="仿宋"/>
          <w:color w:val="000000"/>
          <w:spacing w:val="8"/>
          <w:position w:val="12"/>
          <w:sz w:val="32"/>
          <w:szCs w:val="32"/>
        </w:rPr>
        <w:t>结合我</w:t>
      </w:r>
      <w:r w:rsidRPr="008675A8">
        <w:rPr>
          <w:rFonts w:ascii="仿宋" w:eastAsia="仿宋" w:hAnsi="仿宋" w:hint="eastAsia"/>
          <w:color w:val="000000"/>
          <w:spacing w:val="8"/>
          <w:position w:val="12"/>
          <w:sz w:val="32"/>
          <w:szCs w:val="32"/>
        </w:rPr>
        <w:t>区</w:t>
      </w:r>
      <w:r w:rsidRPr="008675A8">
        <w:rPr>
          <w:rFonts w:ascii="仿宋" w:eastAsia="仿宋" w:hAnsi="仿宋"/>
          <w:color w:val="000000"/>
          <w:spacing w:val="8"/>
          <w:position w:val="12"/>
          <w:sz w:val="32"/>
          <w:szCs w:val="32"/>
        </w:rPr>
        <w:t>实际，制定本制度。</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 xml:space="preserve">第二条  </w:t>
      </w:r>
      <w:r w:rsidRPr="008675A8">
        <w:rPr>
          <w:rFonts w:ascii="仿宋" w:eastAsia="仿宋" w:hAnsi="仿宋"/>
          <w:color w:val="000000"/>
          <w:spacing w:val="8"/>
          <w:position w:val="12"/>
          <w:sz w:val="32"/>
          <w:szCs w:val="32"/>
        </w:rPr>
        <w:t>农机购置补贴工作运行内部控制，是指通过合理界定岗位职责、细化业务流程、制定和实施风险应对措施，对本部门在农机购置补贴政策落实过程中的风险进行防范和管控。</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2" w:name="_Toc16034"/>
      <w:r w:rsidRPr="008675A8">
        <w:rPr>
          <w:rFonts w:ascii="仿宋" w:eastAsia="仿宋" w:hAnsi="仿宋"/>
          <w:spacing w:val="8"/>
          <w:position w:val="12"/>
          <w:sz w:val="32"/>
          <w:szCs w:val="32"/>
        </w:rPr>
        <w:t>第三条</w:t>
      </w:r>
      <w:bookmarkEnd w:id="2"/>
      <w:r w:rsidRPr="008675A8">
        <w:rPr>
          <w:rFonts w:ascii="仿宋" w:eastAsia="仿宋" w:hAnsi="仿宋"/>
          <w:spacing w:val="8"/>
          <w:position w:val="12"/>
          <w:sz w:val="32"/>
          <w:szCs w:val="32"/>
        </w:rPr>
        <w:t xml:space="preserve">  </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农机购置补贴实施工作，应当遵守本制度。</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第四条</w:t>
      </w:r>
      <w:r w:rsidRPr="008675A8">
        <w:rPr>
          <w:rFonts w:ascii="仿宋" w:eastAsia="仿宋" w:hAnsi="仿宋"/>
          <w:color w:val="000000"/>
          <w:spacing w:val="8"/>
          <w:position w:val="12"/>
          <w:sz w:val="32"/>
          <w:szCs w:val="32"/>
        </w:rPr>
        <w:t xml:space="preserve">  实施内部控制制度，遵循下列原则：</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color w:val="000000"/>
          <w:spacing w:val="8"/>
          <w:position w:val="12"/>
          <w:sz w:val="32"/>
          <w:szCs w:val="32"/>
        </w:rPr>
        <w:t>（一）覆盖补贴工作全部范围；</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color w:val="000000"/>
          <w:spacing w:val="8"/>
          <w:position w:val="12"/>
          <w:sz w:val="32"/>
          <w:szCs w:val="32"/>
        </w:rPr>
        <w:t>（二）覆盖补贴工作全部岗位及人员；</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color w:val="000000"/>
          <w:spacing w:val="8"/>
          <w:position w:val="12"/>
          <w:sz w:val="32"/>
          <w:szCs w:val="32"/>
        </w:rPr>
        <w:t>（三）贯穿补贴工作内部权力运行的决策、执行和监督全过程；</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color w:val="000000"/>
          <w:spacing w:val="8"/>
          <w:position w:val="12"/>
          <w:sz w:val="32"/>
          <w:szCs w:val="32"/>
        </w:rPr>
        <w:t>（四）贯穿补贴工作岗位管理、职责分工和业务流程全环节；</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color w:val="000000"/>
          <w:spacing w:val="8"/>
          <w:position w:val="12"/>
          <w:sz w:val="32"/>
          <w:szCs w:val="32"/>
        </w:rPr>
        <w:lastRenderedPageBreak/>
        <w:t>（五）保障补贴工作权力规范、有序、科学和高效运行。</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bCs/>
          <w:spacing w:val="8"/>
          <w:position w:val="12"/>
          <w:sz w:val="32"/>
          <w:szCs w:val="32"/>
        </w:rPr>
      </w:pPr>
      <w:bookmarkStart w:id="3" w:name="_Toc17898"/>
      <w:r w:rsidRPr="008675A8">
        <w:rPr>
          <w:rFonts w:ascii="仿宋" w:eastAsia="仿宋" w:hAnsi="仿宋"/>
          <w:spacing w:val="8"/>
          <w:position w:val="12"/>
          <w:sz w:val="32"/>
          <w:szCs w:val="32"/>
        </w:rPr>
        <w:t>第五条  内部控制制度实行</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党组领导下的分工负责制。</w:t>
      </w:r>
      <w:bookmarkEnd w:id="3"/>
      <w:r w:rsidRPr="008675A8">
        <w:rPr>
          <w:rFonts w:ascii="仿宋" w:eastAsia="仿宋" w:hAnsi="仿宋" w:hint="eastAsia"/>
          <w:color w:val="000000"/>
          <w:spacing w:val="8"/>
          <w:position w:val="12"/>
          <w:sz w:val="32"/>
          <w:szCs w:val="32"/>
        </w:rPr>
        <w:t>总站</w:t>
      </w:r>
      <w:r w:rsidRPr="008675A8">
        <w:rPr>
          <w:rFonts w:ascii="仿宋" w:eastAsia="仿宋" w:hAnsi="仿宋"/>
          <w:color w:val="000000"/>
          <w:spacing w:val="8"/>
          <w:position w:val="12"/>
          <w:sz w:val="32"/>
          <w:szCs w:val="32"/>
        </w:rPr>
        <w:t>主管领导发挥决策作用，负责领导补贴工作。</w:t>
      </w:r>
      <w:r w:rsidRPr="008675A8">
        <w:rPr>
          <w:rFonts w:ascii="仿宋" w:eastAsia="仿宋" w:hAnsi="仿宋" w:hint="eastAsia"/>
          <w:color w:val="000000"/>
          <w:spacing w:val="8"/>
          <w:position w:val="12"/>
          <w:sz w:val="32"/>
          <w:szCs w:val="32"/>
        </w:rPr>
        <w:t>机管科</w:t>
      </w:r>
      <w:r w:rsidRPr="008675A8">
        <w:rPr>
          <w:rFonts w:ascii="仿宋" w:eastAsia="仿宋" w:hAnsi="仿宋"/>
          <w:color w:val="000000"/>
          <w:spacing w:val="8"/>
          <w:position w:val="12"/>
          <w:sz w:val="32"/>
          <w:szCs w:val="32"/>
        </w:rPr>
        <w:t>承担具体业务，通过建立工作机制和内部职责分工等方式共同作好内部控制工作。</w:t>
      </w:r>
      <w:r w:rsidRPr="008675A8">
        <w:rPr>
          <w:rFonts w:ascii="仿宋" w:eastAsia="仿宋" w:hAnsi="仿宋" w:hint="eastAsia"/>
          <w:spacing w:val="8"/>
          <w:position w:val="12"/>
          <w:sz w:val="32"/>
          <w:szCs w:val="32"/>
        </w:rPr>
        <w:t>总站加大</w:t>
      </w:r>
      <w:r w:rsidRPr="008675A8">
        <w:rPr>
          <w:rFonts w:ascii="仿宋" w:eastAsia="仿宋" w:hAnsi="仿宋"/>
          <w:spacing w:val="8"/>
          <w:position w:val="12"/>
          <w:sz w:val="32"/>
          <w:szCs w:val="32"/>
        </w:rPr>
        <w:t>监督监察</w:t>
      </w:r>
      <w:r w:rsidRPr="008675A8">
        <w:rPr>
          <w:rFonts w:ascii="仿宋" w:eastAsia="仿宋" w:hAnsi="仿宋" w:hint="eastAsia"/>
          <w:spacing w:val="8"/>
          <w:position w:val="12"/>
          <w:sz w:val="32"/>
          <w:szCs w:val="32"/>
        </w:rPr>
        <w:t>力度</w:t>
      </w:r>
      <w:r w:rsidRPr="008675A8">
        <w:rPr>
          <w:rFonts w:ascii="仿宋" w:eastAsia="仿宋" w:hAnsi="仿宋"/>
          <w:spacing w:val="8"/>
          <w:position w:val="12"/>
          <w:sz w:val="32"/>
          <w:szCs w:val="32"/>
        </w:rPr>
        <w:t>，</w:t>
      </w:r>
      <w:r w:rsidRPr="008675A8">
        <w:rPr>
          <w:rFonts w:ascii="仿宋" w:eastAsia="仿宋" w:hAnsi="仿宋"/>
          <w:bCs/>
          <w:spacing w:val="8"/>
          <w:position w:val="12"/>
          <w:sz w:val="32"/>
          <w:szCs w:val="32"/>
        </w:rPr>
        <w:t>对内部控制的建立和实施情况进行监督。</w:t>
      </w:r>
      <w:bookmarkStart w:id="4" w:name="_Toc13960"/>
    </w:p>
    <w:p w:rsidR="005B5351" w:rsidRPr="008675A8" w:rsidRDefault="005B5351" w:rsidP="005B5351">
      <w:pPr>
        <w:adjustRightInd w:val="0"/>
        <w:snapToGrid w:val="0"/>
        <w:spacing w:beforeLines="50" w:afterLines="50" w:line="600" w:lineRule="exact"/>
        <w:jc w:val="center"/>
        <w:rPr>
          <w:rFonts w:ascii="仿宋" w:eastAsia="仿宋" w:hAnsi="仿宋"/>
          <w:bCs/>
          <w:spacing w:val="8"/>
          <w:position w:val="12"/>
          <w:sz w:val="32"/>
          <w:szCs w:val="32"/>
        </w:rPr>
      </w:pPr>
      <w:r w:rsidRPr="008675A8">
        <w:rPr>
          <w:rFonts w:ascii="仿宋" w:eastAsia="仿宋" w:hAnsi="仿宋"/>
          <w:bCs/>
          <w:spacing w:val="8"/>
          <w:position w:val="12"/>
          <w:sz w:val="32"/>
          <w:szCs w:val="32"/>
        </w:rPr>
        <w:t>第二章  实施机制</w:t>
      </w:r>
      <w:bookmarkEnd w:id="4"/>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第六条  根据工作职责，对下列工作实施内部控制制度管理：</w:t>
      </w:r>
      <w:bookmarkStart w:id="5" w:name="_Toc16573"/>
    </w:p>
    <w:bookmarkEnd w:id="5"/>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（一）补贴</w:t>
      </w:r>
      <w:r w:rsidRPr="008675A8">
        <w:rPr>
          <w:rFonts w:ascii="仿宋" w:eastAsia="仿宋" w:hAnsi="仿宋" w:hint="eastAsia"/>
          <w:spacing w:val="8"/>
          <w:position w:val="12"/>
          <w:sz w:val="32"/>
          <w:szCs w:val="32"/>
        </w:rPr>
        <w:t>机具核验</w:t>
      </w:r>
      <w:r w:rsidRPr="008675A8">
        <w:rPr>
          <w:rFonts w:ascii="仿宋" w:eastAsia="仿宋" w:hAnsi="仿宋"/>
          <w:spacing w:val="8"/>
          <w:position w:val="12"/>
          <w:sz w:val="32"/>
          <w:szCs w:val="32"/>
        </w:rPr>
        <w:t xml:space="preserve">； </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（二）补贴</w:t>
      </w:r>
      <w:r w:rsidRPr="008675A8">
        <w:rPr>
          <w:rFonts w:ascii="仿宋" w:eastAsia="仿宋" w:hAnsi="仿宋" w:hint="eastAsia"/>
          <w:spacing w:val="8"/>
          <w:position w:val="12"/>
          <w:sz w:val="32"/>
          <w:szCs w:val="32"/>
        </w:rPr>
        <w:t>系统录入</w:t>
      </w:r>
      <w:r w:rsidRPr="008675A8">
        <w:rPr>
          <w:rFonts w:ascii="仿宋" w:eastAsia="仿宋" w:hAnsi="仿宋"/>
          <w:spacing w:val="8"/>
          <w:position w:val="12"/>
          <w:sz w:val="32"/>
          <w:szCs w:val="32"/>
        </w:rPr>
        <w:t xml:space="preserve">； </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（三）</w:t>
      </w:r>
      <w:r w:rsidRPr="008675A8">
        <w:rPr>
          <w:rFonts w:ascii="仿宋" w:eastAsia="仿宋" w:hAnsi="仿宋" w:hint="eastAsia"/>
          <w:spacing w:val="8"/>
          <w:position w:val="12"/>
          <w:sz w:val="32"/>
          <w:szCs w:val="32"/>
        </w:rPr>
        <w:t>文件及</w:t>
      </w:r>
      <w:r w:rsidRPr="008675A8">
        <w:rPr>
          <w:rFonts w:ascii="仿宋" w:eastAsia="仿宋" w:hAnsi="仿宋"/>
          <w:spacing w:val="8"/>
          <w:position w:val="12"/>
          <w:sz w:val="32"/>
          <w:szCs w:val="32"/>
        </w:rPr>
        <w:t>补贴</w:t>
      </w:r>
      <w:r w:rsidRPr="008675A8">
        <w:rPr>
          <w:rFonts w:ascii="仿宋" w:eastAsia="仿宋" w:hAnsi="仿宋" w:hint="eastAsia"/>
          <w:spacing w:val="8"/>
          <w:position w:val="12"/>
          <w:sz w:val="32"/>
          <w:szCs w:val="32"/>
        </w:rPr>
        <w:t>机具</w:t>
      </w:r>
      <w:r w:rsidRPr="008675A8">
        <w:rPr>
          <w:rFonts w:ascii="仿宋" w:eastAsia="仿宋" w:hAnsi="仿宋"/>
          <w:spacing w:val="8"/>
          <w:position w:val="12"/>
          <w:sz w:val="32"/>
          <w:szCs w:val="32"/>
        </w:rPr>
        <w:t>归档；</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（四）补贴政策落实绩效考核；</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hint="eastAsia"/>
          <w:spacing w:val="8"/>
          <w:position w:val="12"/>
          <w:sz w:val="32"/>
          <w:szCs w:val="32"/>
        </w:rPr>
        <w:t>（五）投诉登记和受理；</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6" w:name="_Toc32668"/>
      <w:r w:rsidRPr="008675A8">
        <w:rPr>
          <w:rFonts w:ascii="仿宋" w:eastAsia="仿宋" w:hAnsi="仿宋"/>
          <w:spacing w:val="8"/>
          <w:position w:val="12"/>
          <w:sz w:val="32"/>
          <w:szCs w:val="32"/>
        </w:rPr>
        <w:t>第七条  实施内部控制制度，按照下列议事决策机制和内部监督机制</w:t>
      </w:r>
      <w:bookmarkEnd w:id="6"/>
      <w:r w:rsidRPr="008675A8">
        <w:rPr>
          <w:rFonts w:ascii="仿宋" w:eastAsia="仿宋" w:hAnsi="仿宋"/>
          <w:spacing w:val="8"/>
          <w:position w:val="12"/>
          <w:sz w:val="32"/>
          <w:szCs w:val="32"/>
        </w:rPr>
        <w:t>组织进行：</w:t>
      </w:r>
      <w:bookmarkStart w:id="7" w:name="_Toc5493"/>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color w:val="000000"/>
          <w:spacing w:val="8"/>
          <w:position w:val="12"/>
          <w:sz w:val="32"/>
          <w:szCs w:val="32"/>
        </w:rPr>
        <w:t>（一）民主决策机制</w:t>
      </w:r>
      <w:bookmarkEnd w:id="7"/>
      <w:r w:rsidRPr="008675A8">
        <w:rPr>
          <w:rFonts w:ascii="仿宋" w:eastAsia="仿宋" w:hAnsi="仿宋"/>
          <w:color w:val="000000"/>
          <w:spacing w:val="8"/>
          <w:position w:val="12"/>
          <w:sz w:val="32"/>
          <w:szCs w:val="32"/>
        </w:rPr>
        <w:t>。</w:t>
      </w:r>
      <w:r w:rsidRPr="008675A8">
        <w:rPr>
          <w:rFonts w:ascii="仿宋" w:eastAsia="仿宋" w:hAnsi="仿宋"/>
          <w:spacing w:val="8"/>
          <w:position w:val="12"/>
          <w:sz w:val="32"/>
          <w:szCs w:val="32"/>
        </w:rPr>
        <w:t>坚持实行科学民主决策，重要工作事项由</w:t>
      </w:r>
      <w:r w:rsidRPr="008675A8">
        <w:rPr>
          <w:rFonts w:ascii="仿宋" w:eastAsia="仿宋" w:hAnsi="仿宋" w:hint="eastAsia"/>
          <w:spacing w:val="8"/>
          <w:position w:val="12"/>
          <w:sz w:val="32"/>
          <w:szCs w:val="32"/>
        </w:rPr>
        <w:t>总站党组</w:t>
      </w:r>
      <w:r w:rsidRPr="008675A8">
        <w:rPr>
          <w:rFonts w:ascii="仿宋" w:eastAsia="仿宋" w:hAnsi="仿宋"/>
          <w:spacing w:val="8"/>
          <w:position w:val="12"/>
          <w:sz w:val="32"/>
          <w:szCs w:val="32"/>
        </w:rPr>
        <w:t>会议讨论审定；</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8" w:name="_Toc23481"/>
      <w:r w:rsidRPr="008675A8">
        <w:rPr>
          <w:rFonts w:ascii="仿宋" w:eastAsia="仿宋" w:hAnsi="仿宋"/>
          <w:color w:val="000000"/>
          <w:spacing w:val="8"/>
          <w:position w:val="12"/>
          <w:sz w:val="32"/>
          <w:szCs w:val="32"/>
        </w:rPr>
        <w:t>（二）内部监督机制</w:t>
      </w:r>
      <w:bookmarkEnd w:id="8"/>
      <w:r w:rsidRPr="008675A8">
        <w:rPr>
          <w:rFonts w:ascii="仿宋" w:eastAsia="仿宋" w:hAnsi="仿宋"/>
          <w:color w:val="000000"/>
          <w:spacing w:val="8"/>
          <w:position w:val="12"/>
          <w:sz w:val="32"/>
          <w:szCs w:val="32"/>
        </w:rPr>
        <w:t>。</w:t>
      </w:r>
      <w:r w:rsidRPr="008675A8">
        <w:rPr>
          <w:rFonts w:ascii="仿宋" w:eastAsia="仿宋" w:hAnsi="仿宋"/>
          <w:spacing w:val="8"/>
          <w:position w:val="12"/>
          <w:sz w:val="32"/>
          <w:szCs w:val="32"/>
        </w:rPr>
        <w:t>自觉接受有关方面的监督，自</w:t>
      </w:r>
      <w:r w:rsidRPr="008675A8">
        <w:rPr>
          <w:rFonts w:ascii="仿宋" w:eastAsia="仿宋" w:hAnsi="仿宋"/>
          <w:spacing w:val="8"/>
          <w:position w:val="12"/>
          <w:sz w:val="32"/>
          <w:szCs w:val="32"/>
        </w:rPr>
        <w:lastRenderedPageBreak/>
        <w:t>觉接受纪检部门的纪律监督、审计部门的财务监督、司法部门的司法监督。对纪律监督、审计决定和专项检查、司法监督中发现的问题，严厉查处并认真整改，重大问题及</w:t>
      </w:r>
      <w:r w:rsidRPr="008675A8">
        <w:rPr>
          <w:rFonts w:ascii="仿宋" w:eastAsia="仿宋" w:hAnsi="仿宋" w:hint="eastAsia"/>
          <w:spacing w:val="8"/>
          <w:position w:val="12"/>
          <w:sz w:val="32"/>
          <w:szCs w:val="32"/>
        </w:rPr>
        <w:t>上级部门</w:t>
      </w:r>
      <w:r w:rsidRPr="008675A8">
        <w:rPr>
          <w:rFonts w:ascii="仿宋" w:eastAsia="仿宋" w:hAnsi="仿宋"/>
          <w:spacing w:val="8"/>
          <w:position w:val="12"/>
          <w:sz w:val="32"/>
          <w:szCs w:val="32"/>
        </w:rPr>
        <w:t>请示报告；</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9" w:name="_Toc13299"/>
      <w:r w:rsidRPr="008675A8">
        <w:rPr>
          <w:rFonts w:ascii="仿宋" w:eastAsia="仿宋" w:hAnsi="仿宋"/>
          <w:spacing w:val="8"/>
          <w:position w:val="12"/>
          <w:sz w:val="32"/>
          <w:szCs w:val="32"/>
        </w:rPr>
        <w:t>（三）岗位责任制</w:t>
      </w:r>
      <w:bookmarkEnd w:id="9"/>
      <w:r w:rsidRPr="008675A8">
        <w:rPr>
          <w:rFonts w:ascii="仿宋" w:eastAsia="仿宋" w:hAnsi="仿宋"/>
          <w:spacing w:val="8"/>
          <w:position w:val="12"/>
          <w:sz w:val="32"/>
          <w:szCs w:val="32"/>
        </w:rPr>
        <w:t>。实行岗位责任制，按照职责分工，各司其职、各负其责、协调配合。</w:t>
      </w:r>
      <w:r w:rsidRPr="008675A8">
        <w:rPr>
          <w:rFonts w:ascii="仿宋" w:eastAsia="仿宋" w:hAnsi="仿宋" w:hint="eastAsia"/>
          <w:spacing w:val="8"/>
          <w:position w:val="12"/>
          <w:sz w:val="32"/>
          <w:szCs w:val="32"/>
        </w:rPr>
        <w:t>总站站长</w:t>
      </w:r>
      <w:r w:rsidRPr="008675A8">
        <w:rPr>
          <w:rFonts w:ascii="仿宋" w:eastAsia="仿宋" w:hAnsi="仿宋"/>
          <w:spacing w:val="8"/>
          <w:position w:val="12"/>
          <w:sz w:val="32"/>
          <w:szCs w:val="32"/>
        </w:rPr>
        <w:t>带头严格遵守纪律，认真执行农机补贴各项制度。</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全体成员认真履职尽责，确保农机补贴政策实施工作高效运行；</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10" w:name="_Toc8931"/>
      <w:r w:rsidRPr="008675A8">
        <w:rPr>
          <w:rFonts w:ascii="仿宋" w:eastAsia="仿宋" w:hAnsi="仿宋"/>
          <w:spacing w:val="8"/>
          <w:position w:val="12"/>
          <w:sz w:val="32"/>
          <w:szCs w:val="32"/>
        </w:rPr>
        <w:t>（四）管理层级权限</w:t>
      </w:r>
      <w:bookmarkEnd w:id="10"/>
      <w:r w:rsidRPr="008675A8">
        <w:rPr>
          <w:rFonts w:ascii="仿宋" w:eastAsia="仿宋" w:hAnsi="仿宋"/>
          <w:spacing w:val="8"/>
          <w:position w:val="12"/>
          <w:sz w:val="32"/>
          <w:szCs w:val="32"/>
        </w:rPr>
        <w:t>。</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农机购置补贴工作实行</w:t>
      </w:r>
      <w:r w:rsidRPr="008675A8">
        <w:rPr>
          <w:rFonts w:ascii="仿宋" w:eastAsia="仿宋" w:hAnsi="仿宋" w:hint="eastAsia"/>
          <w:spacing w:val="8"/>
          <w:position w:val="12"/>
          <w:sz w:val="32"/>
          <w:szCs w:val="32"/>
        </w:rPr>
        <w:t>党委</w:t>
      </w:r>
      <w:r w:rsidRPr="008675A8">
        <w:rPr>
          <w:rFonts w:ascii="仿宋" w:eastAsia="仿宋" w:hAnsi="仿宋"/>
          <w:spacing w:val="8"/>
          <w:position w:val="12"/>
          <w:sz w:val="32"/>
          <w:szCs w:val="32"/>
        </w:rPr>
        <w:t>领导下的分工负责制，</w:t>
      </w:r>
      <w:r w:rsidRPr="008675A8">
        <w:rPr>
          <w:rFonts w:ascii="仿宋" w:eastAsia="仿宋" w:hAnsi="仿宋" w:hint="eastAsia"/>
          <w:spacing w:val="8"/>
          <w:position w:val="12"/>
          <w:sz w:val="32"/>
          <w:szCs w:val="32"/>
        </w:rPr>
        <w:t>总站站长</w:t>
      </w:r>
      <w:r w:rsidRPr="008675A8">
        <w:rPr>
          <w:rFonts w:ascii="仿宋" w:eastAsia="仿宋" w:hAnsi="仿宋"/>
          <w:spacing w:val="8"/>
          <w:position w:val="12"/>
          <w:sz w:val="32"/>
          <w:szCs w:val="32"/>
        </w:rPr>
        <w:t>负</w:t>
      </w:r>
      <w:r w:rsidRPr="008675A8">
        <w:rPr>
          <w:rFonts w:ascii="仿宋" w:eastAsia="仿宋" w:hAnsi="仿宋" w:hint="eastAsia"/>
          <w:spacing w:val="8"/>
          <w:position w:val="12"/>
          <w:sz w:val="32"/>
          <w:szCs w:val="32"/>
        </w:rPr>
        <w:t>领导责任，总站副站长负</w:t>
      </w:r>
      <w:r w:rsidRPr="008675A8">
        <w:rPr>
          <w:rFonts w:ascii="仿宋" w:eastAsia="仿宋" w:hAnsi="仿宋"/>
          <w:spacing w:val="8"/>
          <w:position w:val="12"/>
          <w:sz w:val="32"/>
          <w:szCs w:val="32"/>
        </w:rPr>
        <w:t>责农机补贴全面工作，</w:t>
      </w:r>
      <w:r w:rsidRPr="008675A8">
        <w:rPr>
          <w:rFonts w:ascii="仿宋" w:eastAsia="仿宋" w:hAnsi="仿宋" w:hint="eastAsia"/>
          <w:spacing w:val="8"/>
          <w:position w:val="12"/>
          <w:sz w:val="32"/>
          <w:szCs w:val="32"/>
        </w:rPr>
        <w:t>机管科</w:t>
      </w:r>
      <w:r w:rsidRPr="008675A8">
        <w:rPr>
          <w:rFonts w:ascii="仿宋" w:eastAsia="仿宋" w:hAnsi="仿宋"/>
          <w:spacing w:val="8"/>
          <w:position w:val="12"/>
          <w:sz w:val="32"/>
          <w:szCs w:val="32"/>
        </w:rPr>
        <w:t>每位工作人员，按照各自分工负责本岗位工作，密切配合，互相协作，做好工作；</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11" w:name="_Toc17707"/>
      <w:r w:rsidRPr="008675A8">
        <w:rPr>
          <w:rFonts w:ascii="仿宋" w:eastAsia="仿宋" w:hAnsi="仿宋"/>
          <w:spacing w:val="8"/>
          <w:position w:val="12"/>
          <w:sz w:val="32"/>
          <w:szCs w:val="32"/>
        </w:rPr>
        <w:t>（五）制衡控制机制。</w:t>
      </w:r>
      <w:bookmarkEnd w:id="11"/>
      <w:r w:rsidRPr="008675A8">
        <w:rPr>
          <w:rFonts w:ascii="仿宋" w:eastAsia="仿宋" w:hAnsi="仿宋"/>
          <w:spacing w:val="8"/>
          <w:position w:val="12"/>
          <w:sz w:val="32"/>
          <w:szCs w:val="32"/>
        </w:rPr>
        <w:t>合理设置工作岗位，明确岗位职责权限，使内部各项管理工作，都经过具有互相制约关系的两个或两个以上的控制环节才能完成，形成相互制衡机制，提高管理工作的质量和效率，减少和消除管理风险，确保政策落实安全、完整和规范运行；</w:t>
      </w:r>
    </w:p>
    <w:p w:rsidR="005B5351" w:rsidRPr="008675A8" w:rsidRDefault="005B5351" w:rsidP="005B5351">
      <w:pPr>
        <w:adjustRightInd w:val="0"/>
        <w:snapToGrid w:val="0"/>
        <w:spacing w:beforeLines="50" w:afterLines="50" w:line="600" w:lineRule="exact"/>
        <w:jc w:val="center"/>
        <w:rPr>
          <w:rFonts w:ascii="仿宋" w:eastAsia="仿宋" w:hAnsi="仿宋"/>
          <w:bCs/>
          <w:spacing w:val="8"/>
          <w:position w:val="12"/>
          <w:sz w:val="32"/>
          <w:szCs w:val="32"/>
        </w:rPr>
      </w:pPr>
      <w:bookmarkStart w:id="12" w:name="_Toc20277"/>
      <w:r w:rsidRPr="008675A8">
        <w:rPr>
          <w:rFonts w:ascii="仿宋" w:eastAsia="仿宋" w:hAnsi="仿宋"/>
          <w:bCs/>
          <w:spacing w:val="8"/>
          <w:position w:val="12"/>
          <w:sz w:val="32"/>
          <w:szCs w:val="32"/>
        </w:rPr>
        <w:t>第三章 内控流程</w:t>
      </w:r>
      <w:bookmarkEnd w:id="12"/>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第八条</w:t>
      </w:r>
      <w:r w:rsidRPr="008675A8">
        <w:rPr>
          <w:rFonts w:ascii="仿宋" w:eastAsia="仿宋" w:hAnsi="仿宋"/>
          <w:color w:val="000000"/>
          <w:spacing w:val="8"/>
          <w:position w:val="12"/>
          <w:sz w:val="32"/>
          <w:szCs w:val="32"/>
        </w:rPr>
        <w:t xml:space="preserve">  农机购置补贴政策实施</w:t>
      </w:r>
      <w:r w:rsidRPr="008675A8">
        <w:rPr>
          <w:rFonts w:ascii="仿宋" w:eastAsia="仿宋" w:hAnsi="仿宋" w:hint="eastAsia"/>
          <w:color w:val="000000"/>
          <w:spacing w:val="8"/>
          <w:position w:val="12"/>
          <w:sz w:val="32"/>
          <w:szCs w:val="32"/>
        </w:rPr>
        <w:t>岗位</w:t>
      </w:r>
      <w:r w:rsidRPr="008675A8">
        <w:rPr>
          <w:rFonts w:ascii="仿宋" w:eastAsia="仿宋" w:hAnsi="仿宋"/>
          <w:color w:val="000000"/>
          <w:spacing w:val="8"/>
          <w:position w:val="12"/>
          <w:sz w:val="32"/>
          <w:szCs w:val="32"/>
        </w:rPr>
        <w:t>管理。</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color w:val="000000"/>
          <w:spacing w:val="8"/>
          <w:position w:val="12"/>
          <w:sz w:val="32"/>
          <w:szCs w:val="32"/>
        </w:rPr>
        <w:t>（一）</w:t>
      </w:r>
      <w:r w:rsidRPr="008675A8">
        <w:rPr>
          <w:rFonts w:ascii="仿宋" w:eastAsia="仿宋" w:hAnsi="仿宋" w:hint="eastAsia"/>
          <w:color w:val="000000"/>
          <w:spacing w:val="8"/>
          <w:position w:val="12"/>
          <w:sz w:val="32"/>
          <w:szCs w:val="32"/>
        </w:rPr>
        <w:t>核验岗</w:t>
      </w:r>
      <w:r w:rsidRPr="008675A8">
        <w:rPr>
          <w:rFonts w:ascii="仿宋" w:eastAsia="仿宋" w:hAnsi="仿宋"/>
          <w:color w:val="000000"/>
          <w:spacing w:val="8"/>
          <w:position w:val="12"/>
          <w:sz w:val="32"/>
          <w:szCs w:val="32"/>
        </w:rPr>
        <w:t>。负责</w:t>
      </w:r>
      <w:r w:rsidRPr="008675A8">
        <w:rPr>
          <w:rFonts w:ascii="仿宋" w:eastAsia="仿宋" w:hAnsi="仿宋" w:hint="eastAsia"/>
          <w:spacing w:val="8"/>
          <w:position w:val="12"/>
          <w:sz w:val="32"/>
          <w:szCs w:val="32"/>
        </w:rPr>
        <w:t>核对购置人、购机发票、所购机具信息</w:t>
      </w:r>
      <w:r w:rsidRPr="008675A8">
        <w:rPr>
          <w:rFonts w:ascii="仿宋" w:eastAsia="仿宋" w:hAnsi="仿宋"/>
          <w:spacing w:val="8"/>
          <w:position w:val="12"/>
          <w:sz w:val="32"/>
          <w:szCs w:val="32"/>
        </w:rPr>
        <w:t>；</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color w:val="000000"/>
          <w:spacing w:val="8"/>
          <w:position w:val="12"/>
          <w:sz w:val="32"/>
          <w:szCs w:val="32"/>
        </w:rPr>
        <w:lastRenderedPageBreak/>
        <w:t>（二）</w:t>
      </w:r>
      <w:r w:rsidRPr="008675A8">
        <w:rPr>
          <w:rFonts w:ascii="仿宋" w:eastAsia="仿宋" w:hAnsi="仿宋" w:hint="eastAsia"/>
          <w:color w:val="000000"/>
          <w:spacing w:val="8"/>
          <w:position w:val="12"/>
          <w:sz w:val="32"/>
          <w:szCs w:val="32"/>
        </w:rPr>
        <w:t>系统录入岗</w:t>
      </w:r>
      <w:r w:rsidRPr="008675A8">
        <w:rPr>
          <w:rFonts w:ascii="仿宋" w:eastAsia="仿宋" w:hAnsi="仿宋"/>
          <w:color w:val="000000"/>
          <w:spacing w:val="8"/>
          <w:position w:val="12"/>
          <w:sz w:val="32"/>
          <w:szCs w:val="32"/>
        </w:rPr>
        <w:t>。负责</w:t>
      </w:r>
      <w:r w:rsidRPr="008675A8">
        <w:rPr>
          <w:rFonts w:ascii="仿宋" w:eastAsia="仿宋" w:hAnsi="仿宋"/>
          <w:spacing w:val="8"/>
          <w:position w:val="12"/>
          <w:sz w:val="32"/>
          <w:szCs w:val="32"/>
        </w:rPr>
        <w:t>补贴辅助管理系统信息录入；</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（三）</w:t>
      </w:r>
      <w:r w:rsidRPr="008675A8">
        <w:rPr>
          <w:rFonts w:ascii="仿宋" w:eastAsia="仿宋" w:hAnsi="仿宋" w:hint="eastAsia"/>
          <w:spacing w:val="8"/>
          <w:position w:val="12"/>
          <w:sz w:val="32"/>
          <w:szCs w:val="32"/>
        </w:rPr>
        <w:t>投诉处理岗。负责投诉的登记和受理。</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hint="eastAsia"/>
          <w:spacing w:val="8"/>
          <w:position w:val="12"/>
          <w:sz w:val="32"/>
          <w:szCs w:val="32"/>
        </w:rPr>
        <w:t>（四）档案管理岗。负责补贴相关文件及补贴机具的档案整理。</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bookmarkStart w:id="13" w:name="_Toc28568"/>
      <w:r w:rsidRPr="008675A8">
        <w:rPr>
          <w:rFonts w:ascii="仿宋" w:eastAsia="仿宋" w:hAnsi="仿宋"/>
          <w:spacing w:val="8"/>
          <w:position w:val="12"/>
          <w:sz w:val="32"/>
          <w:szCs w:val="32"/>
        </w:rPr>
        <w:t>第</w:t>
      </w:r>
      <w:r w:rsidRPr="008675A8">
        <w:rPr>
          <w:rFonts w:ascii="仿宋" w:eastAsia="仿宋" w:hAnsi="仿宋" w:hint="eastAsia"/>
          <w:spacing w:val="8"/>
          <w:position w:val="12"/>
          <w:sz w:val="32"/>
          <w:szCs w:val="32"/>
        </w:rPr>
        <w:t>九</w:t>
      </w:r>
      <w:r w:rsidRPr="008675A8">
        <w:rPr>
          <w:rFonts w:ascii="仿宋" w:eastAsia="仿宋" w:hAnsi="仿宋"/>
          <w:spacing w:val="8"/>
          <w:position w:val="12"/>
          <w:sz w:val="32"/>
          <w:szCs w:val="32"/>
        </w:rPr>
        <w:t>条  农机购置补贴政策落实绩效考核，按照下列要求组织实施：</w:t>
      </w:r>
    </w:p>
    <w:bookmarkEnd w:id="13"/>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（一）启动。</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根据</w:t>
      </w:r>
      <w:r w:rsidRPr="008675A8">
        <w:rPr>
          <w:rFonts w:ascii="仿宋" w:eastAsia="仿宋" w:hAnsi="仿宋" w:hint="eastAsia"/>
          <w:spacing w:val="8"/>
          <w:position w:val="12"/>
          <w:sz w:val="32"/>
          <w:szCs w:val="32"/>
        </w:rPr>
        <w:t>补贴时间</w:t>
      </w:r>
      <w:r w:rsidRPr="008675A8">
        <w:rPr>
          <w:rFonts w:ascii="仿宋" w:eastAsia="仿宋" w:hAnsi="仿宋"/>
          <w:spacing w:val="8"/>
          <w:position w:val="12"/>
          <w:sz w:val="32"/>
          <w:szCs w:val="32"/>
        </w:rPr>
        <w:t>，</w:t>
      </w:r>
      <w:r w:rsidRPr="008675A8">
        <w:rPr>
          <w:rFonts w:ascii="仿宋" w:eastAsia="仿宋" w:hAnsi="仿宋" w:hint="eastAsia"/>
          <w:spacing w:val="8"/>
          <w:position w:val="12"/>
          <w:sz w:val="32"/>
          <w:szCs w:val="32"/>
        </w:rPr>
        <w:t>开展绩效实施</w:t>
      </w:r>
      <w:r w:rsidRPr="008675A8">
        <w:rPr>
          <w:rFonts w:ascii="仿宋" w:eastAsia="仿宋" w:hAnsi="仿宋"/>
          <w:spacing w:val="8"/>
          <w:position w:val="12"/>
          <w:sz w:val="32"/>
          <w:szCs w:val="32"/>
        </w:rPr>
        <w:t>；</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（二）自评自考。根据《农机购置补贴政策落实绩效考核制度（试行）》要求内容，组织开展绩效考评，形成考评报告并按照时限要求上报；</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第十条  补贴产品违规经营行为的查处和投诉举报调查处理，按照下列要求组织实施：</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（一）受理登记。</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建立补贴产品违规经营行为的查处和投诉举报调查处理受理登记制度，设立专项记录本和工作台账，记载补贴产品违规经营行为的查处和投诉举报调查处理受理情况；</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（二）情况报告。</w:t>
      </w:r>
      <w:r w:rsidRPr="008675A8">
        <w:rPr>
          <w:rFonts w:ascii="仿宋" w:eastAsia="仿宋" w:hAnsi="仿宋" w:hint="eastAsia"/>
          <w:spacing w:val="8"/>
          <w:position w:val="12"/>
          <w:sz w:val="32"/>
          <w:szCs w:val="32"/>
        </w:rPr>
        <w:t>总站</w:t>
      </w:r>
      <w:r w:rsidRPr="008675A8">
        <w:rPr>
          <w:rFonts w:ascii="仿宋" w:eastAsia="仿宋" w:hAnsi="仿宋"/>
          <w:spacing w:val="8"/>
          <w:position w:val="12"/>
          <w:sz w:val="32"/>
          <w:szCs w:val="32"/>
        </w:rPr>
        <w:t>在收到投诉举报或开展补贴产品违规经营行为的查处工作，要事前向主管领导报告，根据领导批示意见组织开展工作；</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（三）组织查处。根据</w:t>
      </w:r>
      <w:r w:rsidRPr="008675A8">
        <w:rPr>
          <w:rFonts w:ascii="仿宋" w:eastAsia="仿宋" w:hAnsi="仿宋" w:hint="eastAsia"/>
          <w:spacing w:val="8"/>
          <w:position w:val="12"/>
          <w:sz w:val="32"/>
          <w:szCs w:val="32"/>
        </w:rPr>
        <w:t>投诉情况</w:t>
      </w:r>
      <w:r w:rsidRPr="008675A8">
        <w:rPr>
          <w:rFonts w:ascii="仿宋" w:eastAsia="仿宋" w:hAnsi="仿宋"/>
          <w:spacing w:val="8"/>
          <w:position w:val="12"/>
          <w:sz w:val="32"/>
          <w:szCs w:val="32"/>
        </w:rPr>
        <w:t>开展案件调查，提出调查情况报告和处理意见；</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lastRenderedPageBreak/>
        <w:t>（四）会议决定。对重大、复杂、疑难等问题，经</w:t>
      </w:r>
      <w:r w:rsidRPr="008675A8">
        <w:rPr>
          <w:rFonts w:ascii="仿宋" w:eastAsia="仿宋" w:hAnsi="仿宋" w:hint="eastAsia"/>
          <w:spacing w:val="8"/>
          <w:position w:val="12"/>
          <w:sz w:val="32"/>
          <w:szCs w:val="32"/>
        </w:rPr>
        <w:t>总站党组</w:t>
      </w:r>
      <w:r w:rsidRPr="008675A8">
        <w:rPr>
          <w:rFonts w:ascii="仿宋" w:eastAsia="仿宋" w:hAnsi="仿宋"/>
          <w:spacing w:val="8"/>
          <w:position w:val="12"/>
          <w:sz w:val="32"/>
          <w:szCs w:val="32"/>
        </w:rPr>
        <w:t>审议。</w:t>
      </w:r>
    </w:p>
    <w:p w:rsidR="005B5351" w:rsidRPr="008675A8" w:rsidRDefault="005B5351" w:rsidP="005B5351">
      <w:pPr>
        <w:adjustRightInd w:val="0"/>
        <w:snapToGrid w:val="0"/>
        <w:spacing w:beforeLines="50" w:afterLines="50" w:line="600" w:lineRule="exact"/>
        <w:jc w:val="center"/>
        <w:rPr>
          <w:rFonts w:ascii="仿宋" w:eastAsia="仿宋" w:hAnsi="仿宋"/>
          <w:bCs/>
          <w:spacing w:val="8"/>
          <w:position w:val="12"/>
          <w:sz w:val="32"/>
          <w:szCs w:val="32"/>
        </w:rPr>
      </w:pPr>
      <w:bookmarkStart w:id="14" w:name="_Toc8689"/>
      <w:r w:rsidRPr="008675A8">
        <w:rPr>
          <w:rFonts w:ascii="仿宋" w:eastAsia="仿宋" w:hAnsi="仿宋"/>
          <w:bCs/>
          <w:spacing w:val="8"/>
          <w:position w:val="12"/>
          <w:sz w:val="32"/>
          <w:szCs w:val="32"/>
        </w:rPr>
        <w:t>第四章 风险</w:t>
      </w:r>
      <w:bookmarkEnd w:id="14"/>
      <w:r w:rsidRPr="008675A8">
        <w:rPr>
          <w:rFonts w:ascii="仿宋" w:eastAsia="仿宋" w:hAnsi="仿宋"/>
          <w:bCs/>
          <w:spacing w:val="8"/>
          <w:position w:val="12"/>
          <w:sz w:val="32"/>
          <w:szCs w:val="32"/>
        </w:rPr>
        <w:t>管控</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bCs/>
          <w:color w:val="000000"/>
          <w:spacing w:val="8"/>
          <w:position w:val="12"/>
          <w:sz w:val="32"/>
          <w:szCs w:val="32"/>
        </w:rPr>
      </w:pPr>
      <w:r w:rsidRPr="008675A8">
        <w:rPr>
          <w:rFonts w:ascii="仿宋" w:eastAsia="仿宋" w:hAnsi="仿宋"/>
          <w:spacing w:val="8"/>
          <w:position w:val="12"/>
          <w:sz w:val="32"/>
          <w:szCs w:val="32"/>
        </w:rPr>
        <w:t>第十四条  实施农机购置补贴工作，主要存在下列工作风险点：</w:t>
      </w:r>
    </w:p>
    <w:p w:rsidR="005B5351" w:rsidRPr="008675A8" w:rsidRDefault="005B5351" w:rsidP="005B5351">
      <w:pPr>
        <w:adjustRightInd w:val="0"/>
        <w:snapToGrid w:val="0"/>
        <w:spacing w:beforeLines="50" w:afterLines="50" w:line="600" w:lineRule="exact"/>
        <w:ind w:firstLine="630"/>
        <w:rPr>
          <w:rFonts w:ascii="仿宋" w:eastAsia="仿宋" w:hAnsi="仿宋"/>
          <w:bCs/>
          <w:color w:val="000000"/>
          <w:spacing w:val="8"/>
          <w:position w:val="12"/>
          <w:sz w:val="32"/>
          <w:szCs w:val="32"/>
        </w:rPr>
      </w:pPr>
      <w:r w:rsidRPr="008675A8">
        <w:rPr>
          <w:rFonts w:ascii="仿宋" w:eastAsia="仿宋" w:hAnsi="仿宋"/>
          <w:spacing w:val="8"/>
          <w:position w:val="12"/>
          <w:sz w:val="32"/>
          <w:szCs w:val="32"/>
        </w:rPr>
        <w:t>（一）补贴产品</w:t>
      </w:r>
      <w:r w:rsidRPr="008675A8">
        <w:rPr>
          <w:rFonts w:ascii="仿宋" w:eastAsia="仿宋" w:hAnsi="仿宋" w:hint="eastAsia"/>
          <w:spacing w:val="8"/>
          <w:position w:val="12"/>
          <w:sz w:val="32"/>
          <w:szCs w:val="32"/>
        </w:rPr>
        <w:t>核验。风险点是购机者信息与发票信息不符，所购机具与发票信息不符。人机合影照片非购机者本人或非所购机具；</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kern w:val="0"/>
          <w:position w:val="12"/>
          <w:sz w:val="32"/>
          <w:szCs w:val="32"/>
        </w:rPr>
      </w:pPr>
      <w:r w:rsidRPr="008675A8">
        <w:rPr>
          <w:rFonts w:ascii="仿宋" w:eastAsia="仿宋" w:hAnsi="仿宋"/>
          <w:spacing w:val="8"/>
          <w:position w:val="12"/>
          <w:sz w:val="32"/>
          <w:szCs w:val="32"/>
        </w:rPr>
        <w:t>（二）补贴</w:t>
      </w:r>
      <w:r w:rsidRPr="008675A8">
        <w:rPr>
          <w:rFonts w:ascii="仿宋" w:eastAsia="仿宋" w:hAnsi="仿宋" w:hint="eastAsia"/>
          <w:spacing w:val="8"/>
          <w:position w:val="12"/>
          <w:sz w:val="32"/>
          <w:szCs w:val="32"/>
        </w:rPr>
        <w:t>档案管理</w:t>
      </w:r>
      <w:r w:rsidRPr="008675A8">
        <w:rPr>
          <w:rFonts w:ascii="仿宋" w:eastAsia="仿宋" w:hAnsi="仿宋"/>
          <w:spacing w:val="8"/>
          <w:position w:val="12"/>
          <w:sz w:val="32"/>
          <w:szCs w:val="32"/>
        </w:rPr>
        <w:t>。风险点是</w:t>
      </w:r>
      <w:r w:rsidRPr="008675A8">
        <w:rPr>
          <w:rFonts w:ascii="仿宋" w:eastAsia="仿宋" w:hAnsi="仿宋" w:hint="eastAsia"/>
          <w:spacing w:val="8"/>
          <w:kern w:val="0"/>
          <w:position w:val="12"/>
          <w:sz w:val="32"/>
          <w:szCs w:val="32"/>
        </w:rPr>
        <w:t>机具档案丢失或不完整</w:t>
      </w:r>
      <w:r w:rsidRPr="008675A8">
        <w:rPr>
          <w:rFonts w:ascii="仿宋" w:eastAsia="仿宋" w:hAnsi="仿宋"/>
          <w:spacing w:val="8"/>
          <w:kern w:val="0"/>
          <w:position w:val="12"/>
          <w:sz w:val="32"/>
          <w:szCs w:val="32"/>
        </w:rPr>
        <w:t>；</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bCs/>
          <w:color w:val="000000"/>
          <w:spacing w:val="8"/>
          <w:position w:val="12"/>
          <w:sz w:val="32"/>
          <w:szCs w:val="32"/>
        </w:rPr>
      </w:pPr>
      <w:r w:rsidRPr="008675A8">
        <w:rPr>
          <w:rFonts w:ascii="仿宋" w:eastAsia="仿宋" w:hAnsi="仿宋"/>
          <w:spacing w:val="8"/>
          <w:position w:val="12"/>
          <w:sz w:val="32"/>
          <w:szCs w:val="32"/>
        </w:rPr>
        <w:t>（</w:t>
      </w:r>
      <w:r w:rsidRPr="008675A8">
        <w:rPr>
          <w:rFonts w:ascii="仿宋" w:eastAsia="仿宋" w:hAnsi="仿宋" w:hint="eastAsia"/>
          <w:spacing w:val="8"/>
          <w:position w:val="12"/>
          <w:sz w:val="32"/>
          <w:szCs w:val="32"/>
        </w:rPr>
        <w:t>三</w:t>
      </w:r>
      <w:r w:rsidRPr="008675A8">
        <w:rPr>
          <w:rFonts w:ascii="仿宋" w:eastAsia="仿宋" w:hAnsi="仿宋"/>
          <w:spacing w:val="8"/>
          <w:position w:val="12"/>
          <w:sz w:val="32"/>
          <w:szCs w:val="32"/>
        </w:rPr>
        <w:t>）违规经营查处和</w:t>
      </w:r>
      <w:r w:rsidRPr="008675A8">
        <w:rPr>
          <w:rFonts w:ascii="仿宋" w:eastAsia="仿宋" w:hAnsi="仿宋"/>
          <w:spacing w:val="8"/>
          <w:kern w:val="0"/>
          <w:position w:val="12"/>
          <w:sz w:val="32"/>
          <w:szCs w:val="32"/>
        </w:rPr>
        <w:t>举报投诉处理。风险点是</w:t>
      </w:r>
      <w:r w:rsidRPr="008675A8">
        <w:rPr>
          <w:rFonts w:ascii="仿宋" w:eastAsia="仿宋" w:hAnsi="仿宋"/>
          <w:spacing w:val="8"/>
          <w:position w:val="12"/>
          <w:sz w:val="32"/>
          <w:szCs w:val="32"/>
        </w:rPr>
        <w:t>对反映问题的举报投诉不组织调查，对已查实的违规问题不按规定组织处理。</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bookmarkStart w:id="15" w:name="_Toc20107"/>
      <w:r w:rsidRPr="008675A8">
        <w:rPr>
          <w:rFonts w:ascii="仿宋" w:eastAsia="仿宋" w:hAnsi="仿宋"/>
          <w:spacing w:val="8"/>
          <w:position w:val="12"/>
          <w:sz w:val="32"/>
          <w:szCs w:val="32"/>
        </w:rPr>
        <w:t>第十</w:t>
      </w:r>
      <w:r w:rsidRPr="008675A8">
        <w:rPr>
          <w:rFonts w:ascii="仿宋" w:eastAsia="仿宋" w:hAnsi="仿宋" w:hint="eastAsia"/>
          <w:spacing w:val="8"/>
          <w:position w:val="12"/>
          <w:sz w:val="32"/>
          <w:szCs w:val="32"/>
        </w:rPr>
        <w:t>一</w:t>
      </w:r>
      <w:r w:rsidRPr="008675A8">
        <w:rPr>
          <w:rFonts w:ascii="仿宋" w:eastAsia="仿宋" w:hAnsi="仿宋"/>
          <w:spacing w:val="8"/>
          <w:position w:val="12"/>
          <w:sz w:val="32"/>
          <w:szCs w:val="32"/>
        </w:rPr>
        <w:t>条  防范补贴</w:t>
      </w:r>
      <w:r w:rsidRPr="008675A8">
        <w:rPr>
          <w:rFonts w:ascii="仿宋" w:eastAsia="仿宋" w:hAnsi="仿宋" w:hint="eastAsia"/>
          <w:spacing w:val="8"/>
          <w:position w:val="12"/>
          <w:sz w:val="32"/>
          <w:szCs w:val="32"/>
        </w:rPr>
        <w:t>产品核验</w:t>
      </w:r>
      <w:r w:rsidRPr="008675A8">
        <w:rPr>
          <w:rFonts w:ascii="仿宋" w:eastAsia="仿宋" w:hAnsi="仿宋"/>
          <w:bCs/>
          <w:spacing w:val="8"/>
          <w:position w:val="12"/>
          <w:sz w:val="32"/>
          <w:szCs w:val="32"/>
        </w:rPr>
        <w:t>风险，采取应对策略</w:t>
      </w:r>
      <w:bookmarkEnd w:id="15"/>
      <w:r w:rsidRPr="008675A8">
        <w:rPr>
          <w:rFonts w:ascii="仿宋" w:eastAsia="仿宋" w:hAnsi="仿宋" w:hint="eastAsia"/>
          <w:bCs/>
          <w:spacing w:val="8"/>
          <w:position w:val="12"/>
          <w:sz w:val="32"/>
          <w:szCs w:val="32"/>
        </w:rPr>
        <w:t>是</w:t>
      </w:r>
      <w:r w:rsidRPr="008675A8">
        <w:rPr>
          <w:rFonts w:ascii="仿宋" w:eastAsia="仿宋" w:hAnsi="仿宋" w:hint="eastAsia"/>
          <w:color w:val="000000"/>
          <w:spacing w:val="8"/>
          <w:position w:val="12"/>
          <w:sz w:val="32"/>
          <w:szCs w:val="32"/>
        </w:rPr>
        <w:t>二人以上同时核收，互相监督</w:t>
      </w:r>
      <w:r w:rsidRPr="008675A8">
        <w:rPr>
          <w:rFonts w:ascii="仿宋" w:eastAsia="仿宋" w:hAnsi="仿宋"/>
          <w:color w:val="000000"/>
          <w:spacing w:val="8"/>
          <w:position w:val="12"/>
          <w:sz w:val="32"/>
          <w:szCs w:val="32"/>
        </w:rPr>
        <w:t>；</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第十</w:t>
      </w:r>
      <w:r w:rsidRPr="008675A8">
        <w:rPr>
          <w:rFonts w:ascii="仿宋" w:eastAsia="仿宋" w:hAnsi="仿宋" w:hint="eastAsia"/>
          <w:spacing w:val="8"/>
          <w:position w:val="12"/>
          <w:sz w:val="32"/>
          <w:szCs w:val="32"/>
        </w:rPr>
        <w:t>一</w:t>
      </w:r>
      <w:r w:rsidRPr="008675A8">
        <w:rPr>
          <w:rFonts w:ascii="仿宋" w:eastAsia="仿宋" w:hAnsi="仿宋"/>
          <w:spacing w:val="8"/>
          <w:position w:val="12"/>
          <w:sz w:val="32"/>
          <w:szCs w:val="32"/>
        </w:rPr>
        <w:t>条  防范补贴</w:t>
      </w:r>
      <w:r w:rsidRPr="008675A8">
        <w:rPr>
          <w:rFonts w:ascii="仿宋" w:eastAsia="仿宋" w:hAnsi="仿宋" w:hint="eastAsia"/>
          <w:spacing w:val="8"/>
          <w:position w:val="12"/>
          <w:sz w:val="32"/>
          <w:szCs w:val="32"/>
        </w:rPr>
        <w:t>档案管理</w:t>
      </w:r>
      <w:r w:rsidRPr="008675A8">
        <w:rPr>
          <w:rFonts w:ascii="仿宋" w:eastAsia="仿宋" w:hAnsi="仿宋"/>
          <w:bCs/>
          <w:spacing w:val="8"/>
          <w:position w:val="12"/>
          <w:sz w:val="32"/>
          <w:szCs w:val="32"/>
        </w:rPr>
        <w:t>风险，采取应对策略</w:t>
      </w:r>
      <w:r w:rsidRPr="008675A8">
        <w:rPr>
          <w:rFonts w:ascii="仿宋" w:eastAsia="仿宋" w:hAnsi="仿宋" w:hint="eastAsia"/>
          <w:bCs/>
          <w:spacing w:val="8"/>
          <w:position w:val="12"/>
          <w:sz w:val="32"/>
          <w:szCs w:val="32"/>
        </w:rPr>
        <w:t>是，端正工作态度，严谨工作作风，避免工作疏忽造成档案不完整。</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第十</w:t>
      </w:r>
      <w:r w:rsidRPr="008675A8">
        <w:rPr>
          <w:rFonts w:ascii="仿宋" w:eastAsia="仿宋" w:hAnsi="仿宋" w:hint="eastAsia"/>
          <w:spacing w:val="8"/>
          <w:position w:val="12"/>
          <w:sz w:val="32"/>
          <w:szCs w:val="32"/>
        </w:rPr>
        <w:t>二</w:t>
      </w:r>
      <w:r w:rsidRPr="008675A8">
        <w:rPr>
          <w:rFonts w:ascii="仿宋" w:eastAsia="仿宋" w:hAnsi="仿宋"/>
          <w:spacing w:val="8"/>
          <w:position w:val="12"/>
          <w:sz w:val="32"/>
          <w:szCs w:val="32"/>
        </w:rPr>
        <w:t>条  防范违规经营查处和投诉举报调查处理</w:t>
      </w:r>
      <w:r w:rsidRPr="008675A8">
        <w:rPr>
          <w:rFonts w:ascii="仿宋" w:eastAsia="仿宋" w:hAnsi="仿宋"/>
          <w:bCs/>
          <w:spacing w:val="8"/>
          <w:position w:val="12"/>
          <w:sz w:val="32"/>
          <w:szCs w:val="32"/>
        </w:rPr>
        <w:t>风险，采取以下应对策略：</w:t>
      </w:r>
      <w:r w:rsidRPr="008675A8">
        <w:rPr>
          <w:rFonts w:ascii="仿宋" w:eastAsia="仿宋" w:hAnsi="仿宋"/>
          <w:spacing w:val="8"/>
          <w:position w:val="12"/>
          <w:sz w:val="32"/>
          <w:szCs w:val="32"/>
        </w:rPr>
        <w:t xml:space="preserve"> </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（一）明确工作规范。研究制定农机补贴违规处理工</w:t>
      </w:r>
      <w:r w:rsidRPr="008675A8">
        <w:rPr>
          <w:rFonts w:ascii="仿宋" w:eastAsia="仿宋" w:hAnsi="仿宋"/>
          <w:spacing w:val="8"/>
          <w:position w:val="12"/>
          <w:sz w:val="32"/>
          <w:szCs w:val="32"/>
        </w:rPr>
        <w:lastRenderedPageBreak/>
        <w:t>作规定，明确受理、调查、处理、公布等程序和工作要求；</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（二）依法依规查处。严格遵守法律法规，严格执行法律程序，严格落实法律制度，严格依法开展查处工作；</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（三）接受社会监督。公布咨询、投诉电话，按规定受理投诉举报；</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spacing w:val="8"/>
          <w:position w:val="12"/>
          <w:sz w:val="32"/>
          <w:szCs w:val="32"/>
        </w:rPr>
      </w:pPr>
      <w:r w:rsidRPr="008675A8">
        <w:rPr>
          <w:rFonts w:ascii="仿宋" w:eastAsia="仿宋" w:hAnsi="仿宋"/>
          <w:spacing w:val="8"/>
          <w:position w:val="12"/>
          <w:sz w:val="32"/>
          <w:szCs w:val="32"/>
        </w:rPr>
        <w:t>（四）加强信息公开。受理的举报投诉及时向投诉人反馈，查实的违规行为按照相关规定及时公布查处结果。</w:t>
      </w:r>
    </w:p>
    <w:p w:rsidR="005B5351" w:rsidRPr="008675A8" w:rsidRDefault="005B5351" w:rsidP="005B5351">
      <w:pPr>
        <w:adjustRightInd w:val="0"/>
        <w:snapToGrid w:val="0"/>
        <w:spacing w:beforeLines="50" w:afterLines="50" w:line="600" w:lineRule="exact"/>
        <w:jc w:val="center"/>
        <w:rPr>
          <w:rFonts w:ascii="仿宋" w:eastAsia="仿宋" w:hAnsi="仿宋"/>
          <w:bCs/>
          <w:spacing w:val="8"/>
          <w:position w:val="12"/>
          <w:sz w:val="32"/>
          <w:szCs w:val="32"/>
        </w:rPr>
      </w:pPr>
      <w:bookmarkStart w:id="16" w:name="_Toc3799"/>
      <w:r w:rsidRPr="008675A8">
        <w:rPr>
          <w:rFonts w:ascii="仿宋" w:eastAsia="仿宋" w:hAnsi="仿宋"/>
          <w:bCs/>
          <w:spacing w:val="8"/>
          <w:position w:val="12"/>
          <w:sz w:val="32"/>
          <w:szCs w:val="32"/>
        </w:rPr>
        <w:t>第五章  附  则</w:t>
      </w:r>
      <w:bookmarkEnd w:id="16"/>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第二十一条</w:t>
      </w:r>
      <w:r w:rsidRPr="008675A8">
        <w:rPr>
          <w:rFonts w:ascii="仿宋" w:eastAsia="仿宋" w:hAnsi="仿宋"/>
          <w:color w:val="000000"/>
          <w:spacing w:val="8"/>
          <w:position w:val="12"/>
          <w:sz w:val="32"/>
          <w:szCs w:val="32"/>
        </w:rPr>
        <w:t xml:space="preserve">  本制度由</w:t>
      </w:r>
      <w:r w:rsidRPr="008675A8">
        <w:rPr>
          <w:rFonts w:ascii="仿宋" w:eastAsia="仿宋" w:hAnsi="仿宋" w:hint="eastAsia"/>
          <w:color w:val="000000"/>
          <w:spacing w:val="8"/>
          <w:position w:val="12"/>
          <w:sz w:val="32"/>
          <w:szCs w:val="32"/>
        </w:rPr>
        <w:t>农机管理总站</w:t>
      </w:r>
      <w:r w:rsidRPr="008675A8">
        <w:rPr>
          <w:rFonts w:ascii="仿宋" w:eastAsia="仿宋" w:hAnsi="仿宋"/>
          <w:color w:val="000000"/>
          <w:spacing w:val="8"/>
          <w:position w:val="12"/>
          <w:sz w:val="32"/>
          <w:szCs w:val="32"/>
        </w:rPr>
        <w:t>负责解释。</w:t>
      </w:r>
    </w:p>
    <w:p w:rsidR="005B5351" w:rsidRPr="008675A8" w:rsidRDefault="005B5351" w:rsidP="005B5351">
      <w:pPr>
        <w:adjustRightInd w:val="0"/>
        <w:snapToGrid w:val="0"/>
        <w:spacing w:beforeLines="50" w:afterLines="50" w:line="600" w:lineRule="exact"/>
        <w:ind w:firstLineChars="200" w:firstLine="672"/>
        <w:rPr>
          <w:rFonts w:ascii="仿宋" w:eastAsia="仿宋" w:hAnsi="仿宋"/>
          <w:color w:val="000000"/>
          <w:spacing w:val="8"/>
          <w:position w:val="12"/>
          <w:sz w:val="32"/>
          <w:szCs w:val="32"/>
        </w:rPr>
      </w:pPr>
      <w:r w:rsidRPr="008675A8">
        <w:rPr>
          <w:rFonts w:ascii="仿宋" w:eastAsia="仿宋" w:hAnsi="仿宋"/>
          <w:spacing w:val="8"/>
          <w:position w:val="12"/>
          <w:sz w:val="32"/>
          <w:szCs w:val="32"/>
        </w:rPr>
        <w:t>第二十二条</w:t>
      </w:r>
      <w:r w:rsidRPr="008675A8">
        <w:rPr>
          <w:rFonts w:ascii="仿宋" w:eastAsia="仿宋" w:hAnsi="仿宋"/>
          <w:color w:val="000000"/>
          <w:spacing w:val="8"/>
          <w:position w:val="12"/>
          <w:sz w:val="32"/>
          <w:szCs w:val="32"/>
        </w:rPr>
        <w:t xml:space="preserve">  本制度自发布之日起施行。</w:t>
      </w:r>
    </w:p>
    <w:p w:rsidR="005B5351" w:rsidRPr="008675A8" w:rsidRDefault="005B5351" w:rsidP="005B5351">
      <w:pPr>
        <w:suppressAutoHyphens/>
        <w:autoSpaceDN w:val="0"/>
        <w:spacing w:beforeLines="50" w:afterLines="50" w:line="600" w:lineRule="exact"/>
        <w:ind w:firstLine="630"/>
        <w:textAlignment w:val="baseline"/>
        <w:rPr>
          <w:rFonts w:ascii="仿宋" w:eastAsia="仿宋" w:hAnsi="仿宋"/>
          <w:color w:val="000000"/>
          <w:kern w:val="3"/>
          <w:sz w:val="32"/>
          <w:szCs w:val="32"/>
        </w:rPr>
      </w:pPr>
    </w:p>
    <w:p w:rsidR="005B5351" w:rsidRPr="008675A8" w:rsidRDefault="005B5351" w:rsidP="005B5351">
      <w:pPr>
        <w:suppressAutoHyphens/>
        <w:autoSpaceDN w:val="0"/>
        <w:spacing w:beforeLines="50" w:afterLines="50" w:line="600" w:lineRule="exact"/>
        <w:ind w:firstLine="630"/>
        <w:textAlignment w:val="baseline"/>
        <w:rPr>
          <w:rFonts w:ascii="仿宋" w:eastAsia="仿宋" w:hAnsi="仿宋"/>
          <w:color w:val="000000"/>
          <w:kern w:val="3"/>
          <w:sz w:val="32"/>
          <w:szCs w:val="32"/>
        </w:rPr>
      </w:pPr>
    </w:p>
    <w:p w:rsidR="005B5351" w:rsidRPr="008675A8" w:rsidRDefault="005B5351" w:rsidP="005B5351">
      <w:pPr>
        <w:adjustRightInd w:val="0"/>
        <w:snapToGrid w:val="0"/>
        <w:spacing w:line="600" w:lineRule="exact"/>
        <w:rPr>
          <w:rFonts w:ascii="仿宋" w:eastAsia="仿宋" w:hAnsi="仿宋"/>
          <w:spacing w:val="8"/>
          <w:position w:val="12"/>
          <w:sz w:val="32"/>
          <w:szCs w:val="32"/>
        </w:rPr>
      </w:pPr>
    </w:p>
    <w:p w:rsidR="005B5351" w:rsidRPr="008675A8" w:rsidRDefault="005B5351" w:rsidP="005B5351">
      <w:pPr>
        <w:adjustRightInd w:val="0"/>
        <w:snapToGrid w:val="0"/>
        <w:spacing w:line="600" w:lineRule="exact"/>
        <w:rPr>
          <w:rFonts w:ascii="仿宋" w:eastAsia="仿宋" w:hAnsi="仿宋"/>
          <w:spacing w:val="8"/>
          <w:position w:val="12"/>
          <w:sz w:val="32"/>
          <w:szCs w:val="32"/>
        </w:rPr>
      </w:pPr>
    </w:p>
    <w:p w:rsidR="005B5351" w:rsidRPr="008675A8" w:rsidRDefault="005B5351" w:rsidP="005B5351">
      <w:pPr>
        <w:adjustRightInd w:val="0"/>
        <w:snapToGrid w:val="0"/>
        <w:spacing w:line="600" w:lineRule="exact"/>
        <w:jc w:val="left"/>
        <w:rPr>
          <w:rFonts w:ascii="仿宋" w:eastAsia="仿宋" w:hAnsi="仿宋"/>
          <w:spacing w:val="8"/>
          <w:position w:val="12"/>
          <w:sz w:val="32"/>
          <w:szCs w:val="32"/>
        </w:rPr>
      </w:pPr>
    </w:p>
    <w:p w:rsidR="005B5351" w:rsidRPr="008675A8" w:rsidRDefault="005B5351" w:rsidP="005B5351">
      <w:pPr>
        <w:rPr>
          <w:rFonts w:ascii="仿宋" w:eastAsia="仿宋" w:hAnsi="仿宋"/>
        </w:rPr>
      </w:pPr>
    </w:p>
    <w:p w:rsidR="005B5351" w:rsidRDefault="005B5351" w:rsidP="005B5351">
      <w:pPr>
        <w:ind w:firstLineChars="200" w:firstLine="640"/>
        <w:rPr>
          <w:rFonts w:ascii="仿宋" w:eastAsia="仿宋" w:hAnsi="仿宋"/>
          <w:sz w:val="32"/>
          <w:szCs w:val="32"/>
        </w:rPr>
      </w:pPr>
    </w:p>
    <w:p w:rsidR="005B5351" w:rsidRDefault="005B5351" w:rsidP="005B5351">
      <w:pPr>
        <w:ind w:firstLineChars="200" w:firstLine="640"/>
        <w:rPr>
          <w:rFonts w:ascii="仿宋" w:eastAsia="仿宋" w:hAnsi="仿宋"/>
          <w:sz w:val="32"/>
          <w:szCs w:val="32"/>
        </w:rPr>
      </w:pPr>
    </w:p>
    <w:p w:rsidR="005B5351" w:rsidRDefault="005B5351" w:rsidP="005B5351">
      <w:pPr>
        <w:ind w:firstLineChars="200" w:firstLine="640"/>
        <w:rPr>
          <w:rFonts w:ascii="仿宋" w:eastAsia="仿宋" w:hAnsi="仿宋"/>
          <w:sz w:val="32"/>
          <w:szCs w:val="32"/>
        </w:rPr>
      </w:pPr>
      <w:r>
        <w:rPr>
          <w:rFonts w:ascii="仿宋" w:eastAsia="仿宋" w:hAnsi="仿宋" w:hint="eastAsia"/>
          <w:sz w:val="32"/>
          <w:szCs w:val="32"/>
        </w:rPr>
        <w:t xml:space="preserve">                             </w:t>
      </w: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Pr="007C698F" w:rsidRDefault="005B5351" w:rsidP="005B5351">
      <w:pPr>
        <w:adjustRightInd w:val="0"/>
        <w:snapToGrid w:val="0"/>
        <w:spacing w:line="600" w:lineRule="exact"/>
        <w:jc w:val="center"/>
        <w:rPr>
          <w:rFonts w:eastAsia="方正小标宋简体"/>
          <w:spacing w:val="8"/>
          <w:kern w:val="0"/>
          <w:position w:val="12"/>
          <w:sz w:val="44"/>
          <w:szCs w:val="44"/>
        </w:rPr>
      </w:pPr>
      <w:r w:rsidRPr="007C698F">
        <w:rPr>
          <w:rFonts w:eastAsia="方正小标宋简体" w:hint="eastAsia"/>
          <w:spacing w:val="8"/>
          <w:kern w:val="0"/>
          <w:position w:val="12"/>
          <w:sz w:val="44"/>
          <w:szCs w:val="44"/>
        </w:rPr>
        <w:lastRenderedPageBreak/>
        <w:t>洮北区</w:t>
      </w:r>
      <w:r w:rsidRPr="007C698F">
        <w:rPr>
          <w:rFonts w:eastAsia="方正小标宋简体"/>
          <w:spacing w:val="8"/>
          <w:kern w:val="0"/>
          <w:position w:val="12"/>
          <w:sz w:val="44"/>
          <w:szCs w:val="44"/>
        </w:rPr>
        <w:t>农机系统</w:t>
      </w:r>
    </w:p>
    <w:p w:rsidR="005B5351" w:rsidRPr="007C698F" w:rsidRDefault="005B5351" w:rsidP="005B5351">
      <w:pPr>
        <w:autoSpaceDN w:val="0"/>
        <w:adjustRightInd w:val="0"/>
        <w:snapToGrid w:val="0"/>
        <w:spacing w:line="600" w:lineRule="exact"/>
        <w:jc w:val="center"/>
        <w:textAlignment w:val="baseline"/>
        <w:rPr>
          <w:rFonts w:eastAsia="方正小标宋简体"/>
          <w:kern w:val="0"/>
          <w:sz w:val="44"/>
          <w:szCs w:val="44"/>
        </w:rPr>
      </w:pPr>
      <w:r w:rsidRPr="007C698F">
        <w:rPr>
          <w:rFonts w:eastAsia="方正小标宋简体"/>
          <w:kern w:val="0"/>
          <w:sz w:val="44"/>
          <w:szCs w:val="44"/>
        </w:rPr>
        <w:t>反腐倡廉教育制度（试行）</w:t>
      </w:r>
    </w:p>
    <w:p w:rsidR="005B5351" w:rsidRPr="007C698F" w:rsidRDefault="005B5351" w:rsidP="005B5351">
      <w:pPr>
        <w:autoSpaceDN w:val="0"/>
        <w:adjustRightInd w:val="0"/>
        <w:snapToGrid w:val="0"/>
        <w:spacing w:line="600" w:lineRule="exact"/>
        <w:jc w:val="center"/>
        <w:textAlignment w:val="baseline"/>
        <w:rPr>
          <w:rFonts w:eastAsia="方正小标宋简体"/>
          <w:kern w:val="0"/>
          <w:sz w:val="32"/>
          <w:szCs w:val="32"/>
        </w:rPr>
      </w:pPr>
    </w:p>
    <w:p w:rsidR="005B5351" w:rsidRPr="007C698F" w:rsidRDefault="005B5351" w:rsidP="005B5351">
      <w:pPr>
        <w:suppressAutoHyphens/>
        <w:autoSpaceDN w:val="0"/>
        <w:spacing w:beforeLines="50" w:afterLines="50" w:line="600" w:lineRule="exact"/>
        <w:jc w:val="center"/>
        <w:textAlignment w:val="baseline"/>
        <w:rPr>
          <w:rFonts w:eastAsia="方正小标宋简体"/>
          <w:kern w:val="0"/>
          <w:sz w:val="32"/>
          <w:szCs w:val="32"/>
        </w:rPr>
      </w:pPr>
      <w:r w:rsidRPr="007C698F">
        <w:rPr>
          <w:rFonts w:eastAsia="方正小标宋简体"/>
          <w:kern w:val="0"/>
          <w:sz w:val="32"/>
          <w:szCs w:val="32"/>
        </w:rPr>
        <w:t>第一章</w:t>
      </w:r>
      <w:r w:rsidRPr="007C698F">
        <w:rPr>
          <w:rFonts w:eastAsia="方正小标宋简体"/>
          <w:kern w:val="0"/>
          <w:sz w:val="32"/>
          <w:szCs w:val="32"/>
        </w:rPr>
        <w:t xml:space="preserve"> </w:t>
      </w:r>
      <w:r w:rsidRPr="007C698F">
        <w:rPr>
          <w:rFonts w:eastAsia="方正小标宋简体"/>
          <w:kern w:val="0"/>
          <w:sz w:val="32"/>
          <w:szCs w:val="32"/>
        </w:rPr>
        <w:t>总</w:t>
      </w:r>
      <w:r w:rsidRPr="007C698F">
        <w:rPr>
          <w:rFonts w:eastAsia="方正小标宋简体"/>
          <w:kern w:val="0"/>
          <w:sz w:val="32"/>
          <w:szCs w:val="32"/>
        </w:rPr>
        <w:t xml:space="preserve">  </w:t>
      </w:r>
      <w:r w:rsidRPr="007C698F">
        <w:rPr>
          <w:rFonts w:eastAsia="方正小标宋简体"/>
          <w:kern w:val="0"/>
          <w:sz w:val="32"/>
          <w:szCs w:val="32"/>
        </w:rPr>
        <w:t>则</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第一条</w:t>
      </w:r>
      <w:r w:rsidRPr="007C698F">
        <w:rPr>
          <w:rFonts w:eastAsia="仿宋_GB2312"/>
          <w:color w:val="000000"/>
          <w:kern w:val="3"/>
          <w:sz w:val="32"/>
          <w:szCs w:val="32"/>
        </w:rPr>
        <w:t xml:space="preserve"> </w:t>
      </w:r>
      <w:r w:rsidRPr="007C698F">
        <w:rPr>
          <w:rFonts w:eastAsia="仿宋_GB2312"/>
          <w:color w:val="000000"/>
          <w:kern w:val="3"/>
          <w:sz w:val="32"/>
          <w:szCs w:val="32"/>
        </w:rPr>
        <w:t>为了加强全</w:t>
      </w:r>
      <w:r w:rsidRPr="007C698F">
        <w:rPr>
          <w:rFonts w:eastAsia="仿宋_GB2312" w:hint="eastAsia"/>
          <w:color w:val="000000"/>
          <w:kern w:val="3"/>
          <w:sz w:val="32"/>
          <w:szCs w:val="32"/>
        </w:rPr>
        <w:t>区</w:t>
      </w:r>
      <w:r w:rsidRPr="007C698F">
        <w:rPr>
          <w:rFonts w:eastAsia="仿宋_GB2312"/>
          <w:color w:val="000000"/>
          <w:kern w:val="3"/>
          <w:sz w:val="32"/>
          <w:szCs w:val="32"/>
        </w:rPr>
        <w:t>农机系统反腐倡廉教育制度建设，推进反腐倡廉教育和廉政文化建设制度化和经常化，坚持把纪律和规矩挺在前面，不断增强</w:t>
      </w:r>
      <w:r w:rsidRPr="00280DC6">
        <w:rPr>
          <w:rFonts w:eastAsia="仿宋_GB2312" w:hint="eastAsia"/>
          <w:color w:val="000000"/>
          <w:kern w:val="3"/>
          <w:sz w:val="32"/>
          <w:szCs w:val="32"/>
        </w:rPr>
        <w:t>全区</w:t>
      </w:r>
      <w:r w:rsidRPr="007C698F">
        <w:rPr>
          <w:rFonts w:eastAsia="仿宋_GB2312"/>
          <w:color w:val="000000"/>
          <w:kern w:val="3"/>
          <w:sz w:val="32"/>
          <w:szCs w:val="32"/>
        </w:rPr>
        <w:t>农机系统广大干部职工的纪律意识和法治观念，营造风清气正的政治生态，制定本制度。</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第二条</w:t>
      </w:r>
      <w:r>
        <w:rPr>
          <w:rFonts w:eastAsia="黑体" w:hAnsi="黑体" w:hint="eastAsia"/>
          <w:color w:val="000000"/>
          <w:kern w:val="3"/>
          <w:sz w:val="32"/>
          <w:szCs w:val="32"/>
        </w:rPr>
        <w:t xml:space="preserve"> </w:t>
      </w:r>
      <w:r w:rsidRPr="007C698F">
        <w:rPr>
          <w:rFonts w:eastAsia="仿宋_GB2312"/>
          <w:color w:val="000000"/>
          <w:kern w:val="3"/>
          <w:sz w:val="32"/>
          <w:szCs w:val="32"/>
        </w:rPr>
        <w:t>开展反腐倡廉教育的指导思想是：全面学习贯彻党的十八届六中全会精神，深入学习贯彻习近平总书记系列重要讲话特别是关于全面从严治党的重要讲话精神，通过加强反腐倡廉教育和廉政文化建设，教育引导各级党组织和党员干部，牢固树立</w:t>
      </w:r>
      <w:r w:rsidRPr="007C698F">
        <w:rPr>
          <w:rFonts w:eastAsia="仿宋_GB2312"/>
          <w:color w:val="000000"/>
          <w:kern w:val="3"/>
          <w:sz w:val="32"/>
          <w:szCs w:val="32"/>
        </w:rPr>
        <w:t>“</w:t>
      </w:r>
      <w:r w:rsidRPr="007C698F">
        <w:rPr>
          <w:rFonts w:eastAsia="仿宋_GB2312"/>
          <w:color w:val="000000"/>
          <w:kern w:val="3"/>
          <w:sz w:val="32"/>
          <w:szCs w:val="32"/>
        </w:rPr>
        <w:t>四个意识</w:t>
      </w:r>
      <w:r w:rsidRPr="007C698F">
        <w:rPr>
          <w:rFonts w:eastAsia="仿宋_GB2312"/>
          <w:color w:val="000000"/>
          <w:kern w:val="3"/>
          <w:sz w:val="32"/>
          <w:szCs w:val="32"/>
        </w:rPr>
        <w:t>”</w:t>
      </w:r>
      <w:r w:rsidRPr="007C698F">
        <w:rPr>
          <w:rFonts w:eastAsia="仿宋_GB2312"/>
          <w:color w:val="000000"/>
          <w:kern w:val="3"/>
          <w:sz w:val="32"/>
          <w:szCs w:val="32"/>
        </w:rPr>
        <w:t>，坚定理想信念，促进廉洁自律，切实转变作风，打造一支忠诚干净担当的干部职工队伍，努力营造</w:t>
      </w:r>
      <w:r w:rsidRPr="00280DC6">
        <w:rPr>
          <w:rFonts w:eastAsia="仿宋_GB2312"/>
          <w:color w:val="000000"/>
          <w:kern w:val="3"/>
          <w:sz w:val="32"/>
          <w:szCs w:val="32"/>
        </w:rPr>
        <w:t>全</w:t>
      </w:r>
      <w:r w:rsidRPr="00280DC6">
        <w:rPr>
          <w:rFonts w:eastAsia="仿宋_GB2312" w:hint="eastAsia"/>
          <w:color w:val="000000"/>
          <w:kern w:val="3"/>
          <w:sz w:val="32"/>
          <w:szCs w:val="32"/>
        </w:rPr>
        <w:t>区</w:t>
      </w:r>
      <w:r w:rsidRPr="007C698F">
        <w:rPr>
          <w:rFonts w:eastAsia="仿宋_GB2312"/>
          <w:color w:val="000000"/>
          <w:kern w:val="3"/>
          <w:sz w:val="32"/>
          <w:szCs w:val="32"/>
        </w:rPr>
        <w:t>农机系统良好政治生态。</w:t>
      </w:r>
    </w:p>
    <w:p w:rsidR="005B5351" w:rsidRPr="007C698F" w:rsidRDefault="005B5351" w:rsidP="005B5351">
      <w:pPr>
        <w:suppressAutoHyphens/>
        <w:autoSpaceDN w:val="0"/>
        <w:spacing w:beforeLines="50" w:afterLines="50" w:line="600" w:lineRule="exact"/>
        <w:ind w:firstLine="66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三</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实行反腐倡廉教育责任制。坚持各级党组织统一领导，党政齐抓共管，部门各负其责，依靠群众的支持和参与，把反腐倡廉教育作为党的建设和工作制度建设的重要内容，纳入重要日程，摆上重要位置，与业务工作一起部署，一起落实，一起检查。</w:t>
      </w:r>
    </w:p>
    <w:p w:rsidR="005B5351" w:rsidRPr="007C698F" w:rsidRDefault="005B5351" w:rsidP="005B5351">
      <w:pPr>
        <w:suppressAutoHyphens/>
        <w:autoSpaceDN w:val="0"/>
        <w:spacing w:beforeLines="50" w:afterLines="50" w:line="600" w:lineRule="exact"/>
        <w:jc w:val="center"/>
        <w:textAlignment w:val="baseline"/>
        <w:rPr>
          <w:rFonts w:eastAsia="方正小标宋简体"/>
          <w:kern w:val="0"/>
          <w:sz w:val="32"/>
          <w:szCs w:val="32"/>
        </w:rPr>
      </w:pPr>
      <w:r w:rsidRPr="007C698F">
        <w:rPr>
          <w:rFonts w:eastAsia="方正小标宋简体"/>
          <w:kern w:val="0"/>
          <w:sz w:val="32"/>
          <w:szCs w:val="32"/>
        </w:rPr>
        <w:t>第二章</w:t>
      </w:r>
      <w:r w:rsidRPr="007C698F">
        <w:rPr>
          <w:rFonts w:eastAsia="方正小标宋简体"/>
          <w:kern w:val="0"/>
          <w:sz w:val="32"/>
          <w:szCs w:val="32"/>
        </w:rPr>
        <w:t xml:space="preserve"> </w:t>
      </w:r>
      <w:r w:rsidRPr="007C698F">
        <w:rPr>
          <w:rFonts w:eastAsia="方正小标宋简体"/>
          <w:kern w:val="0"/>
          <w:sz w:val="32"/>
          <w:szCs w:val="32"/>
        </w:rPr>
        <w:t>教育原则</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lastRenderedPageBreak/>
        <w:t>第</w:t>
      </w:r>
      <w:r>
        <w:rPr>
          <w:rFonts w:eastAsia="黑体" w:hAnsi="黑体" w:hint="eastAsia"/>
          <w:color w:val="000000"/>
          <w:kern w:val="3"/>
          <w:sz w:val="32"/>
          <w:szCs w:val="32"/>
        </w:rPr>
        <w:t>四</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坚持政治性原则。要把反腐倡廉教育与</w:t>
      </w:r>
      <w:r w:rsidRPr="007C698F">
        <w:rPr>
          <w:rFonts w:eastAsia="仿宋_GB2312"/>
          <w:color w:val="000000"/>
          <w:kern w:val="3"/>
          <w:sz w:val="32"/>
          <w:szCs w:val="32"/>
        </w:rPr>
        <w:t>“</w:t>
      </w:r>
      <w:r w:rsidRPr="007C698F">
        <w:rPr>
          <w:rFonts w:eastAsia="仿宋_GB2312"/>
          <w:color w:val="000000"/>
          <w:kern w:val="3"/>
          <w:sz w:val="32"/>
          <w:szCs w:val="32"/>
        </w:rPr>
        <w:t>两学一做</w:t>
      </w:r>
      <w:r w:rsidRPr="007C698F">
        <w:rPr>
          <w:rFonts w:eastAsia="仿宋_GB2312"/>
          <w:color w:val="000000"/>
          <w:kern w:val="3"/>
          <w:sz w:val="32"/>
          <w:szCs w:val="32"/>
        </w:rPr>
        <w:t>”</w:t>
      </w:r>
      <w:r w:rsidRPr="007C698F">
        <w:rPr>
          <w:rFonts w:eastAsia="仿宋_GB2312"/>
          <w:color w:val="000000"/>
          <w:kern w:val="3"/>
          <w:sz w:val="32"/>
          <w:szCs w:val="32"/>
        </w:rPr>
        <w:t>常态化制度化紧密结合，旗帜鲜明讲政治，牢固树立</w:t>
      </w:r>
      <w:r w:rsidRPr="007C698F">
        <w:rPr>
          <w:rFonts w:eastAsia="仿宋_GB2312"/>
          <w:color w:val="000000"/>
          <w:kern w:val="3"/>
          <w:sz w:val="32"/>
          <w:szCs w:val="32"/>
        </w:rPr>
        <w:t>“</w:t>
      </w:r>
      <w:r w:rsidRPr="007C698F">
        <w:rPr>
          <w:rFonts w:eastAsia="仿宋_GB2312"/>
          <w:color w:val="000000"/>
          <w:kern w:val="3"/>
          <w:sz w:val="32"/>
          <w:szCs w:val="32"/>
        </w:rPr>
        <w:t>四个意识</w:t>
      </w:r>
      <w:r w:rsidRPr="007C698F">
        <w:rPr>
          <w:rFonts w:eastAsia="仿宋_GB2312"/>
          <w:color w:val="000000"/>
          <w:kern w:val="3"/>
          <w:sz w:val="32"/>
          <w:szCs w:val="32"/>
        </w:rPr>
        <w:t>”</w:t>
      </w:r>
      <w:r w:rsidRPr="007C698F">
        <w:rPr>
          <w:rFonts w:eastAsia="仿宋_GB2312"/>
          <w:color w:val="000000"/>
          <w:kern w:val="3"/>
          <w:sz w:val="32"/>
          <w:szCs w:val="32"/>
        </w:rPr>
        <w:t>，在政治上思想上行动上同以习近平同志为核心的党中央保持高度一致，坚决维护党中央权威。</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五</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坚持实效性原则。坚持反腐倡廉教育与业务工作相结合，坚持与思想教育、纪律教育、法制教育和职业道德、社会公德教育相结合，督促干部职工增强纪律规矩底线意识，加强廉洁自律建设。</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六</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坚持问题导向原则。针对农机领域出现的侵害群众利益的突出问题，紧密结合反腐倡廉建设中的新情况新问题，有针对性地开展反腐倡廉教育。</w:t>
      </w:r>
      <w:r w:rsidRPr="007C698F">
        <w:rPr>
          <w:rFonts w:eastAsia="仿宋_GB2312"/>
          <w:color w:val="000000"/>
          <w:kern w:val="3"/>
          <w:sz w:val="32"/>
          <w:szCs w:val="32"/>
        </w:rPr>
        <w:t xml:space="preserve">    </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七</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坚持经常性原则。坚持把反腐倡廉教育寓于制度建设、业务工作和工作检查之中，通过持之以恒的贯彻落实，达到标本兼治的目的。</w:t>
      </w:r>
      <w:r w:rsidRPr="007C698F">
        <w:rPr>
          <w:rFonts w:eastAsia="仿宋_GB2312"/>
          <w:color w:val="000000"/>
          <w:kern w:val="3"/>
          <w:sz w:val="32"/>
          <w:szCs w:val="32"/>
        </w:rPr>
        <w:t xml:space="preserve">    </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八</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坚持创新性原则。在保持和发扬反腐倡廉教育好经验好方法的同时，紧密结合新形势新任务要求，不断丰富反腐倡廉教育的内容形式和方式方法。</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t>第</w:t>
      </w:r>
      <w:r>
        <w:rPr>
          <w:rFonts w:eastAsia="黑体" w:hAnsi="黑体" w:hint="eastAsia"/>
          <w:color w:val="000000"/>
          <w:kern w:val="3"/>
          <w:sz w:val="32"/>
          <w:szCs w:val="32"/>
        </w:rPr>
        <w:t>九</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sidRPr="007C698F">
        <w:rPr>
          <w:rFonts w:eastAsia="仿宋_GB2312"/>
          <w:color w:val="000000"/>
          <w:kern w:val="3"/>
          <w:sz w:val="32"/>
          <w:szCs w:val="32"/>
        </w:rPr>
        <w:t>坚持领导干部带头原则。健全完善领导干部带头贯彻落实反腐倡廉教育的制度机制，营造领导干部带头学，一般干部和广大职工自觉学的学习氛围，推动形成反腐倡廉教育工作新局面。</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黑体" w:hAnsi="黑体"/>
          <w:color w:val="000000"/>
          <w:kern w:val="3"/>
          <w:sz w:val="32"/>
          <w:szCs w:val="32"/>
        </w:rPr>
        <w:lastRenderedPageBreak/>
        <w:t>第十条</w:t>
      </w:r>
      <w:r w:rsidRPr="007C698F">
        <w:rPr>
          <w:rFonts w:eastAsia="仿宋_GB2312"/>
          <w:color w:val="000000"/>
          <w:kern w:val="3"/>
          <w:sz w:val="32"/>
          <w:szCs w:val="32"/>
        </w:rPr>
        <w:t xml:space="preserve">  </w:t>
      </w:r>
      <w:r w:rsidRPr="007C698F">
        <w:rPr>
          <w:rFonts w:eastAsia="仿宋_GB2312"/>
          <w:color w:val="000000"/>
          <w:kern w:val="3"/>
          <w:sz w:val="32"/>
          <w:szCs w:val="32"/>
        </w:rPr>
        <w:t>坚持综合性学习原则。反腐倡廉教育要坚持与理想信念教育、党纪党规教育、法律法规教育、从政道德教育和典型案例教育及反腐败斗争形势教育相结合，不断增强廉洁自律警示的思想自觉、政治自觉和行动自觉。</w:t>
      </w:r>
    </w:p>
    <w:p w:rsidR="005B5351" w:rsidRPr="007C698F" w:rsidRDefault="005B5351" w:rsidP="005B5351">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第三章　主体责任</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一</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Pr>
          <w:rFonts w:eastAsia="仿宋_GB2312" w:hint="eastAsia"/>
          <w:color w:val="000000"/>
          <w:kern w:val="3"/>
          <w:sz w:val="32"/>
          <w:szCs w:val="32"/>
        </w:rPr>
        <w:t>总站党委</w:t>
      </w:r>
      <w:r w:rsidRPr="007C698F">
        <w:rPr>
          <w:rFonts w:eastAsia="仿宋_GB2312"/>
          <w:color w:val="000000"/>
          <w:kern w:val="3"/>
          <w:sz w:val="32"/>
          <w:szCs w:val="32"/>
        </w:rPr>
        <w:t>对职责范围内的反腐倡廉教育负全面领导责任。</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Pr>
          <w:rFonts w:eastAsia="仿宋_GB2312" w:hint="eastAsia"/>
          <w:color w:val="000000"/>
          <w:kern w:val="3"/>
          <w:sz w:val="32"/>
          <w:szCs w:val="32"/>
        </w:rPr>
        <w:t>总站</w:t>
      </w:r>
      <w:r w:rsidRPr="007C698F">
        <w:rPr>
          <w:rFonts w:eastAsia="仿宋_GB2312"/>
          <w:color w:val="000000"/>
          <w:kern w:val="3"/>
          <w:sz w:val="32"/>
          <w:szCs w:val="32"/>
        </w:rPr>
        <w:t>的主</w:t>
      </w:r>
      <w:r>
        <w:rPr>
          <w:rFonts w:eastAsia="仿宋_GB2312" w:hint="eastAsia"/>
          <w:color w:val="000000"/>
          <w:kern w:val="3"/>
          <w:sz w:val="32"/>
          <w:szCs w:val="32"/>
        </w:rPr>
        <w:t>管</w:t>
      </w:r>
      <w:r w:rsidRPr="007C698F">
        <w:rPr>
          <w:rFonts w:eastAsia="仿宋_GB2312"/>
          <w:color w:val="000000"/>
          <w:kern w:val="3"/>
          <w:sz w:val="32"/>
          <w:szCs w:val="32"/>
        </w:rPr>
        <w:t>领导，是职责范围内的反腐倡廉教育第一责任人，应当亲自安排部署反腐倡廉教育工作。</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Pr>
          <w:rFonts w:eastAsia="仿宋_GB2312"/>
          <w:color w:val="000000"/>
          <w:kern w:val="3"/>
          <w:sz w:val="32"/>
          <w:szCs w:val="32"/>
        </w:rPr>
        <w:t xml:space="preserve">　　</w:t>
      </w:r>
      <w:r>
        <w:rPr>
          <w:rFonts w:eastAsia="仿宋_GB2312" w:hint="eastAsia"/>
          <w:color w:val="000000"/>
          <w:kern w:val="3"/>
          <w:sz w:val="32"/>
          <w:szCs w:val="32"/>
        </w:rPr>
        <w:t>分</w:t>
      </w:r>
      <w:r w:rsidRPr="007C698F">
        <w:rPr>
          <w:rFonts w:eastAsia="仿宋_GB2312"/>
          <w:color w:val="000000"/>
          <w:kern w:val="3"/>
          <w:sz w:val="32"/>
          <w:szCs w:val="32"/>
        </w:rPr>
        <w:t>管领导根据工作分工，对职责范围内的反腐倡廉教育承担领导责任。</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二</w:t>
      </w:r>
      <w:r w:rsidRPr="007C698F">
        <w:rPr>
          <w:rFonts w:eastAsia="黑体" w:hAnsi="黑体"/>
          <w:color w:val="000000"/>
          <w:kern w:val="3"/>
          <w:sz w:val="32"/>
          <w:szCs w:val="32"/>
        </w:rPr>
        <w:t>条</w:t>
      </w:r>
      <w:r w:rsidRPr="007C698F">
        <w:rPr>
          <w:rFonts w:eastAsia="仿宋_GB2312"/>
          <w:color w:val="000000"/>
          <w:kern w:val="3"/>
          <w:sz w:val="32"/>
          <w:szCs w:val="32"/>
        </w:rPr>
        <w:t xml:space="preserve">　</w:t>
      </w:r>
      <w:r>
        <w:rPr>
          <w:rFonts w:eastAsia="仿宋_GB2312" w:hint="eastAsia"/>
          <w:color w:val="000000"/>
          <w:kern w:val="3"/>
          <w:sz w:val="32"/>
          <w:szCs w:val="32"/>
        </w:rPr>
        <w:t>洮北区农机管理总站</w:t>
      </w:r>
      <w:r w:rsidRPr="007C698F">
        <w:rPr>
          <w:rFonts w:eastAsia="仿宋_GB2312"/>
          <w:color w:val="000000"/>
          <w:kern w:val="3"/>
          <w:sz w:val="32"/>
          <w:szCs w:val="32"/>
        </w:rPr>
        <w:t>及其主要领导、</w:t>
      </w:r>
      <w:r>
        <w:rPr>
          <w:rFonts w:eastAsia="仿宋_GB2312" w:hint="eastAsia"/>
          <w:color w:val="000000"/>
          <w:kern w:val="3"/>
          <w:sz w:val="32"/>
          <w:szCs w:val="32"/>
        </w:rPr>
        <w:t>分</w:t>
      </w:r>
      <w:r w:rsidRPr="007C698F">
        <w:rPr>
          <w:rFonts w:eastAsia="仿宋_GB2312"/>
          <w:color w:val="000000"/>
          <w:kern w:val="3"/>
          <w:sz w:val="32"/>
          <w:szCs w:val="32"/>
        </w:rPr>
        <w:t>管领导在反腐倡廉教育中承担以下领导责任：</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仿宋_GB2312"/>
          <w:color w:val="000000"/>
          <w:kern w:val="3"/>
          <w:sz w:val="32"/>
          <w:szCs w:val="32"/>
        </w:rPr>
        <w:t>（一）贯彻落实党中央、国务院和省委、</w:t>
      </w:r>
      <w:r>
        <w:rPr>
          <w:rFonts w:eastAsia="仿宋_GB2312" w:hint="eastAsia"/>
          <w:color w:val="000000"/>
          <w:kern w:val="3"/>
          <w:sz w:val="32"/>
          <w:szCs w:val="32"/>
        </w:rPr>
        <w:t>市委、区委</w:t>
      </w:r>
      <w:r w:rsidRPr="007C698F">
        <w:rPr>
          <w:rFonts w:eastAsia="仿宋_GB2312"/>
          <w:color w:val="000000"/>
          <w:kern w:val="3"/>
          <w:sz w:val="32"/>
          <w:szCs w:val="32"/>
        </w:rPr>
        <w:t>和纪检监察机关关于反腐倡廉教育的部署和要求；</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仿宋_GB2312"/>
          <w:color w:val="000000"/>
          <w:kern w:val="3"/>
          <w:sz w:val="32"/>
          <w:szCs w:val="32"/>
        </w:rPr>
        <w:t>（二）结合实际研究制定反腐倡廉教育工作计划、目标要求和具体措施；</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Pr>
          <w:rFonts w:eastAsia="仿宋_GB2312"/>
          <w:color w:val="000000"/>
          <w:kern w:val="3"/>
          <w:sz w:val="32"/>
          <w:szCs w:val="32"/>
        </w:rPr>
        <w:t>（三）每年至少召开二次专题研究反腐倡廉教育的党</w:t>
      </w:r>
      <w:r>
        <w:rPr>
          <w:rFonts w:eastAsia="仿宋_GB2312" w:hint="eastAsia"/>
          <w:color w:val="000000"/>
          <w:kern w:val="3"/>
          <w:sz w:val="32"/>
          <w:szCs w:val="32"/>
        </w:rPr>
        <w:t>组</w:t>
      </w:r>
      <w:r w:rsidRPr="007C698F">
        <w:rPr>
          <w:rFonts w:eastAsia="仿宋_GB2312"/>
          <w:color w:val="000000"/>
          <w:kern w:val="3"/>
          <w:sz w:val="32"/>
          <w:szCs w:val="32"/>
        </w:rPr>
        <w:t>会议和反腐倡廉教育会议或开展反腐倡廉教育活动；</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仿宋_GB2312"/>
          <w:color w:val="000000"/>
          <w:kern w:val="3"/>
          <w:sz w:val="32"/>
          <w:szCs w:val="32"/>
        </w:rPr>
        <w:t>（四）对反腐倡廉教育任务进行责任分解，明确领导班子、领导干部在反腐倡廉教育中的职责和任务分工，并按照</w:t>
      </w:r>
      <w:r w:rsidRPr="007C698F">
        <w:rPr>
          <w:rFonts w:eastAsia="仿宋_GB2312"/>
          <w:color w:val="000000"/>
          <w:kern w:val="3"/>
          <w:sz w:val="32"/>
          <w:szCs w:val="32"/>
        </w:rPr>
        <w:lastRenderedPageBreak/>
        <w:t>计划推动落实；</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（五）开展党性党风党纪和廉洁从政教育，组织党员、干部学习反腐倡廉教育理论和法规制度，加强廉政文化建设；</w:t>
      </w:r>
    </w:p>
    <w:p w:rsidR="005B5351" w:rsidRPr="007C698F" w:rsidRDefault="005B5351" w:rsidP="005B5351">
      <w:pPr>
        <w:suppressAutoHyphens/>
        <w:autoSpaceDN w:val="0"/>
        <w:spacing w:beforeLines="50" w:afterLines="50" w:line="600" w:lineRule="exact"/>
        <w:ind w:firstLineChars="200" w:firstLine="640"/>
        <w:textAlignment w:val="baseline"/>
        <w:rPr>
          <w:rFonts w:eastAsia="仿宋_GB2312"/>
          <w:color w:val="000000"/>
          <w:kern w:val="3"/>
          <w:sz w:val="32"/>
          <w:szCs w:val="32"/>
        </w:rPr>
      </w:pPr>
      <w:r w:rsidRPr="007C698F">
        <w:rPr>
          <w:rFonts w:eastAsia="仿宋_GB2312"/>
          <w:color w:val="000000"/>
          <w:kern w:val="3"/>
          <w:sz w:val="32"/>
          <w:szCs w:val="32"/>
        </w:rPr>
        <w:t>（六）监督检查本部门本单位的反腐倡廉教育情况。</w:t>
      </w:r>
    </w:p>
    <w:p w:rsidR="005B5351" w:rsidRPr="007C698F" w:rsidRDefault="005B5351" w:rsidP="005B5351">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第四章　检查监督</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三</w:t>
      </w:r>
      <w:r w:rsidRPr="007C698F">
        <w:rPr>
          <w:rFonts w:eastAsia="黑体" w:hAnsi="黑体"/>
          <w:color w:val="000000"/>
          <w:kern w:val="3"/>
          <w:sz w:val="32"/>
          <w:szCs w:val="32"/>
        </w:rPr>
        <w:t>条</w:t>
      </w:r>
      <w:r w:rsidRPr="007C698F">
        <w:rPr>
          <w:rFonts w:eastAsia="仿宋_GB2312"/>
          <w:color w:val="000000"/>
          <w:kern w:val="3"/>
          <w:sz w:val="32"/>
          <w:szCs w:val="32"/>
        </w:rPr>
        <w:t xml:space="preserve">　建立反腐倡廉教育检查制度，对反腐倡廉教育制度执行情况进行检查。</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四</w:t>
      </w:r>
      <w:r w:rsidRPr="007C698F">
        <w:rPr>
          <w:rFonts w:eastAsia="黑体" w:hAnsi="黑体"/>
          <w:color w:val="000000"/>
          <w:kern w:val="3"/>
          <w:sz w:val="32"/>
          <w:szCs w:val="32"/>
        </w:rPr>
        <w:t>条</w:t>
      </w:r>
      <w:r w:rsidRPr="007C698F">
        <w:rPr>
          <w:rFonts w:eastAsia="仿宋_GB2312"/>
          <w:color w:val="000000"/>
          <w:kern w:val="3"/>
          <w:sz w:val="32"/>
          <w:szCs w:val="32"/>
        </w:rPr>
        <w:t xml:space="preserve">　检查工作每年进行一次。检查可以与领导班子、领导干部工作目标考核、年度考核、惩治和预防腐败体系建设检查工作等结合进行，也可以组织专项检查。</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五</w:t>
      </w:r>
      <w:r w:rsidRPr="007C698F">
        <w:rPr>
          <w:rFonts w:eastAsia="黑体" w:hAnsi="黑体"/>
          <w:color w:val="000000"/>
          <w:kern w:val="3"/>
          <w:sz w:val="32"/>
          <w:szCs w:val="32"/>
        </w:rPr>
        <w:t>条</w:t>
      </w:r>
      <w:r w:rsidRPr="007C698F">
        <w:rPr>
          <w:rFonts w:eastAsia="仿宋_GB2312"/>
          <w:color w:val="000000"/>
          <w:kern w:val="3"/>
          <w:sz w:val="32"/>
          <w:szCs w:val="32"/>
        </w:rPr>
        <w:t xml:space="preserve">　检查考核情况在适当范围内通报，对检查考核中发现的问题，要及时研究解决，督促整改落实。</w:t>
      </w:r>
    </w:p>
    <w:p w:rsidR="005B5351" w:rsidRPr="007C698F" w:rsidRDefault="005B5351" w:rsidP="005B5351">
      <w:pPr>
        <w:suppressAutoHyphens/>
        <w:autoSpaceDN w:val="0"/>
        <w:spacing w:beforeLines="50" w:afterLines="50"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六</w:t>
      </w:r>
      <w:r w:rsidRPr="007C698F">
        <w:rPr>
          <w:rFonts w:eastAsia="黑体" w:hAnsi="黑体"/>
          <w:color w:val="000000"/>
          <w:kern w:val="3"/>
          <w:sz w:val="32"/>
          <w:szCs w:val="32"/>
        </w:rPr>
        <w:t>条</w:t>
      </w:r>
      <w:r w:rsidRPr="007C698F">
        <w:rPr>
          <w:rFonts w:eastAsia="仿宋_GB2312"/>
          <w:color w:val="000000"/>
          <w:kern w:val="3"/>
          <w:sz w:val="32"/>
          <w:szCs w:val="32"/>
        </w:rPr>
        <w:t xml:space="preserve">　加强检查考核结果运用，将检查考核结果作为对工作业绩和奖励评定的重要依据。</w:t>
      </w:r>
    </w:p>
    <w:p w:rsidR="005B5351" w:rsidRPr="007C698F" w:rsidRDefault="005B5351" w:rsidP="005B5351">
      <w:pPr>
        <w:suppressAutoHyphens/>
        <w:autoSpaceDN w:val="0"/>
        <w:spacing w:beforeLines="50" w:afterLines="50"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第五章　问责机制</w:t>
      </w:r>
    </w:p>
    <w:p w:rsidR="005B5351" w:rsidRPr="007C698F" w:rsidRDefault="005B5351" w:rsidP="005B5351">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七</w:t>
      </w:r>
      <w:r w:rsidRPr="007C698F">
        <w:rPr>
          <w:rFonts w:eastAsia="黑体" w:hAnsi="黑体"/>
          <w:color w:val="000000"/>
          <w:kern w:val="3"/>
          <w:sz w:val="32"/>
          <w:szCs w:val="32"/>
        </w:rPr>
        <w:t>条</w:t>
      </w:r>
      <w:r w:rsidRPr="007C698F">
        <w:rPr>
          <w:rFonts w:eastAsia="仿宋_GB2312"/>
          <w:color w:val="000000"/>
          <w:kern w:val="3"/>
          <w:sz w:val="32"/>
          <w:szCs w:val="32"/>
        </w:rPr>
        <w:t xml:space="preserve">　对未能正确履行本制度第十</w:t>
      </w:r>
      <w:r>
        <w:rPr>
          <w:rFonts w:eastAsia="仿宋_GB2312" w:hint="eastAsia"/>
          <w:color w:val="000000"/>
          <w:kern w:val="3"/>
          <w:sz w:val="32"/>
          <w:szCs w:val="32"/>
        </w:rPr>
        <w:t>二</w:t>
      </w:r>
      <w:r w:rsidRPr="007C698F">
        <w:rPr>
          <w:rFonts w:eastAsia="仿宋_GB2312"/>
          <w:color w:val="000000"/>
          <w:kern w:val="3"/>
          <w:sz w:val="32"/>
          <w:szCs w:val="32"/>
        </w:rPr>
        <w:t>条规定职责，有下列情形之一的，应当问责：</w:t>
      </w:r>
    </w:p>
    <w:p w:rsidR="005B5351" w:rsidRPr="007C698F" w:rsidRDefault="005B5351" w:rsidP="005B5351">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（一）对反腐倡廉教育工作领导不力，以致职责范围内明令禁止的不正之风得不到有效纠正，造成不良影响的；</w:t>
      </w:r>
    </w:p>
    <w:p w:rsidR="005B5351" w:rsidRPr="007C698F" w:rsidRDefault="005B5351" w:rsidP="005B5351">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（二）对上级领导机关关于反腐倡廉教育的要求传达贯彻、不安排部署、不督促落实，或者拒不办理的。</w:t>
      </w:r>
    </w:p>
    <w:p w:rsidR="005B5351" w:rsidRPr="007C698F" w:rsidRDefault="005B5351" w:rsidP="005B5351">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lastRenderedPageBreak/>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八</w:t>
      </w:r>
      <w:r w:rsidRPr="007C698F">
        <w:rPr>
          <w:rFonts w:eastAsia="黑体" w:hAnsi="黑体"/>
          <w:color w:val="000000"/>
          <w:kern w:val="3"/>
          <w:sz w:val="32"/>
          <w:szCs w:val="32"/>
        </w:rPr>
        <w:t>条</w:t>
      </w:r>
      <w:r w:rsidRPr="007C698F">
        <w:rPr>
          <w:rFonts w:eastAsia="黑体"/>
          <w:color w:val="000000"/>
          <w:kern w:val="3"/>
          <w:sz w:val="32"/>
          <w:szCs w:val="32"/>
        </w:rPr>
        <w:t xml:space="preserve">  </w:t>
      </w:r>
      <w:r w:rsidRPr="007C698F">
        <w:rPr>
          <w:rFonts w:eastAsia="仿宋_GB2312"/>
          <w:color w:val="000000"/>
          <w:kern w:val="3"/>
          <w:sz w:val="32"/>
          <w:szCs w:val="32"/>
        </w:rPr>
        <w:t>对未能正确履行本制度第十</w:t>
      </w:r>
      <w:r>
        <w:rPr>
          <w:rFonts w:eastAsia="仿宋_GB2312" w:hint="eastAsia"/>
          <w:color w:val="000000"/>
          <w:kern w:val="3"/>
          <w:sz w:val="32"/>
          <w:szCs w:val="32"/>
        </w:rPr>
        <w:t>一</w:t>
      </w:r>
      <w:r w:rsidRPr="007C698F">
        <w:rPr>
          <w:rFonts w:eastAsia="仿宋_GB2312"/>
          <w:color w:val="000000"/>
          <w:kern w:val="3"/>
          <w:sz w:val="32"/>
          <w:szCs w:val="32"/>
        </w:rPr>
        <w:t>条、第十</w:t>
      </w:r>
      <w:r>
        <w:rPr>
          <w:rFonts w:eastAsia="仿宋_GB2312" w:hint="eastAsia"/>
          <w:color w:val="000000"/>
          <w:kern w:val="3"/>
          <w:sz w:val="32"/>
          <w:szCs w:val="32"/>
        </w:rPr>
        <w:t>三</w:t>
      </w:r>
      <w:r w:rsidRPr="007C698F">
        <w:rPr>
          <w:rFonts w:eastAsia="仿宋_GB2312"/>
          <w:color w:val="000000"/>
          <w:kern w:val="3"/>
          <w:sz w:val="32"/>
          <w:szCs w:val="32"/>
        </w:rPr>
        <w:t>条、第十</w:t>
      </w:r>
      <w:r>
        <w:rPr>
          <w:rFonts w:eastAsia="仿宋_GB2312" w:hint="eastAsia"/>
          <w:color w:val="000000"/>
          <w:kern w:val="3"/>
          <w:sz w:val="32"/>
          <w:szCs w:val="32"/>
        </w:rPr>
        <w:t>四</w:t>
      </w:r>
      <w:r w:rsidRPr="007C698F">
        <w:rPr>
          <w:rFonts w:eastAsia="仿宋_GB2312"/>
          <w:color w:val="000000"/>
          <w:kern w:val="3"/>
          <w:sz w:val="32"/>
          <w:szCs w:val="32"/>
        </w:rPr>
        <w:t>条职责的，给予通报批评。</w:t>
      </w:r>
    </w:p>
    <w:p w:rsidR="005B5351" w:rsidRPr="007C698F" w:rsidRDefault="005B5351" w:rsidP="005B5351">
      <w:pPr>
        <w:autoSpaceDN w:val="0"/>
        <w:adjustRightInd w:val="0"/>
        <w:snapToGrid w:val="0"/>
        <w:spacing w:line="600" w:lineRule="exact"/>
        <w:jc w:val="center"/>
        <w:textAlignment w:val="baseline"/>
        <w:rPr>
          <w:rFonts w:eastAsia="方正小标宋简体"/>
          <w:color w:val="000000"/>
          <w:kern w:val="3"/>
          <w:sz w:val="32"/>
          <w:szCs w:val="32"/>
        </w:rPr>
      </w:pPr>
      <w:r w:rsidRPr="007C698F">
        <w:rPr>
          <w:rFonts w:eastAsia="方正小标宋简体"/>
          <w:color w:val="000000"/>
          <w:kern w:val="3"/>
          <w:sz w:val="32"/>
          <w:szCs w:val="32"/>
        </w:rPr>
        <w:t>第六章　附　则</w:t>
      </w:r>
    </w:p>
    <w:p w:rsidR="005B5351" w:rsidRPr="007C698F" w:rsidRDefault="005B5351" w:rsidP="005B5351">
      <w:pPr>
        <w:autoSpaceDN w:val="0"/>
        <w:adjustRightInd w:val="0"/>
        <w:snapToGrid w:val="0"/>
        <w:spacing w:line="600" w:lineRule="exact"/>
        <w:textAlignment w:val="baseline"/>
        <w:rPr>
          <w:rFonts w:eastAsia="仿宋_GB2312"/>
          <w:color w:val="000000"/>
          <w:kern w:val="3"/>
          <w:sz w:val="32"/>
          <w:szCs w:val="32"/>
        </w:rPr>
      </w:pPr>
      <w:r w:rsidRPr="007C698F">
        <w:rPr>
          <w:rFonts w:eastAsia="仿宋_GB2312"/>
          <w:color w:val="000000"/>
          <w:kern w:val="3"/>
          <w:sz w:val="32"/>
          <w:szCs w:val="32"/>
        </w:rPr>
        <w:t xml:space="preserve">　　</w:t>
      </w:r>
      <w:r w:rsidRPr="007C698F">
        <w:rPr>
          <w:rFonts w:eastAsia="黑体" w:hAnsi="黑体"/>
          <w:color w:val="000000"/>
          <w:kern w:val="3"/>
          <w:sz w:val="32"/>
          <w:szCs w:val="32"/>
        </w:rPr>
        <w:t>第十</w:t>
      </w:r>
      <w:r>
        <w:rPr>
          <w:rFonts w:eastAsia="黑体" w:hAnsi="黑体" w:hint="eastAsia"/>
          <w:color w:val="000000"/>
          <w:kern w:val="3"/>
          <w:sz w:val="32"/>
          <w:szCs w:val="32"/>
        </w:rPr>
        <w:t>九</w:t>
      </w:r>
      <w:r w:rsidRPr="007C698F">
        <w:rPr>
          <w:rFonts w:eastAsia="黑体" w:hAnsi="黑体"/>
          <w:color w:val="000000"/>
          <w:kern w:val="3"/>
          <w:sz w:val="32"/>
          <w:szCs w:val="32"/>
        </w:rPr>
        <w:t>条</w:t>
      </w:r>
      <w:r w:rsidRPr="007C698F">
        <w:rPr>
          <w:rFonts w:eastAsia="仿宋_GB2312"/>
          <w:color w:val="000000"/>
          <w:kern w:val="3"/>
          <w:sz w:val="32"/>
          <w:szCs w:val="32"/>
        </w:rPr>
        <w:t xml:space="preserve">　本规定由</w:t>
      </w:r>
      <w:r>
        <w:rPr>
          <w:rFonts w:eastAsia="仿宋_GB2312" w:hint="eastAsia"/>
          <w:color w:val="000000"/>
          <w:kern w:val="3"/>
          <w:sz w:val="32"/>
          <w:szCs w:val="32"/>
        </w:rPr>
        <w:t>洮北区农机管理总站</w:t>
      </w:r>
      <w:r w:rsidRPr="007C698F">
        <w:rPr>
          <w:rFonts w:eastAsia="仿宋_GB2312"/>
          <w:color w:val="000000"/>
          <w:kern w:val="3"/>
          <w:sz w:val="32"/>
          <w:szCs w:val="32"/>
        </w:rPr>
        <w:t>负责解释。</w:t>
      </w:r>
    </w:p>
    <w:p w:rsidR="005B5351" w:rsidRPr="007C698F" w:rsidRDefault="005B5351" w:rsidP="005B5351">
      <w:pPr>
        <w:autoSpaceDN w:val="0"/>
        <w:adjustRightInd w:val="0"/>
        <w:snapToGrid w:val="0"/>
        <w:spacing w:line="600" w:lineRule="exact"/>
        <w:ind w:firstLine="630"/>
        <w:textAlignment w:val="baseline"/>
        <w:rPr>
          <w:rFonts w:eastAsia="仿宋_GB2312"/>
          <w:color w:val="000000"/>
          <w:kern w:val="3"/>
          <w:sz w:val="32"/>
          <w:szCs w:val="32"/>
        </w:rPr>
      </w:pPr>
      <w:r w:rsidRPr="007C698F">
        <w:rPr>
          <w:rFonts w:eastAsia="黑体" w:hAnsi="黑体"/>
          <w:color w:val="000000"/>
          <w:kern w:val="3"/>
          <w:sz w:val="32"/>
          <w:szCs w:val="32"/>
        </w:rPr>
        <w:t>第二十条</w:t>
      </w:r>
      <w:r w:rsidRPr="007C698F">
        <w:rPr>
          <w:rFonts w:eastAsia="仿宋_GB2312"/>
          <w:color w:val="000000"/>
          <w:kern w:val="3"/>
          <w:sz w:val="32"/>
          <w:szCs w:val="32"/>
        </w:rPr>
        <w:t xml:space="preserve">　本规定自发布之日起施行。</w:t>
      </w: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5B5351">
      <w:pPr>
        <w:pStyle w:val="a7"/>
        <w:snapToGrid w:val="0"/>
        <w:jc w:val="center"/>
        <w:rPr>
          <w:rFonts w:eastAsia="方正大标宋简体" w:cs="方正大标宋简体"/>
          <w:sz w:val="44"/>
          <w:szCs w:val="44"/>
        </w:rPr>
      </w:pPr>
      <w:r>
        <w:rPr>
          <w:rFonts w:eastAsia="方正大标宋简体" w:cs="方正大标宋简体" w:hint="eastAsia"/>
          <w:sz w:val="44"/>
          <w:szCs w:val="44"/>
        </w:rPr>
        <w:lastRenderedPageBreak/>
        <w:t>洮北区农机购置补贴产品</w:t>
      </w:r>
    </w:p>
    <w:p w:rsidR="005B5351" w:rsidRDefault="005B5351" w:rsidP="005B5351">
      <w:pPr>
        <w:pStyle w:val="a7"/>
        <w:snapToGrid w:val="0"/>
        <w:jc w:val="center"/>
        <w:rPr>
          <w:rFonts w:eastAsia="方正大标宋简体" w:cs="方正大标宋简体"/>
          <w:sz w:val="44"/>
          <w:szCs w:val="44"/>
        </w:rPr>
      </w:pPr>
      <w:r>
        <w:rPr>
          <w:rFonts w:eastAsia="方正大标宋简体" w:cs="方正大标宋简体" w:hint="eastAsia"/>
          <w:sz w:val="44"/>
          <w:szCs w:val="44"/>
        </w:rPr>
        <w:t>核验规程（试行）</w:t>
      </w:r>
    </w:p>
    <w:p w:rsidR="005B5351" w:rsidRDefault="005B5351" w:rsidP="005B5351">
      <w:pPr>
        <w:spacing w:beforeLines="50" w:afterLines="50" w:line="600" w:lineRule="exact"/>
        <w:jc w:val="center"/>
        <w:outlineLvl w:val="0"/>
        <w:rPr>
          <w:rFonts w:ascii="Times New Roman" w:eastAsia="黑体" w:hAnsi="Times New Roman"/>
          <w:szCs w:val="32"/>
        </w:rPr>
      </w:pPr>
    </w:p>
    <w:p w:rsidR="005B5351" w:rsidRDefault="005B5351" w:rsidP="005B5351">
      <w:pPr>
        <w:spacing w:line="700" w:lineRule="exact"/>
        <w:jc w:val="center"/>
        <w:outlineLvl w:val="0"/>
        <w:rPr>
          <w:rFonts w:ascii="Times New Roman" w:eastAsia="黑体" w:hAnsi="Times New Roman" w:cs="黑体"/>
          <w:sz w:val="32"/>
          <w:szCs w:val="32"/>
        </w:rPr>
      </w:pPr>
      <w:r>
        <w:rPr>
          <w:rFonts w:ascii="Times New Roman" w:eastAsia="黑体" w:hAnsi="Times New Roman" w:cs="黑体" w:hint="eastAsia"/>
          <w:sz w:val="32"/>
          <w:szCs w:val="32"/>
        </w:rPr>
        <w:t>第一章</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总</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则</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第一条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pacing w:val="9"/>
          <w:sz w:val="32"/>
          <w:szCs w:val="32"/>
        </w:rPr>
        <w:t>为了切实做好农机购置补贴政策实施工作，形成运行规范、管理科学、有效监督、高效服务的工作机制，根据国家和本省农机购置补贴政策和工作要求，制定本规程。</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第二条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在全区范围内享受农机购置补贴政策的农机购置产品，按照本规程实施核验。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第三条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pacing w:val="9"/>
          <w:sz w:val="32"/>
          <w:szCs w:val="32"/>
        </w:rPr>
        <w:t>本规程所称核验，是指农机购置者申请享受农机购置补贴政策时，对其享受农机购置补贴政策的审核检验。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第四条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农机总站、财政局负责核验工作。</w:t>
      </w:r>
    </w:p>
    <w:p w:rsidR="005B5351" w:rsidRDefault="005B5351" w:rsidP="005B5351">
      <w:pPr>
        <w:spacing w:line="700" w:lineRule="exact"/>
        <w:jc w:val="center"/>
        <w:outlineLvl w:val="0"/>
        <w:rPr>
          <w:rFonts w:ascii="Times New Roman" w:eastAsia="黑体" w:hAnsi="Times New Roman" w:cs="黑体"/>
          <w:sz w:val="32"/>
          <w:szCs w:val="32"/>
        </w:rPr>
      </w:pPr>
      <w:r>
        <w:rPr>
          <w:rFonts w:ascii="Times New Roman" w:eastAsia="黑体" w:hAnsi="Times New Roman" w:cs="黑体" w:hint="eastAsia"/>
          <w:sz w:val="32"/>
          <w:szCs w:val="32"/>
        </w:rPr>
        <w:t>第二章</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产品核验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第五条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核验由农机购置者自愿申请，并提供下列材料：</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（一）购置者的身份证明；</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（二）购置者购置的产品；</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（三）购置产品的发票；</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（四）补贴要求的其他相关材料。</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第六条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核验按照下列方式进行：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（一）察看。察看购置者、购置产品、购置发票；</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（二）审核。审核购置者出示的身份证明、购置产品、购置发票的规范性、完整性、一致性和补贴要求的其他相关材料；</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（三）检验。检验购置产品的外观、铭牌、发动机号、产品架号、购置发票的相互一致性和完整性；</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（四）采录。通过拍照或拓印等方式采录产品的铭牌、发动机号、产品架号等产品信息，并通过购置者与购置产品同框拍照等方式采录购置产品的现实情况。</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第七条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符合下列条件的，方可通过核验：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（一）购置者、购置产品、购置发票在核验时俱全；</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（二）购置者身份证明、购置产品、购置发票规范、完整、一致；</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（三）产品的外观、铭牌、发动机号、产品架号、购置发票内容相互一致并完整；</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（四）购置者身份、购置产品、购置数量等符合农机购置补贴政策；</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（五）购置时间在农机购置补贴时限内。</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lastRenderedPageBreak/>
        <w:t>第八条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核验产品时，核验人员不得少于</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人。</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核验产品，由核验人员共同核验。</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第九条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核验完成后，核验人员应当在核验单上写明核验意见和签署姓名。</w:t>
      </w:r>
    </w:p>
    <w:p w:rsidR="005B5351" w:rsidRDefault="005B5351" w:rsidP="005B5351">
      <w:pPr>
        <w:spacing w:line="700" w:lineRule="exact"/>
        <w:ind w:firstLineChars="200" w:firstLine="640"/>
        <w:rPr>
          <w:rFonts w:ascii="Times New Roman" w:eastAsia="仿宋_GB2312" w:hAnsi="Times New Roman" w:cs="仿宋_GB2312"/>
          <w:sz w:val="32"/>
          <w:szCs w:val="32"/>
        </w:rPr>
      </w:pPr>
    </w:p>
    <w:p w:rsidR="005B5351" w:rsidRDefault="005B5351" w:rsidP="005B5351">
      <w:pPr>
        <w:spacing w:line="700" w:lineRule="exact"/>
        <w:jc w:val="center"/>
        <w:outlineLvl w:val="0"/>
        <w:rPr>
          <w:rFonts w:ascii="Times New Roman" w:eastAsia="黑体" w:hAnsi="Times New Roman" w:cs="黑体"/>
          <w:sz w:val="32"/>
          <w:szCs w:val="32"/>
        </w:rPr>
      </w:pPr>
      <w:r>
        <w:rPr>
          <w:rFonts w:ascii="Times New Roman" w:eastAsia="黑体" w:hAnsi="Times New Roman" w:cs="黑体" w:hint="eastAsia"/>
          <w:sz w:val="32"/>
          <w:szCs w:val="32"/>
        </w:rPr>
        <w:t>第三章</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补贴确认</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符合下列条件的，可以确认补贴：</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（一）核验的产品信息与《吉林省农机购置补贴辅助管理系统》（以下简称“辅助系统”）内产品信息相符合；</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（二）核验的产品购置时间符合本省相关规定</w:t>
      </w:r>
      <w:r>
        <w:rPr>
          <w:rFonts w:ascii="Times New Roman" w:eastAsia="仿宋_GB2312" w:hAnsi="Times New Roman" w:cs="仿宋_GB2312" w:hint="eastAsia"/>
          <w:sz w:val="32"/>
          <w:szCs w:val="32"/>
        </w:rPr>
        <w:t>;</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（三）核验人员在核验单上写明核验同意通过意见，并有核验人员共同签名和注明核验日期；</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（四）购置者身份、购置产品和购置数量，符合农机购置补贴政策；</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（五）经公示，无问题。</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第十一条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pacing w:val="6"/>
          <w:sz w:val="32"/>
          <w:szCs w:val="32"/>
        </w:rPr>
        <w:t>确认补贴的，应当具有下列审核、审批的意见：</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（一）核验人员共同在核验单上签署同意的意见；</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（二）辅助系统管理人员对核验信息无异议并通过辅助系统录入；</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（三）农机主管部门签署审核同意的意见。</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第十二条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下列核验材料，应当及时归档：</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（一）购置者的身份证复印件；</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（二）购置产品的发票复印件；</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（三）购置产品的铭牌、发动机号、产品架号等图像照片或拓印件；</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（四）购置者与购置产品同框拍照的照片；</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（五）核验单；</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（六）补贴资金申请表；</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（七）要求的其他相关材料。</w:t>
      </w:r>
    </w:p>
    <w:p w:rsidR="005B5351" w:rsidRDefault="005B5351" w:rsidP="005B5351">
      <w:pPr>
        <w:spacing w:line="700" w:lineRule="exact"/>
        <w:ind w:firstLineChars="200" w:firstLine="640"/>
        <w:rPr>
          <w:rFonts w:ascii="Times New Roman" w:eastAsia="仿宋_GB2312" w:hAnsi="Times New Roman" w:cs="仿宋_GB2312"/>
          <w:sz w:val="32"/>
          <w:szCs w:val="32"/>
        </w:rPr>
      </w:pPr>
    </w:p>
    <w:p w:rsidR="005B5351" w:rsidRDefault="005B5351" w:rsidP="005B5351">
      <w:pPr>
        <w:spacing w:line="700" w:lineRule="exact"/>
        <w:jc w:val="center"/>
        <w:outlineLvl w:val="0"/>
        <w:rPr>
          <w:rFonts w:ascii="Times New Roman" w:eastAsia="黑体" w:hAnsi="Times New Roman" w:cs="黑体"/>
          <w:sz w:val="32"/>
          <w:szCs w:val="32"/>
        </w:rPr>
      </w:pPr>
      <w:r>
        <w:rPr>
          <w:rFonts w:ascii="Times New Roman" w:eastAsia="黑体" w:hAnsi="Times New Roman" w:cs="黑体" w:hint="eastAsia"/>
          <w:sz w:val="32"/>
          <w:szCs w:val="32"/>
        </w:rPr>
        <w:t>第四章</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责任分工</w:t>
      </w:r>
    </w:p>
    <w:p w:rsidR="005B5351" w:rsidRDefault="005B5351" w:rsidP="005B5351">
      <w:pPr>
        <w:spacing w:line="700" w:lineRule="exact"/>
        <w:ind w:firstLineChars="200" w:firstLine="640"/>
        <w:outlineLvl w:val="1"/>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第十三条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农机总站、财政局共同承担本规程第六条所列事项的核验工作。</w:t>
      </w:r>
    </w:p>
    <w:p w:rsidR="005B5351" w:rsidRDefault="005B5351" w:rsidP="005B5351">
      <w:pPr>
        <w:spacing w:line="700" w:lineRule="exact"/>
        <w:ind w:firstLineChars="200" w:firstLine="640"/>
        <w:outlineLvl w:val="1"/>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第十四条</w:t>
      </w:r>
      <w:r>
        <w:rPr>
          <w:rFonts w:ascii="Times New Roman" w:eastAsia="仿宋_GB2312" w:hAnsi="Times New Roman" w:cs="仿宋_GB2312" w:hint="eastAsia"/>
          <w:b/>
          <w:bCs/>
          <w:sz w:val="32"/>
          <w:szCs w:val="32"/>
        </w:rPr>
        <w:t xml:space="preserve"> </w:t>
      </w:r>
      <w:r>
        <w:rPr>
          <w:rFonts w:ascii="Times New Roman" w:eastAsia="仿宋_GB2312" w:hAnsi="Times New Roman" w:cs="仿宋_GB2312" w:hint="eastAsia"/>
          <w:sz w:val="32"/>
          <w:szCs w:val="32"/>
        </w:rPr>
        <w:t>农机总站独立承担辅助系统信息录入和管理维护；核验结果确认和向财政部门提供结算单据；核验材料归档和管理。</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第十五条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财政局独立承担补贴资金拨款和兑付。</w:t>
      </w:r>
    </w:p>
    <w:p w:rsidR="005B5351" w:rsidRDefault="005B5351" w:rsidP="005B5351">
      <w:pPr>
        <w:spacing w:line="700" w:lineRule="exact"/>
        <w:ind w:firstLineChars="200" w:firstLine="640"/>
        <w:outlineLvl w:val="1"/>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第十六条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产品核验岗位与辅助系统管理岗位，分开设置并安排专职人员；岗位工作，互相分开并独立进行；岗位</w:t>
      </w:r>
      <w:r>
        <w:rPr>
          <w:rFonts w:ascii="Times New Roman" w:eastAsia="仿宋_GB2312" w:hAnsi="Times New Roman" w:cs="仿宋_GB2312" w:hint="eastAsia"/>
          <w:sz w:val="32"/>
          <w:szCs w:val="32"/>
        </w:rPr>
        <w:lastRenderedPageBreak/>
        <w:t>人员，不得相互兼岗。</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第十七条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农机、财政部门补贴结算、资金兑付应当在要求时限内完成。</w:t>
      </w:r>
    </w:p>
    <w:p w:rsidR="005B5351" w:rsidRDefault="005B5351" w:rsidP="005B5351">
      <w:pPr>
        <w:spacing w:line="700" w:lineRule="exact"/>
        <w:ind w:firstLineChars="200" w:firstLine="640"/>
        <w:outlineLvl w:val="1"/>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第十八条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农机总站、财政局应当定期对核验工作进行监督检查，对核验人员开展警示教育和业务培训，增强法制观念和责任意识，提高业务能力和工作水平。</w:t>
      </w:r>
    </w:p>
    <w:p w:rsidR="005B5351" w:rsidRDefault="005B5351" w:rsidP="005B5351">
      <w:pPr>
        <w:spacing w:line="700" w:lineRule="exact"/>
        <w:jc w:val="center"/>
        <w:outlineLvl w:val="0"/>
        <w:rPr>
          <w:rFonts w:ascii="Times New Roman" w:eastAsia="黑体" w:hAnsi="Times New Roman" w:cs="黑体"/>
          <w:sz w:val="32"/>
          <w:szCs w:val="32"/>
        </w:rPr>
      </w:pPr>
      <w:r>
        <w:rPr>
          <w:rFonts w:ascii="Times New Roman" w:eastAsia="黑体" w:hAnsi="Times New Roman" w:cs="黑体" w:hint="eastAsia"/>
          <w:sz w:val="32"/>
          <w:szCs w:val="32"/>
        </w:rPr>
        <w:t>第五章</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附</w:t>
      </w:r>
      <w:r>
        <w:rPr>
          <w:rFonts w:ascii="Times New Roman" w:eastAsia="黑体" w:hAnsi="Times New Roman" w:cs="黑体" w:hint="eastAsia"/>
          <w:sz w:val="32"/>
          <w:szCs w:val="32"/>
        </w:rPr>
        <w:t xml:space="preserve">  </w:t>
      </w:r>
      <w:r>
        <w:rPr>
          <w:rFonts w:ascii="Times New Roman" w:eastAsia="黑体" w:hAnsi="Times New Roman" w:cs="黑体" w:hint="eastAsia"/>
          <w:sz w:val="32"/>
          <w:szCs w:val="32"/>
        </w:rPr>
        <w:t>则</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第十九条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本规程由洮北区农机管理总站、洮北区财政局负责解释。</w:t>
      </w:r>
    </w:p>
    <w:p w:rsidR="005B5351" w:rsidRDefault="005B5351" w:rsidP="005B5351">
      <w:pPr>
        <w:spacing w:line="70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sz w:val="32"/>
          <w:szCs w:val="32"/>
        </w:rPr>
        <w:t>第二十条</w:t>
      </w:r>
      <w:r>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本规程自公布之日起施行。</w:t>
      </w:r>
    </w:p>
    <w:p w:rsidR="005B5351" w:rsidRDefault="005B5351" w:rsidP="005B5351">
      <w:pPr>
        <w:spacing w:line="700" w:lineRule="exact"/>
        <w:ind w:firstLineChars="200" w:firstLine="640"/>
        <w:rPr>
          <w:rFonts w:ascii="Times New Roman" w:eastAsia="仿宋_GB2312" w:hAnsi="Times New Roman" w:cs="仿宋_GB2312"/>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5B5351" w:rsidRDefault="005B5351" w:rsidP="0085565C">
      <w:pPr>
        <w:ind w:firstLineChars="200" w:firstLine="640"/>
        <w:rPr>
          <w:rFonts w:ascii="仿宋" w:eastAsia="仿宋" w:hAnsi="仿宋" w:hint="eastAsia"/>
          <w:sz w:val="32"/>
          <w:szCs w:val="32"/>
        </w:rPr>
      </w:pPr>
    </w:p>
    <w:p w:rsidR="007E00E7" w:rsidRPr="006D6B6A" w:rsidRDefault="007E00E7" w:rsidP="007E00E7">
      <w:pPr>
        <w:adjustRightInd w:val="0"/>
        <w:snapToGrid w:val="0"/>
        <w:spacing w:line="600" w:lineRule="exact"/>
        <w:jc w:val="center"/>
        <w:rPr>
          <w:rFonts w:eastAsia="方正小标宋简体"/>
          <w:spacing w:val="8"/>
          <w:position w:val="12"/>
          <w:sz w:val="44"/>
          <w:szCs w:val="44"/>
        </w:rPr>
      </w:pPr>
      <w:r>
        <w:rPr>
          <w:rFonts w:eastAsia="方正小标宋简体" w:hint="eastAsia"/>
          <w:spacing w:val="8"/>
          <w:position w:val="12"/>
          <w:sz w:val="44"/>
          <w:szCs w:val="44"/>
        </w:rPr>
        <w:lastRenderedPageBreak/>
        <w:t>洮北区</w:t>
      </w:r>
      <w:r w:rsidRPr="006D6B6A">
        <w:rPr>
          <w:rFonts w:eastAsia="方正小标宋简体"/>
          <w:spacing w:val="8"/>
          <w:position w:val="12"/>
          <w:sz w:val="44"/>
          <w:szCs w:val="44"/>
        </w:rPr>
        <w:t>农机购置补贴政策落实</w:t>
      </w:r>
    </w:p>
    <w:p w:rsidR="007E00E7" w:rsidRPr="006D6B6A" w:rsidRDefault="007E00E7" w:rsidP="007E00E7">
      <w:pPr>
        <w:adjustRightInd w:val="0"/>
        <w:snapToGrid w:val="0"/>
        <w:spacing w:line="600" w:lineRule="exact"/>
        <w:jc w:val="center"/>
        <w:rPr>
          <w:rFonts w:eastAsia="方正小标宋简体"/>
          <w:spacing w:val="8"/>
          <w:position w:val="12"/>
          <w:sz w:val="44"/>
          <w:szCs w:val="44"/>
        </w:rPr>
      </w:pPr>
      <w:r w:rsidRPr="006D6B6A">
        <w:rPr>
          <w:rFonts w:eastAsia="方正小标宋简体"/>
          <w:spacing w:val="8"/>
          <w:position w:val="12"/>
          <w:sz w:val="44"/>
          <w:szCs w:val="44"/>
        </w:rPr>
        <w:t>绩效考核制度（试行）</w:t>
      </w:r>
    </w:p>
    <w:p w:rsidR="007E00E7" w:rsidRPr="006D6B6A" w:rsidRDefault="007E00E7" w:rsidP="007E00E7">
      <w:pPr>
        <w:adjustRightInd w:val="0"/>
        <w:snapToGrid w:val="0"/>
        <w:spacing w:beforeLines="50" w:afterLines="50" w:line="600" w:lineRule="exact"/>
        <w:rPr>
          <w:rFonts w:eastAsia="仿宋_GB2312"/>
          <w:spacing w:val="8"/>
          <w:position w:val="12"/>
          <w:sz w:val="32"/>
          <w:szCs w:val="32"/>
        </w:rPr>
      </w:pPr>
    </w:p>
    <w:p w:rsidR="007E00E7" w:rsidRPr="006D6B6A"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6D6B6A">
        <w:rPr>
          <w:rFonts w:eastAsia="方正小标宋简体"/>
          <w:spacing w:val="8"/>
          <w:position w:val="12"/>
          <w:sz w:val="32"/>
          <w:szCs w:val="32"/>
        </w:rPr>
        <w:t>第一章</w:t>
      </w:r>
      <w:r w:rsidRPr="006D6B6A">
        <w:rPr>
          <w:rFonts w:eastAsia="方正小标宋简体"/>
          <w:spacing w:val="8"/>
          <w:position w:val="12"/>
          <w:sz w:val="32"/>
          <w:szCs w:val="32"/>
        </w:rPr>
        <w:t xml:space="preserve">  </w:t>
      </w:r>
      <w:r w:rsidRPr="006D6B6A">
        <w:rPr>
          <w:rFonts w:eastAsia="方正小标宋简体"/>
          <w:spacing w:val="8"/>
          <w:position w:val="12"/>
          <w:sz w:val="32"/>
          <w:szCs w:val="32"/>
        </w:rPr>
        <w:t>总则</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第一条</w:t>
      </w:r>
      <w:r w:rsidRPr="006D6B6A">
        <w:rPr>
          <w:rFonts w:eastAsia="仿宋_GB2312"/>
          <w:spacing w:val="8"/>
          <w:position w:val="12"/>
          <w:sz w:val="32"/>
          <w:szCs w:val="32"/>
        </w:rPr>
        <w:t xml:space="preserve">  </w:t>
      </w:r>
      <w:r w:rsidRPr="006D6B6A">
        <w:rPr>
          <w:rFonts w:eastAsia="仿宋_GB2312"/>
          <w:spacing w:val="8"/>
          <w:position w:val="12"/>
          <w:sz w:val="32"/>
          <w:szCs w:val="32"/>
        </w:rPr>
        <w:t>为了落实好农机购置补贴政策，推进农机购置补贴政策落实工作制度化、规范化和科学化，根据国家农机购置补贴政策及有关要求，结合</w:t>
      </w:r>
      <w:r>
        <w:rPr>
          <w:rFonts w:eastAsia="仿宋_GB2312" w:hint="eastAsia"/>
          <w:spacing w:val="8"/>
          <w:position w:val="12"/>
          <w:sz w:val="32"/>
          <w:szCs w:val="32"/>
        </w:rPr>
        <w:t>我区</w:t>
      </w:r>
      <w:r w:rsidRPr="006D6B6A">
        <w:rPr>
          <w:rFonts w:eastAsia="仿宋_GB2312"/>
          <w:spacing w:val="8"/>
          <w:position w:val="12"/>
          <w:sz w:val="32"/>
          <w:szCs w:val="32"/>
        </w:rPr>
        <w:t>实际，制定本制度。</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第二条</w:t>
      </w:r>
      <w:r w:rsidRPr="006D6B6A">
        <w:rPr>
          <w:rFonts w:eastAsia="仿宋_GB2312"/>
          <w:spacing w:val="8"/>
          <w:position w:val="12"/>
          <w:sz w:val="32"/>
          <w:szCs w:val="32"/>
        </w:rPr>
        <w:t xml:space="preserve">  </w:t>
      </w:r>
      <w:r w:rsidRPr="006D6B6A">
        <w:rPr>
          <w:rFonts w:eastAsia="仿宋_GB2312"/>
          <w:spacing w:val="8"/>
          <w:position w:val="12"/>
          <w:sz w:val="32"/>
          <w:szCs w:val="32"/>
        </w:rPr>
        <w:t>本制度所称的农机购置补贴政策落实绩效考核，是指上级农机化行政主管部门对</w:t>
      </w:r>
      <w:r>
        <w:rPr>
          <w:rFonts w:eastAsia="仿宋_GB2312" w:hint="eastAsia"/>
          <w:spacing w:val="8"/>
          <w:position w:val="12"/>
          <w:sz w:val="32"/>
          <w:szCs w:val="32"/>
        </w:rPr>
        <w:t>农机管理总站</w:t>
      </w:r>
      <w:r w:rsidRPr="006D6B6A">
        <w:rPr>
          <w:rFonts w:eastAsia="仿宋_GB2312"/>
          <w:spacing w:val="8"/>
          <w:position w:val="12"/>
          <w:sz w:val="32"/>
          <w:szCs w:val="32"/>
        </w:rPr>
        <w:t>农机购置补贴政策落实执行情况进行逐级考核。</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第三条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农机购置补贴政策落实绩效考核目标是建立以结果为导向的工作监督与评价体系，突出工作成效，强化监督管理，切实保障农机购置补贴政策落实的实效性、规范性和科学性。</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第四条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农机购置补贴绩效考核，遵循</w:t>
      </w:r>
      <w:r w:rsidRPr="006D6B6A">
        <w:rPr>
          <w:rFonts w:eastAsia="仿宋_GB2312"/>
          <w:spacing w:val="8"/>
          <w:position w:val="12"/>
          <w:sz w:val="32"/>
          <w:szCs w:val="32"/>
        </w:rPr>
        <w:t>“</w:t>
      </w:r>
      <w:r w:rsidRPr="006D6B6A">
        <w:rPr>
          <w:rFonts w:eastAsia="仿宋_GB2312"/>
          <w:spacing w:val="8"/>
          <w:position w:val="12"/>
          <w:sz w:val="32"/>
          <w:szCs w:val="32"/>
        </w:rPr>
        <w:t>科学规范、客观公正，稳步推进、简便易行，定量定性、综合评价，分级考核，层层推进</w:t>
      </w:r>
      <w:r w:rsidRPr="006D6B6A">
        <w:rPr>
          <w:rFonts w:eastAsia="仿宋_GB2312"/>
          <w:spacing w:val="8"/>
          <w:position w:val="12"/>
          <w:sz w:val="32"/>
          <w:szCs w:val="32"/>
        </w:rPr>
        <w:t>”</w:t>
      </w:r>
      <w:r w:rsidRPr="006D6B6A">
        <w:rPr>
          <w:rFonts w:eastAsia="仿宋_GB2312"/>
          <w:spacing w:val="8"/>
          <w:position w:val="12"/>
          <w:sz w:val="32"/>
          <w:szCs w:val="32"/>
        </w:rPr>
        <w:t>的原则。</w:t>
      </w:r>
    </w:p>
    <w:p w:rsidR="007E00E7" w:rsidRPr="006D6B6A" w:rsidRDefault="007E00E7" w:rsidP="007E00E7">
      <w:pPr>
        <w:adjustRightInd w:val="0"/>
        <w:snapToGrid w:val="0"/>
        <w:spacing w:beforeLines="50" w:afterLines="50"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t>第二章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考核内容</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第五条</w:t>
      </w:r>
      <w:r w:rsidRPr="006D6B6A">
        <w:rPr>
          <w:rFonts w:eastAsia="仿宋_GB2312"/>
          <w:spacing w:val="8"/>
          <w:position w:val="12"/>
          <w:sz w:val="32"/>
          <w:szCs w:val="32"/>
        </w:rPr>
        <w:t xml:space="preserve">  </w:t>
      </w:r>
      <w:r w:rsidRPr="006D6B6A">
        <w:rPr>
          <w:rFonts w:eastAsia="仿宋_GB2312"/>
          <w:spacing w:val="8"/>
          <w:position w:val="12"/>
          <w:sz w:val="32"/>
          <w:szCs w:val="32"/>
        </w:rPr>
        <w:t>考核制度建设及落实执行情况。主要包括领导责任制、岗位责任制、内部控制制度、反腐倡廉教育制</w:t>
      </w:r>
      <w:r w:rsidRPr="006D6B6A">
        <w:rPr>
          <w:rFonts w:eastAsia="仿宋_GB2312"/>
          <w:spacing w:val="8"/>
          <w:position w:val="12"/>
          <w:sz w:val="32"/>
          <w:szCs w:val="32"/>
        </w:rPr>
        <w:lastRenderedPageBreak/>
        <w:t>度、违规处理制度、补贴机具核验制度和监督检查等规章制度建设和执行情况。要求制度建全、有效。</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第六条</w:t>
      </w:r>
      <w:r w:rsidRPr="006D6B6A">
        <w:rPr>
          <w:rFonts w:eastAsia="仿宋_GB2312"/>
          <w:spacing w:val="8"/>
          <w:position w:val="12"/>
          <w:sz w:val="32"/>
          <w:szCs w:val="32"/>
        </w:rPr>
        <w:t xml:space="preserve">  </w:t>
      </w:r>
      <w:r w:rsidRPr="006D6B6A">
        <w:rPr>
          <w:rFonts w:eastAsia="仿宋_GB2312"/>
          <w:spacing w:val="8"/>
          <w:position w:val="12"/>
          <w:sz w:val="32"/>
          <w:szCs w:val="32"/>
        </w:rPr>
        <w:t>考核重点工作开展情况。主要包括政策宣传、政策落实、信息公开、投诉处理、补贴辅助管理系统应用、档案管理及问题整改等方面情况。要求管理规范、执行到位。</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第七条</w:t>
      </w:r>
      <w:r w:rsidRPr="006D6B6A">
        <w:rPr>
          <w:rFonts w:eastAsia="仿宋_GB2312"/>
          <w:spacing w:val="8"/>
          <w:position w:val="12"/>
          <w:sz w:val="32"/>
          <w:szCs w:val="32"/>
        </w:rPr>
        <w:t xml:space="preserve">  </w:t>
      </w:r>
      <w:r w:rsidRPr="006D6B6A">
        <w:rPr>
          <w:rFonts w:eastAsia="仿宋_GB2312"/>
          <w:spacing w:val="8"/>
          <w:position w:val="12"/>
          <w:sz w:val="32"/>
          <w:szCs w:val="32"/>
        </w:rPr>
        <w:t>考核补贴资金管理情况。主要包括补贴资金使用和补贴资金申报、执行及兑付情况。要求按规定使用管理、及时组织兑付。</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第八条</w:t>
      </w:r>
      <w:r w:rsidRPr="006D6B6A">
        <w:rPr>
          <w:rFonts w:eastAsia="仿宋_GB2312"/>
          <w:spacing w:val="8"/>
          <w:position w:val="12"/>
          <w:sz w:val="32"/>
          <w:szCs w:val="32"/>
        </w:rPr>
        <w:t xml:space="preserve">  </w:t>
      </w:r>
      <w:r w:rsidRPr="006D6B6A">
        <w:rPr>
          <w:rFonts w:eastAsia="仿宋_GB2312"/>
          <w:spacing w:val="8"/>
          <w:position w:val="12"/>
          <w:sz w:val="32"/>
          <w:szCs w:val="32"/>
        </w:rPr>
        <w:t>考核政策实施效果。主要包括实现年度绩效目标和工作成效情况。要求结合</w:t>
      </w:r>
      <w:r>
        <w:rPr>
          <w:rFonts w:eastAsia="仿宋_GB2312" w:hint="eastAsia"/>
          <w:spacing w:val="8"/>
          <w:position w:val="12"/>
          <w:sz w:val="32"/>
          <w:szCs w:val="32"/>
        </w:rPr>
        <w:t>洮北区</w:t>
      </w:r>
      <w:r w:rsidRPr="006D6B6A">
        <w:rPr>
          <w:rFonts w:eastAsia="仿宋_GB2312"/>
          <w:spacing w:val="8"/>
          <w:position w:val="12"/>
          <w:sz w:val="32"/>
          <w:szCs w:val="32"/>
        </w:rPr>
        <w:t>实际，按照政策要求创新工作方法、工作机制和在落实及执行政策上取得明显成效。</w:t>
      </w:r>
    </w:p>
    <w:p w:rsidR="007E00E7" w:rsidRPr="006D6B6A" w:rsidRDefault="007E00E7" w:rsidP="007E00E7">
      <w:pPr>
        <w:adjustRightInd w:val="0"/>
        <w:snapToGrid w:val="0"/>
        <w:spacing w:beforeLines="50" w:afterLines="50"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t>第三章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考核程序</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第九条</w:t>
      </w:r>
      <w:r w:rsidRPr="006D6B6A">
        <w:rPr>
          <w:rFonts w:eastAsia="仿宋_GB2312"/>
          <w:spacing w:val="8"/>
          <w:position w:val="12"/>
          <w:sz w:val="32"/>
          <w:szCs w:val="32"/>
        </w:rPr>
        <w:t xml:space="preserve"> </w:t>
      </w:r>
      <w:r w:rsidRPr="006D6B6A">
        <w:rPr>
          <w:rFonts w:eastAsia="仿宋_GB2312"/>
          <w:spacing w:val="8"/>
          <w:position w:val="12"/>
          <w:sz w:val="32"/>
          <w:szCs w:val="32"/>
        </w:rPr>
        <w:t>农机购置补贴政策落实绩效考核实行年度考核制。</w:t>
      </w:r>
    </w:p>
    <w:p w:rsidR="007E00E7"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第十条</w:t>
      </w:r>
      <w:r w:rsidRPr="006D6B6A">
        <w:rPr>
          <w:rFonts w:eastAsia="仿宋_GB2312"/>
          <w:spacing w:val="8"/>
          <w:position w:val="12"/>
          <w:sz w:val="32"/>
          <w:szCs w:val="32"/>
        </w:rPr>
        <w:t xml:space="preserve">  </w:t>
      </w:r>
      <w:r w:rsidRPr="006D6B6A">
        <w:rPr>
          <w:rFonts w:eastAsia="仿宋_GB2312"/>
          <w:spacing w:val="8"/>
          <w:position w:val="12"/>
          <w:sz w:val="32"/>
          <w:szCs w:val="32"/>
        </w:rPr>
        <w:t>考核</w:t>
      </w:r>
      <w:r>
        <w:rPr>
          <w:rFonts w:eastAsia="仿宋_GB2312" w:hint="eastAsia"/>
          <w:spacing w:val="8"/>
          <w:position w:val="12"/>
          <w:sz w:val="32"/>
          <w:szCs w:val="32"/>
        </w:rPr>
        <w:t>程序是</w:t>
      </w:r>
      <w:r w:rsidRPr="006D6B6A">
        <w:rPr>
          <w:rFonts w:eastAsia="仿宋_GB2312"/>
          <w:spacing w:val="8"/>
          <w:position w:val="12"/>
          <w:sz w:val="32"/>
          <w:szCs w:val="32"/>
        </w:rPr>
        <w:t>自查自评</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仿宋_GB2312"/>
          <w:spacing w:val="8"/>
          <w:position w:val="12"/>
          <w:sz w:val="32"/>
          <w:szCs w:val="32"/>
        </w:rPr>
        <w:t>自查自评。年度工作结束后</w:t>
      </w:r>
      <w:r>
        <w:rPr>
          <w:rFonts w:eastAsia="仿宋_GB2312" w:hint="eastAsia"/>
          <w:spacing w:val="8"/>
          <w:position w:val="12"/>
          <w:sz w:val="32"/>
          <w:szCs w:val="32"/>
        </w:rPr>
        <w:t>，总站</w:t>
      </w:r>
      <w:r w:rsidRPr="006D6B6A">
        <w:rPr>
          <w:rFonts w:eastAsia="仿宋_GB2312"/>
          <w:spacing w:val="8"/>
          <w:position w:val="12"/>
          <w:sz w:val="32"/>
          <w:szCs w:val="32"/>
        </w:rPr>
        <w:t>对农机购置补贴政策落实绩效考核工作进行自查，对照农机购置补贴政策落实绩效考核指标内容进行自评打分，形成书面自评报告和自评打分表，报送市（州）农机化主管部门。</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lastRenderedPageBreak/>
        <w:t>第十一条</w:t>
      </w:r>
      <w:r>
        <w:rPr>
          <w:rFonts w:eastAsia="黑体" w:hint="eastAsia"/>
          <w:spacing w:val="8"/>
          <w:position w:val="12"/>
          <w:sz w:val="32"/>
          <w:szCs w:val="32"/>
        </w:rPr>
        <w:t xml:space="preserve">   </w:t>
      </w:r>
      <w:r w:rsidRPr="006D6B6A">
        <w:rPr>
          <w:rFonts w:eastAsia="仿宋_GB2312"/>
          <w:spacing w:val="8"/>
          <w:position w:val="12"/>
          <w:sz w:val="32"/>
          <w:szCs w:val="32"/>
        </w:rPr>
        <w:t>自查自评工作在当年</w:t>
      </w:r>
      <w:r w:rsidRPr="006D6B6A">
        <w:rPr>
          <w:rFonts w:eastAsia="仿宋_GB2312"/>
          <w:spacing w:val="8"/>
          <w:position w:val="12"/>
          <w:sz w:val="32"/>
          <w:szCs w:val="32"/>
        </w:rPr>
        <w:t>11</w:t>
      </w:r>
      <w:r w:rsidRPr="006D6B6A">
        <w:rPr>
          <w:rFonts w:eastAsia="仿宋_GB2312"/>
          <w:spacing w:val="8"/>
          <w:position w:val="12"/>
          <w:sz w:val="32"/>
          <w:szCs w:val="32"/>
        </w:rPr>
        <w:t>月完成；</w:t>
      </w:r>
      <w:r w:rsidRPr="006D6B6A">
        <w:rPr>
          <w:rFonts w:eastAsia="仿宋_GB2312"/>
          <w:spacing w:val="8"/>
          <w:position w:val="12"/>
          <w:sz w:val="32"/>
          <w:szCs w:val="32"/>
        </w:rPr>
        <w:t xml:space="preserve"> </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二</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自评报告，包括下列内容：</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仿宋_GB2312"/>
          <w:spacing w:val="8"/>
          <w:position w:val="12"/>
          <w:sz w:val="32"/>
          <w:szCs w:val="32"/>
        </w:rPr>
        <w:t>（一）年度内农机购置补贴政策落实工作情况；</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仿宋_GB2312"/>
          <w:spacing w:val="8"/>
          <w:position w:val="12"/>
          <w:sz w:val="32"/>
          <w:szCs w:val="32"/>
        </w:rPr>
        <w:t>（二）每项考核指标自评得分说明及相关材料</w:t>
      </w:r>
      <w:r>
        <w:rPr>
          <w:rFonts w:eastAsia="仿宋_GB2312" w:hint="eastAsia"/>
          <w:spacing w:val="8"/>
          <w:position w:val="12"/>
          <w:sz w:val="32"/>
          <w:szCs w:val="32"/>
        </w:rPr>
        <w:t>。</w:t>
      </w:r>
    </w:p>
    <w:p w:rsidR="007E00E7" w:rsidRPr="006D6B6A" w:rsidRDefault="007E00E7" w:rsidP="007E00E7">
      <w:pPr>
        <w:adjustRightInd w:val="0"/>
        <w:snapToGrid w:val="0"/>
        <w:spacing w:beforeLines="50" w:afterLines="50" w:line="600" w:lineRule="exact"/>
        <w:jc w:val="center"/>
        <w:rPr>
          <w:rFonts w:eastAsia="方正小标宋简体"/>
          <w:bCs/>
          <w:spacing w:val="8"/>
          <w:position w:val="12"/>
          <w:sz w:val="32"/>
          <w:szCs w:val="32"/>
        </w:rPr>
      </w:pPr>
      <w:r w:rsidRPr="006D6B6A">
        <w:rPr>
          <w:rFonts w:eastAsia="方正小标宋简体"/>
          <w:bCs/>
          <w:spacing w:val="8"/>
          <w:position w:val="12"/>
          <w:sz w:val="32"/>
          <w:szCs w:val="32"/>
        </w:rPr>
        <w:t>第</w:t>
      </w:r>
      <w:r>
        <w:rPr>
          <w:rFonts w:eastAsia="方正小标宋简体" w:hint="eastAsia"/>
          <w:bCs/>
          <w:spacing w:val="8"/>
          <w:position w:val="12"/>
          <w:sz w:val="32"/>
          <w:szCs w:val="32"/>
        </w:rPr>
        <w:t>四</w:t>
      </w:r>
      <w:r w:rsidRPr="006D6B6A">
        <w:rPr>
          <w:rFonts w:eastAsia="方正小标宋简体"/>
          <w:bCs/>
          <w:spacing w:val="8"/>
          <w:position w:val="12"/>
          <w:sz w:val="32"/>
          <w:szCs w:val="32"/>
        </w:rPr>
        <w:t>章</w:t>
      </w:r>
      <w:r w:rsidRPr="006D6B6A">
        <w:rPr>
          <w:rFonts w:eastAsia="方正小标宋简体"/>
          <w:bCs/>
          <w:spacing w:val="8"/>
          <w:position w:val="12"/>
          <w:sz w:val="32"/>
          <w:szCs w:val="32"/>
        </w:rPr>
        <w:t xml:space="preserve"> </w:t>
      </w:r>
      <w:r w:rsidRPr="006D6B6A">
        <w:rPr>
          <w:rFonts w:eastAsia="方正小标宋简体"/>
          <w:bCs/>
          <w:spacing w:val="8"/>
          <w:position w:val="12"/>
          <w:sz w:val="32"/>
          <w:szCs w:val="32"/>
        </w:rPr>
        <w:t>附则</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三</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考核年度内如出现经纪检、检察、公安、审计、财政等相关部门查处存在重大违法违规行为并造成恶劣影响的，实行一票否决。</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四</w:t>
      </w:r>
      <w:r w:rsidRPr="006D6B6A">
        <w:rPr>
          <w:rFonts w:eastAsia="黑体"/>
          <w:spacing w:val="8"/>
          <w:position w:val="12"/>
          <w:sz w:val="32"/>
          <w:szCs w:val="32"/>
        </w:rPr>
        <w:t>条</w:t>
      </w:r>
      <w:r w:rsidRPr="006D6B6A">
        <w:rPr>
          <w:rFonts w:eastAsia="黑体"/>
          <w:spacing w:val="8"/>
          <w:position w:val="12"/>
          <w:sz w:val="32"/>
          <w:szCs w:val="32"/>
        </w:rPr>
        <w:t xml:space="preserve">  </w:t>
      </w:r>
      <w:r w:rsidRPr="006D6B6A">
        <w:rPr>
          <w:rFonts w:eastAsia="仿宋_GB2312"/>
          <w:spacing w:val="8"/>
          <w:position w:val="12"/>
          <w:sz w:val="32"/>
          <w:szCs w:val="32"/>
        </w:rPr>
        <w:t>本制度由</w:t>
      </w:r>
      <w:r>
        <w:rPr>
          <w:rFonts w:eastAsia="仿宋_GB2312" w:hint="eastAsia"/>
          <w:spacing w:val="8"/>
          <w:position w:val="12"/>
          <w:sz w:val="32"/>
          <w:szCs w:val="32"/>
        </w:rPr>
        <w:t>洮北区农机管理总站</w:t>
      </w:r>
      <w:r w:rsidRPr="006D6B6A">
        <w:rPr>
          <w:rFonts w:eastAsia="仿宋_GB2312"/>
          <w:spacing w:val="8"/>
          <w:position w:val="12"/>
          <w:sz w:val="32"/>
          <w:szCs w:val="32"/>
        </w:rPr>
        <w:t>负责解释。</w:t>
      </w:r>
    </w:p>
    <w:p w:rsidR="007E00E7" w:rsidRPr="006D6B6A"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6D6B6A">
        <w:rPr>
          <w:rFonts w:eastAsia="黑体"/>
          <w:spacing w:val="8"/>
          <w:position w:val="12"/>
          <w:sz w:val="32"/>
          <w:szCs w:val="32"/>
        </w:rPr>
        <w:t>第十</w:t>
      </w:r>
      <w:r>
        <w:rPr>
          <w:rFonts w:eastAsia="黑体" w:hint="eastAsia"/>
          <w:spacing w:val="8"/>
          <w:position w:val="12"/>
          <w:sz w:val="32"/>
          <w:szCs w:val="32"/>
        </w:rPr>
        <w:t>五</w:t>
      </w:r>
      <w:r w:rsidRPr="006D6B6A">
        <w:rPr>
          <w:rFonts w:eastAsia="黑体"/>
          <w:spacing w:val="8"/>
          <w:position w:val="12"/>
          <w:sz w:val="32"/>
          <w:szCs w:val="32"/>
        </w:rPr>
        <w:t>条</w:t>
      </w:r>
      <w:r w:rsidRPr="006D6B6A">
        <w:rPr>
          <w:rFonts w:eastAsia="仿宋_GB2312"/>
          <w:spacing w:val="8"/>
          <w:position w:val="12"/>
          <w:sz w:val="32"/>
          <w:szCs w:val="32"/>
        </w:rPr>
        <w:t xml:space="preserve">  </w:t>
      </w:r>
      <w:r w:rsidRPr="006D6B6A">
        <w:rPr>
          <w:rFonts w:eastAsia="仿宋_GB2312"/>
          <w:spacing w:val="8"/>
          <w:position w:val="12"/>
          <w:sz w:val="32"/>
          <w:szCs w:val="32"/>
        </w:rPr>
        <w:t>本制度自发布之日起施行。</w:t>
      </w:r>
    </w:p>
    <w:p w:rsidR="005B5351" w:rsidRDefault="005B5351"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Pr="004465BC" w:rsidRDefault="007E00E7" w:rsidP="007E00E7">
      <w:pPr>
        <w:adjustRightInd w:val="0"/>
        <w:snapToGrid w:val="0"/>
        <w:spacing w:line="600" w:lineRule="exact"/>
        <w:jc w:val="center"/>
        <w:rPr>
          <w:rFonts w:eastAsia="方正小标宋简体" w:hint="eastAsia"/>
          <w:spacing w:val="8"/>
          <w:position w:val="12"/>
          <w:sz w:val="44"/>
          <w:szCs w:val="44"/>
        </w:rPr>
      </w:pPr>
      <w:r>
        <w:rPr>
          <w:rFonts w:eastAsia="方正小标宋简体" w:hint="eastAsia"/>
          <w:spacing w:val="8"/>
          <w:position w:val="12"/>
          <w:sz w:val="44"/>
          <w:szCs w:val="44"/>
        </w:rPr>
        <w:lastRenderedPageBreak/>
        <w:t>洮北区</w:t>
      </w:r>
      <w:r w:rsidRPr="004465BC">
        <w:rPr>
          <w:rFonts w:eastAsia="方正小标宋简体"/>
          <w:spacing w:val="8"/>
          <w:position w:val="12"/>
          <w:sz w:val="44"/>
          <w:szCs w:val="44"/>
        </w:rPr>
        <w:t>农机购置补贴信息公开制度</w:t>
      </w:r>
    </w:p>
    <w:p w:rsidR="007E00E7" w:rsidRPr="004465BC" w:rsidRDefault="007E00E7" w:rsidP="007E00E7">
      <w:pPr>
        <w:adjustRightInd w:val="0"/>
        <w:snapToGrid w:val="0"/>
        <w:spacing w:line="600" w:lineRule="exact"/>
        <w:jc w:val="center"/>
        <w:rPr>
          <w:rFonts w:eastAsia="方正小标宋简体"/>
          <w:spacing w:val="8"/>
          <w:position w:val="12"/>
          <w:sz w:val="44"/>
          <w:szCs w:val="44"/>
        </w:rPr>
      </w:pPr>
      <w:r w:rsidRPr="004465BC">
        <w:rPr>
          <w:rFonts w:eastAsia="方正小标宋简体"/>
          <w:spacing w:val="8"/>
          <w:position w:val="12"/>
          <w:sz w:val="44"/>
          <w:szCs w:val="44"/>
        </w:rPr>
        <w:t>（试行）</w:t>
      </w:r>
    </w:p>
    <w:p w:rsidR="007E00E7" w:rsidRPr="004465BC" w:rsidRDefault="007E00E7" w:rsidP="007E00E7">
      <w:pPr>
        <w:adjustRightInd w:val="0"/>
        <w:snapToGrid w:val="0"/>
        <w:spacing w:beforeLines="50" w:afterLines="50" w:line="600" w:lineRule="exact"/>
        <w:rPr>
          <w:rFonts w:eastAsia="仿宋_GB2312"/>
          <w:spacing w:val="8"/>
          <w:position w:val="12"/>
          <w:sz w:val="32"/>
          <w:szCs w:val="32"/>
        </w:rPr>
      </w:pPr>
    </w:p>
    <w:p w:rsidR="007E00E7" w:rsidRPr="004465BC"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4465BC">
        <w:rPr>
          <w:rFonts w:eastAsia="方正小标宋简体"/>
          <w:spacing w:val="8"/>
          <w:position w:val="12"/>
          <w:sz w:val="32"/>
          <w:szCs w:val="32"/>
        </w:rPr>
        <w:t>第一章</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总</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则</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第一条</w:t>
      </w:r>
      <w:r w:rsidRPr="004465BC">
        <w:rPr>
          <w:rFonts w:eastAsia="黑体"/>
          <w:spacing w:val="8"/>
          <w:position w:val="12"/>
          <w:sz w:val="32"/>
          <w:szCs w:val="32"/>
        </w:rPr>
        <w:t xml:space="preserve">  </w:t>
      </w:r>
      <w:r w:rsidRPr="004465BC">
        <w:rPr>
          <w:rFonts w:eastAsia="仿宋_GB2312"/>
          <w:spacing w:val="8"/>
          <w:position w:val="12"/>
          <w:sz w:val="32"/>
          <w:szCs w:val="32"/>
        </w:rPr>
        <w:t>为了发挥农机购置补贴信息对农民群众和农机购置者的服务作用，做好农机购置补贴工作，根据《中华人民共和国政府信息公开条例》和农业部相关工作要求，结合</w:t>
      </w:r>
      <w:r>
        <w:rPr>
          <w:rFonts w:eastAsia="仿宋_GB2312" w:hint="eastAsia"/>
          <w:spacing w:val="8"/>
          <w:position w:val="12"/>
          <w:sz w:val="32"/>
          <w:szCs w:val="32"/>
        </w:rPr>
        <w:t>我区</w:t>
      </w:r>
      <w:r w:rsidRPr="004465BC">
        <w:rPr>
          <w:rFonts w:eastAsia="仿宋_GB2312"/>
          <w:spacing w:val="8"/>
          <w:position w:val="12"/>
          <w:sz w:val="32"/>
          <w:szCs w:val="32"/>
        </w:rPr>
        <w:t>实际，制定本制度。</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第二条</w:t>
      </w:r>
      <w:r w:rsidRPr="004465BC">
        <w:rPr>
          <w:rFonts w:eastAsia="黑体"/>
          <w:spacing w:val="8"/>
          <w:position w:val="12"/>
          <w:sz w:val="32"/>
          <w:szCs w:val="32"/>
        </w:rPr>
        <w:t xml:space="preserve"> </w:t>
      </w:r>
      <w:r w:rsidRPr="004465BC">
        <w:rPr>
          <w:rFonts w:eastAsia="仿宋_GB2312"/>
          <w:spacing w:val="8"/>
          <w:position w:val="12"/>
          <w:sz w:val="32"/>
          <w:szCs w:val="32"/>
        </w:rPr>
        <w:t xml:space="preserve"> </w:t>
      </w:r>
      <w:r w:rsidRPr="004465BC">
        <w:rPr>
          <w:rFonts w:eastAsia="仿宋_GB2312"/>
          <w:spacing w:val="8"/>
          <w:position w:val="12"/>
          <w:sz w:val="32"/>
          <w:szCs w:val="32"/>
        </w:rPr>
        <w:t>本制度所称农机购置补贴信息，是指农机化主管部门在履行农机购置补贴职责过程中制作或者获取的，以一定形式记录、保存的信息。</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第三条</w:t>
      </w:r>
      <w:r w:rsidRPr="004465BC">
        <w:rPr>
          <w:rFonts w:eastAsia="仿宋_GB2312"/>
          <w:spacing w:val="8"/>
          <w:position w:val="12"/>
          <w:sz w:val="32"/>
          <w:szCs w:val="32"/>
        </w:rPr>
        <w:t xml:space="preserve">  </w:t>
      </w:r>
      <w:r>
        <w:rPr>
          <w:rFonts w:eastAsia="仿宋_GB2312" w:hint="eastAsia"/>
          <w:spacing w:val="8"/>
          <w:position w:val="12"/>
          <w:sz w:val="32"/>
          <w:szCs w:val="32"/>
        </w:rPr>
        <w:t>我区</w:t>
      </w:r>
      <w:r w:rsidRPr="004465BC">
        <w:rPr>
          <w:rFonts w:eastAsia="仿宋_GB2312"/>
          <w:spacing w:val="8"/>
          <w:position w:val="12"/>
          <w:sz w:val="32"/>
          <w:szCs w:val="32"/>
        </w:rPr>
        <w:t>负责农机购置补贴的实施单位应当按照本制度，开展农机购置补贴信息公开工作。</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第四条</w:t>
      </w:r>
      <w:r w:rsidRPr="004465BC">
        <w:rPr>
          <w:rFonts w:eastAsia="仿宋_GB2312"/>
          <w:spacing w:val="8"/>
          <w:position w:val="12"/>
          <w:sz w:val="32"/>
          <w:szCs w:val="32"/>
        </w:rPr>
        <w:t xml:space="preserve">　</w:t>
      </w:r>
      <w:r>
        <w:rPr>
          <w:rFonts w:eastAsia="仿宋_GB2312" w:hint="eastAsia"/>
          <w:spacing w:val="8"/>
          <w:position w:val="12"/>
          <w:sz w:val="32"/>
          <w:szCs w:val="32"/>
        </w:rPr>
        <w:t>农机化主管部门</w:t>
      </w:r>
      <w:r w:rsidRPr="004465BC">
        <w:rPr>
          <w:rFonts w:eastAsia="仿宋_GB2312"/>
          <w:spacing w:val="8"/>
          <w:position w:val="12"/>
          <w:sz w:val="32"/>
          <w:szCs w:val="32"/>
        </w:rPr>
        <w:t>指定专人负责农机购置补贴信息公开的日常工作，具体承办信息公开事宜、维护和更新公开信息及对拟公开的信息进行保密审查。</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第五条</w:t>
      </w:r>
      <w:r w:rsidRPr="004465BC">
        <w:rPr>
          <w:rFonts w:eastAsia="仿宋_GB2312"/>
          <w:spacing w:val="8"/>
          <w:position w:val="12"/>
          <w:sz w:val="32"/>
          <w:szCs w:val="32"/>
        </w:rPr>
        <w:t xml:space="preserve">　农机购置补贴信息公开，应当遵循公正、公平、便民的原则，应当符合《中华人民共和国政府信息公开条例》的规定。对符合《中华人民共和国政府信息公开条例》规定的能够公开的信息，都应当及时主动公开。</w:t>
      </w:r>
    </w:p>
    <w:p w:rsidR="007E00E7" w:rsidRPr="004465BC"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4465BC">
        <w:rPr>
          <w:rFonts w:eastAsia="方正小标宋简体"/>
          <w:spacing w:val="8"/>
          <w:position w:val="12"/>
          <w:sz w:val="32"/>
          <w:szCs w:val="32"/>
        </w:rPr>
        <w:t>第二章</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公开内容</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lastRenderedPageBreak/>
        <w:t>第六条</w:t>
      </w:r>
      <w:r w:rsidRPr="004465BC">
        <w:rPr>
          <w:rFonts w:eastAsia="仿宋_GB2312"/>
          <w:spacing w:val="8"/>
          <w:position w:val="12"/>
          <w:sz w:val="32"/>
          <w:szCs w:val="32"/>
        </w:rPr>
        <w:t xml:space="preserve">  </w:t>
      </w:r>
      <w:r w:rsidRPr="004465BC">
        <w:rPr>
          <w:rFonts w:eastAsia="仿宋_GB2312"/>
          <w:spacing w:val="8"/>
          <w:position w:val="12"/>
          <w:sz w:val="32"/>
          <w:szCs w:val="32"/>
        </w:rPr>
        <w:t>农机购置补贴信息公开，坚持应公开、皆公开和及时公开的原则。</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第七条</w:t>
      </w:r>
      <w:r w:rsidRPr="004465BC">
        <w:rPr>
          <w:rFonts w:eastAsia="仿宋_GB2312"/>
          <w:spacing w:val="8"/>
          <w:position w:val="12"/>
          <w:sz w:val="32"/>
          <w:szCs w:val="32"/>
        </w:rPr>
        <w:t xml:space="preserve">  </w:t>
      </w:r>
      <w:r w:rsidRPr="004465BC">
        <w:rPr>
          <w:rFonts w:eastAsia="仿宋_GB2312"/>
          <w:spacing w:val="8"/>
          <w:position w:val="12"/>
          <w:sz w:val="32"/>
          <w:szCs w:val="32"/>
        </w:rPr>
        <w:t>农机购置补贴信息公开的主要内容是：</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（一）农机购置补贴政策和实施意见及工作要求；</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（二）农机购置补贴的实施方式、工作规程和具体要求；</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（三）农机购置补贴资金规模、补贴对象、补贴范围、补贴标准、操作程序和结算方式；</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（四）实施补贴的工作流程、核验规程和相关要求</w:t>
      </w:r>
      <w:r w:rsidRPr="004465BC">
        <w:rPr>
          <w:rFonts w:eastAsia="仿宋_GB2312"/>
          <w:spacing w:val="8"/>
          <w:position w:val="12"/>
          <w:sz w:val="32"/>
          <w:szCs w:val="32"/>
        </w:rPr>
        <w:t>;</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（五）农机购置补贴政策咨询、监督投诉电话；</w:t>
      </w:r>
      <w:r w:rsidRPr="004465BC">
        <w:rPr>
          <w:rFonts w:eastAsia="仿宋_GB2312"/>
          <w:spacing w:val="8"/>
          <w:position w:val="12"/>
          <w:sz w:val="32"/>
          <w:szCs w:val="32"/>
        </w:rPr>
        <w:t xml:space="preserve"> </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（六）农机购置补贴受益对象信息。重点公开姓名住址（不涉及个人隐私部分）、购置机型、生产厂家、经销商、补贴机具数量及补贴额等；</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（七）</w:t>
      </w:r>
      <w:r w:rsidRPr="004465BC">
        <w:rPr>
          <w:rFonts w:eastAsia="仿宋_GB2312"/>
          <w:spacing w:val="8"/>
          <w:position w:val="12"/>
          <w:sz w:val="32"/>
          <w:szCs w:val="32"/>
        </w:rPr>
        <w:t xml:space="preserve">  </w:t>
      </w:r>
      <w:r w:rsidRPr="004465BC">
        <w:rPr>
          <w:rFonts w:eastAsia="仿宋_GB2312"/>
          <w:spacing w:val="8"/>
          <w:position w:val="12"/>
          <w:sz w:val="32"/>
          <w:szCs w:val="32"/>
        </w:rPr>
        <w:t>违规处理的企业名称、产品名称及型号和违规基本事实及违规曝光等；</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（八）</w:t>
      </w:r>
      <w:r w:rsidRPr="004465BC">
        <w:rPr>
          <w:rFonts w:eastAsia="仿宋_GB2312"/>
          <w:spacing w:val="8"/>
          <w:position w:val="12"/>
          <w:sz w:val="32"/>
          <w:szCs w:val="32"/>
        </w:rPr>
        <w:t xml:space="preserve">  </w:t>
      </w:r>
      <w:r w:rsidRPr="004465BC">
        <w:rPr>
          <w:rFonts w:eastAsia="仿宋_GB2312"/>
          <w:spacing w:val="8"/>
          <w:position w:val="12"/>
          <w:sz w:val="32"/>
          <w:szCs w:val="32"/>
        </w:rPr>
        <w:t>其他有关规范性文件、制度和办法等；</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仿宋_GB2312"/>
          <w:spacing w:val="8"/>
          <w:position w:val="12"/>
          <w:sz w:val="32"/>
          <w:szCs w:val="32"/>
        </w:rPr>
        <w:t>（九）</w:t>
      </w:r>
      <w:r w:rsidRPr="004465BC">
        <w:rPr>
          <w:rFonts w:eastAsia="仿宋_GB2312"/>
          <w:spacing w:val="8"/>
          <w:position w:val="12"/>
          <w:sz w:val="32"/>
          <w:szCs w:val="32"/>
        </w:rPr>
        <w:t xml:space="preserve">  </w:t>
      </w:r>
      <w:r w:rsidRPr="004465BC">
        <w:rPr>
          <w:rFonts w:eastAsia="仿宋_GB2312"/>
          <w:spacing w:val="8"/>
          <w:position w:val="12"/>
          <w:sz w:val="32"/>
          <w:szCs w:val="32"/>
        </w:rPr>
        <w:t>上级要求需要公开的其他内容。</w:t>
      </w:r>
    </w:p>
    <w:p w:rsidR="007E00E7" w:rsidRPr="004465BC"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4465BC">
        <w:rPr>
          <w:rFonts w:eastAsia="方正小标宋简体"/>
          <w:spacing w:val="8"/>
          <w:position w:val="12"/>
          <w:sz w:val="32"/>
          <w:szCs w:val="32"/>
        </w:rPr>
        <w:t>第三章</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公开渠道</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第八条</w:t>
      </w:r>
      <w:r w:rsidRPr="004465BC">
        <w:rPr>
          <w:rFonts w:eastAsia="仿宋_GB2312"/>
          <w:spacing w:val="8"/>
          <w:position w:val="12"/>
          <w:sz w:val="32"/>
          <w:szCs w:val="32"/>
        </w:rPr>
        <w:t xml:space="preserve">  </w:t>
      </w:r>
      <w:r w:rsidRPr="004465BC">
        <w:rPr>
          <w:rFonts w:eastAsia="仿宋_GB2312"/>
          <w:spacing w:val="8"/>
          <w:position w:val="12"/>
          <w:sz w:val="32"/>
          <w:szCs w:val="32"/>
        </w:rPr>
        <w:t>农机化主管部门应在</w:t>
      </w:r>
      <w:r>
        <w:rPr>
          <w:rFonts w:eastAsia="仿宋_GB2312" w:hint="eastAsia"/>
          <w:spacing w:val="8"/>
          <w:position w:val="12"/>
          <w:sz w:val="32"/>
          <w:szCs w:val="32"/>
        </w:rPr>
        <w:t>洮北区农机化信息网</w:t>
      </w:r>
      <w:r w:rsidRPr="004465BC">
        <w:rPr>
          <w:rFonts w:eastAsia="仿宋_GB2312"/>
          <w:spacing w:val="8"/>
          <w:position w:val="12"/>
          <w:sz w:val="32"/>
          <w:szCs w:val="32"/>
        </w:rPr>
        <w:t>首页建立农机购置补贴信息公开专栏，集中发布农机购置</w:t>
      </w:r>
      <w:r w:rsidRPr="004465BC">
        <w:rPr>
          <w:rFonts w:eastAsia="仿宋_GB2312"/>
          <w:spacing w:val="8"/>
          <w:position w:val="12"/>
          <w:sz w:val="32"/>
          <w:szCs w:val="32"/>
        </w:rPr>
        <w:lastRenderedPageBreak/>
        <w:t>补贴政策信息。</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第九条</w:t>
      </w:r>
      <w:r w:rsidRPr="004465BC">
        <w:rPr>
          <w:rFonts w:eastAsia="仿宋_GB2312"/>
          <w:spacing w:val="8"/>
          <w:position w:val="12"/>
          <w:sz w:val="32"/>
          <w:szCs w:val="32"/>
        </w:rPr>
        <w:t xml:space="preserve">  </w:t>
      </w:r>
      <w:r w:rsidRPr="004465BC">
        <w:rPr>
          <w:rFonts w:eastAsia="仿宋_GB2312"/>
          <w:spacing w:val="8"/>
          <w:position w:val="12"/>
          <w:sz w:val="32"/>
          <w:szCs w:val="32"/>
        </w:rPr>
        <w:t>鼓励和支持通过当地电视广播、网络媒体、乡镇公告栏、简易明白纸、宣传挂图等便于公众知晓的方式公开，多渠道、多形式、经常性宣传农机购置补贴政策及有关信息。</w:t>
      </w:r>
    </w:p>
    <w:p w:rsidR="007E00E7" w:rsidRPr="004465BC"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4465BC">
        <w:rPr>
          <w:rFonts w:eastAsia="方正小标宋简体"/>
          <w:spacing w:val="8"/>
          <w:position w:val="12"/>
          <w:sz w:val="32"/>
          <w:szCs w:val="32"/>
        </w:rPr>
        <w:t>第四章</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工作要求</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第十条</w:t>
      </w:r>
      <w:r w:rsidRPr="004465BC">
        <w:rPr>
          <w:rFonts w:eastAsia="仿宋_GB2312"/>
          <w:spacing w:val="8"/>
          <w:position w:val="12"/>
          <w:sz w:val="32"/>
          <w:szCs w:val="32"/>
        </w:rPr>
        <w:t>农机化主管部门应加强对农机购置补贴信息公开工作的组织领导。</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w:t>
      </w:r>
      <w:r>
        <w:rPr>
          <w:rFonts w:eastAsia="黑体" w:hint="eastAsia"/>
          <w:spacing w:val="8"/>
          <w:position w:val="12"/>
          <w:sz w:val="32"/>
          <w:szCs w:val="32"/>
        </w:rPr>
        <w:t>一</w:t>
      </w:r>
      <w:r w:rsidRPr="004465BC">
        <w:rPr>
          <w:rFonts w:eastAsia="黑体"/>
          <w:spacing w:val="8"/>
          <w:position w:val="12"/>
          <w:sz w:val="32"/>
          <w:szCs w:val="32"/>
        </w:rPr>
        <w:t>条</w:t>
      </w:r>
      <w:r w:rsidRPr="004465BC">
        <w:rPr>
          <w:rFonts w:eastAsia="仿宋_GB2312"/>
          <w:spacing w:val="8"/>
          <w:position w:val="12"/>
          <w:sz w:val="32"/>
          <w:szCs w:val="32"/>
        </w:rPr>
        <w:t xml:space="preserve">  </w:t>
      </w:r>
      <w:r w:rsidRPr="004465BC">
        <w:rPr>
          <w:rFonts w:eastAsia="仿宋_GB2312"/>
          <w:spacing w:val="8"/>
          <w:position w:val="12"/>
          <w:sz w:val="32"/>
          <w:szCs w:val="32"/>
        </w:rPr>
        <w:t>农机化主管部门应明确农机购置补贴信息公开承办机构和责任人，在人员配备、经费安排等方面予以充分保障。逐步健全完善农机购置补贴信息公开工作方案，明确工作目标，细化工作任务，规范公开程序，建立健全信息公开长效机制。</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w:t>
      </w:r>
      <w:r>
        <w:rPr>
          <w:rFonts w:eastAsia="黑体" w:hint="eastAsia"/>
          <w:spacing w:val="8"/>
          <w:position w:val="12"/>
          <w:sz w:val="32"/>
          <w:szCs w:val="32"/>
        </w:rPr>
        <w:t>二</w:t>
      </w:r>
      <w:r w:rsidRPr="004465BC">
        <w:rPr>
          <w:rFonts w:eastAsia="黑体"/>
          <w:spacing w:val="8"/>
          <w:position w:val="12"/>
          <w:sz w:val="32"/>
          <w:szCs w:val="32"/>
        </w:rPr>
        <w:t>条</w:t>
      </w:r>
      <w:r w:rsidRPr="004465BC">
        <w:rPr>
          <w:rFonts w:eastAsia="仿宋_GB2312"/>
          <w:spacing w:val="8"/>
          <w:position w:val="12"/>
          <w:sz w:val="32"/>
          <w:szCs w:val="32"/>
        </w:rPr>
        <w:t xml:space="preserve">  </w:t>
      </w:r>
      <w:r w:rsidRPr="004465BC">
        <w:rPr>
          <w:rFonts w:eastAsia="仿宋_GB2312"/>
          <w:spacing w:val="8"/>
          <w:position w:val="12"/>
          <w:sz w:val="32"/>
          <w:szCs w:val="32"/>
        </w:rPr>
        <w:t>年度补贴工作结束后，农机化主管部门以公告形式将享受农机购置补贴的农户信息表和补贴政策落实情况报告在</w:t>
      </w:r>
      <w:r>
        <w:rPr>
          <w:rFonts w:eastAsia="仿宋_GB2312" w:hint="eastAsia"/>
          <w:spacing w:val="8"/>
          <w:position w:val="12"/>
          <w:sz w:val="32"/>
          <w:szCs w:val="32"/>
        </w:rPr>
        <w:t>洮北区</w:t>
      </w:r>
      <w:r w:rsidRPr="004465BC">
        <w:rPr>
          <w:rFonts w:eastAsia="仿宋_GB2312"/>
          <w:spacing w:val="8"/>
          <w:position w:val="12"/>
          <w:sz w:val="32"/>
          <w:szCs w:val="32"/>
        </w:rPr>
        <w:t>农机</w:t>
      </w:r>
      <w:r>
        <w:rPr>
          <w:rFonts w:eastAsia="仿宋_GB2312" w:hint="eastAsia"/>
          <w:spacing w:val="8"/>
          <w:position w:val="12"/>
          <w:sz w:val="32"/>
          <w:szCs w:val="32"/>
        </w:rPr>
        <w:t>化信息网</w:t>
      </w:r>
      <w:r w:rsidRPr="004465BC">
        <w:rPr>
          <w:rFonts w:eastAsia="仿宋_GB2312"/>
          <w:spacing w:val="8"/>
          <w:position w:val="12"/>
          <w:sz w:val="32"/>
          <w:szCs w:val="32"/>
        </w:rPr>
        <w:t>上公布。发现虚假或者不完整信息的，应在其职责范围内发布准确信息予以澄清。</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w:t>
      </w:r>
      <w:r>
        <w:rPr>
          <w:rFonts w:eastAsia="黑体" w:hint="eastAsia"/>
          <w:spacing w:val="8"/>
          <w:position w:val="12"/>
          <w:sz w:val="32"/>
          <w:szCs w:val="32"/>
        </w:rPr>
        <w:t>三</w:t>
      </w:r>
      <w:r w:rsidRPr="004465BC">
        <w:rPr>
          <w:rFonts w:eastAsia="黑体"/>
          <w:spacing w:val="8"/>
          <w:position w:val="12"/>
          <w:sz w:val="32"/>
          <w:szCs w:val="32"/>
        </w:rPr>
        <w:t>条</w:t>
      </w:r>
      <w:r w:rsidRPr="004465BC">
        <w:rPr>
          <w:rFonts w:eastAsia="仿宋_GB2312"/>
          <w:spacing w:val="8"/>
          <w:position w:val="12"/>
          <w:sz w:val="32"/>
          <w:szCs w:val="32"/>
        </w:rPr>
        <w:t xml:space="preserve">  </w:t>
      </w:r>
      <w:r w:rsidRPr="004465BC">
        <w:rPr>
          <w:rFonts w:eastAsia="仿宋_GB2312"/>
          <w:spacing w:val="8"/>
          <w:position w:val="12"/>
          <w:sz w:val="32"/>
          <w:szCs w:val="32"/>
        </w:rPr>
        <w:t>不得公开涉及个人隐私的农机购置补贴信息。发布农机购置补贴信息依照国家有关规定需要批准的，未经批准不得发布。</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lastRenderedPageBreak/>
        <w:t>第十</w:t>
      </w:r>
      <w:r>
        <w:rPr>
          <w:rFonts w:eastAsia="黑体" w:hint="eastAsia"/>
          <w:spacing w:val="8"/>
          <w:position w:val="12"/>
          <w:sz w:val="32"/>
          <w:szCs w:val="32"/>
        </w:rPr>
        <w:t>四</w:t>
      </w:r>
      <w:r w:rsidRPr="004465BC">
        <w:rPr>
          <w:rFonts w:eastAsia="黑体"/>
          <w:spacing w:val="8"/>
          <w:position w:val="12"/>
          <w:sz w:val="32"/>
          <w:szCs w:val="32"/>
        </w:rPr>
        <w:t>条</w:t>
      </w:r>
      <w:r w:rsidRPr="004465BC">
        <w:rPr>
          <w:rFonts w:eastAsia="仿宋_GB2312"/>
          <w:spacing w:val="8"/>
          <w:position w:val="12"/>
          <w:sz w:val="32"/>
          <w:szCs w:val="32"/>
        </w:rPr>
        <w:t xml:space="preserve">  </w:t>
      </w:r>
      <w:r w:rsidRPr="004465BC">
        <w:rPr>
          <w:rFonts w:eastAsia="仿宋_GB2312"/>
          <w:spacing w:val="8"/>
          <w:position w:val="12"/>
          <w:sz w:val="32"/>
          <w:szCs w:val="32"/>
        </w:rPr>
        <w:t>农机化主管部门要加强信息公开教育培训，定期组织工作人员重点学习政务公开、政府信息公开等有关文件，提高思想认识和工作能力。</w:t>
      </w:r>
    </w:p>
    <w:p w:rsidR="007E00E7" w:rsidRPr="004465BC" w:rsidRDefault="007E00E7" w:rsidP="007E00E7">
      <w:pPr>
        <w:adjustRightInd w:val="0"/>
        <w:snapToGrid w:val="0"/>
        <w:spacing w:beforeLines="50" w:afterLines="50" w:line="600" w:lineRule="exact"/>
        <w:jc w:val="center"/>
        <w:rPr>
          <w:rFonts w:eastAsia="方正小标宋简体"/>
          <w:spacing w:val="8"/>
          <w:position w:val="12"/>
          <w:sz w:val="32"/>
          <w:szCs w:val="32"/>
        </w:rPr>
      </w:pPr>
      <w:r w:rsidRPr="004465BC">
        <w:rPr>
          <w:rFonts w:eastAsia="方正小标宋简体"/>
          <w:spacing w:val="8"/>
          <w:position w:val="12"/>
          <w:sz w:val="32"/>
          <w:szCs w:val="32"/>
        </w:rPr>
        <w:t>第五章</w:t>
      </w:r>
      <w:r w:rsidRPr="004465BC">
        <w:rPr>
          <w:rFonts w:eastAsia="方正小标宋简体"/>
          <w:spacing w:val="8"/>
          <w:position w:val="12"/>
          <w:sz w:val="32"/>
          <w:szCs w:val="32"/>
        </w:rPr>
        <w:t xml:space="preserve"> </w:t>
      </w:r>
      <w:r w:rsidRPr="004465BC">
        <w:rPr>
          <w:rFonts w:eastAsia="方正小标宋简体"/>
          <w:spacing w:val="8"/>
          <w:position w:val="12"/>
          <w:sz w:val="32"/>
          <w:szCs w:val="32"/>
        </w:rPr>
        <w:t>附则</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w:t>
      </w:r>
      <w:r>
        <w:rPr>
          <w:rFonts w:eastAsia="黑体" w:hint="eastAsia"/>
          <w:spacing w:val="8"/>
          <w:position w:val="12"/>
          <w:sz w:val="32"/>
          <w:szCs w:val="32"/>
        </w:rPr>
        <w:t>五</w:t>
      </w:r>
      <w:r w:rsidRPr="004465BC">
        <w:rPr>
          <w:rFonts w:eastAsia="黑体"/>
          <w:spacing w:val="8"/>
          <w:position w:val="12"/>
          <w:sz w:val="32"/>
          <w:szCs w:val="32"/>
        </w:rPr>
        <w:t>条</w:t>
      </w:r>
      <w:r w:rsidRPr="004465BC">
        <w:rPr>
          <w:rFonts w:eastAsia="仿宋_GB2312"/>
          <w:spacing w:val="8"/>
          <w:position w:val="12"/>
          <w:sz w:val="32"/>
          <w:szCs w:val="32"/>
        </w:rPr>
        <w:t xml:space="preserve">  </w:t>
      </w:r>
      <w:r w:rsidRPr="004465BC">
        <w:rPr>
          <w:rFonts w:eastAsia="仿宋_GB2312"/>
          <w:spacing w:val="8"/>
          <w:position w:val="12"/>
          <w:sz w:val="32"/>
          <w:szCs w:val="32"/>
        </w:rPr>
        <w:t>本制度由</w:t>
      </w:r>
      <w:r>
        <w:rPr>
          <w:rFonts w:eastAsia="仿宋_GB2312" w:hint="eastAsia"/>
          <w:spacing w:val="8"/>
          <w:position w:val="12"/>
          <w:sz w:val="32"/>
          <w:szCs w:val="32"/>
        </w:rPr>
        <w:t>洮北区农机管理总站</w:t>
      </w:r>
      <w:r w:rsidRPr="004465BC">
        <w:rPr>
          <w:rFonts w:eastAsia="仿宋_GB2312"/>
          <w:spacing w:val="8"/>
          <w:position w:val="12"/>
          <w:sz w:val="32"/>
          <w:szCs w:val="32"/>
        </w:rPr>
        <w:t>负责解释。</w:t>
      </w:r>
    </w:p>
    <w:p w:rsidR="007E00E7" w:rsidRPr="004465BC" w:rsidRDefault="007E00E7" w:rsidP="007E00E7">
      <w:pPr>
        <w:adjustRightInd w:val="0"/>
        <w:snapToGrid w:val="0"/>
        <w:spacing w:beforeLines="50" w:afterLines="50" w:line="600" w:lineRule="exact"/>
        <w:ind w:firstLineChars="200" w:firstLine="672"/>
        <w:rPr>
          <w:rFonts w:eastAsia="仿宋_GB2312"/>
          <w:spacing w:val="8"/>
          <w:position w:val="12"/>
          <w:sz w:val="32"/>
          <w:szCs w:val="32"/>
        </w:rPr>
      </w:pPr>
      <w:r w:rsidRPr="004465BC">
        <w:rPr>
          <w:rFonts w:eastAsia="黑体"/>
          <w:spacing w:val="8"/>
          <w:position w:val="12"/>
          <w:sz w:val="32"/>
          <w:szCs w:val="32"/>
        </w:rPr>
        <w:t>第十八条</w:t>
      </w:r>
      <w:r w:rsidRPr="004465BC">
        <w:rPr>
          <w:rFonts w:eastAsia="仿宋_GB2312"/>
          <w:spacing w:val="8"/>
          <w:position w:val="12"/>
          <w:sz w:val="32"/>
          <w:szCs w:val="32"/>
        </w:rPr>
        <w:t xml:space="preserve">  </w:t>
      </w:r>
      <w:r w:rsidRPr="004465BC">
        <w:rPr>
          <w:rFonts w:eastAsia="仿宋_GB2312"/>
          <w:spacing w:val="8"/>
          <w:position w:val="12"/>
          <w:sz w:val="32"/>
          <w:szCs w:val="32"/>
        </w:rPr>
        <w:t>本制度自公布之日起施行。</w:t>
      </w: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85565C">
      <w:pPr>
        <w:ind w:firstLineChars="200" w:firstLine="640"/>
        <w:rPr>
          <w:rFonts w:ascii="仿宋" w:eastAsia="仿宋" w:hAnsi="仿宋" w:hint="eastAsia"/>
          <w:sz w:val="32"/>
          <w:szCs w:val="32"/>
        </w:rPr>
      </w:pPr>
    </w:p>
    <w:p w:rsidR="007E00E7" w:rsidRDefault="007E00E7" w:rsidP="007E00E7">
      <w:pPr>
        <w:pStyle w:val="a7"/>
        <w:snapToGrid w:val="0"/>
        <w:jc w:val="center"/>
        <w:rPr>
          <w:rFonts w:eastAsia="方正大标宋简体" w:cs="方正大标宋简体"/>
          <w:kern w:val="0"/>
          <w:sz w:val="44"/>
          <w:szCs w:val="44"/>
        </w:rPr>
      </w:pPr>
      <w:r>
        <w:rPr>
          <w:rFonts w:eastAsia="方正大标宋简体" w:cs="方正大标宋简体" w:hint="eastAsia"/>
          <w:kern w:val="0"/>
          <w:sz w:val="44"/>
          <w:szCs w:val="44"/>
        </w:rPr>
        <w:lastRenderedPageBreak/>
        <w:t>农机购置补贴产品违规经营行为</w:t>
      </w:r>
    </w:p>
    <w:p w:rsidR="007E00E7" w:rsidRPr="007E00E7" w:rsidRDefault="007E00E7" w:rsidP="007E00E7">
      <w:pPr>
        <w:pStyle w:val="a7"/>
        <w:snapToGrid w:val="0"/>
        <w:spacing w:beforeLines="50" w:afterLines="50"/>
        <w:jc w:val="center"/>
        <w:rPr>
          <w:rFonts w:eastAsia="方正大标宋简体" w:cs="方正大标宋简体"/>
          <w:kern w:val="0"/>
          <w:sz w:val="44"/>
          <w:szCs w:val="44"/>
        </w:rPr>
      </w:pPr>
      <w:r>
        <w:rPr>
          <w:rFonts w:eastAsia="方正大标宋简体" w:cs="方正大标宋简体" w:hint="eastAsia"/>
          <w:kern w:val="0"/>
          <w:sz w:val="44"/>
          <w:szCs w:val="44"/>
        </w:rPr>
        <w:t>处理实施细则（试行）</w:t>
      </w: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第一章  总  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第一条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为了依法查处违规经营农机购置补贴产品（以下简称“补贴产品”）行为，根据省农委《农机购置补贴产品违规经营行为处理实施细则（试行）》等有关规定，制定本细则。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第二条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在全区行政区域内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适用本细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第三条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本细则所称补贴产品违规经营行为（以下简称“违规行为”），是指农机产销企业在补贴产品经营、参与补贴申领等过程中发生的违规行为，以及购机者参与违规经营以及申领补贴的行为。</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第四条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农机总站、财政局在区政府领导和组织下，按职责分工开展违规行为查处工作。</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第五条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生产经营农机购置补贴产品，应当遵行诚实、</w:t>
      </w:r>
      <w:r>
        <w:rPr>
          <w:rFonts w:ascii="Times New Roman" w:eastAsia="仿宋_GB2312" w:hAnsi="Times New Roman" w:cs="仿宋_GB2312" w:hint="eastAsia"/>
          <w:kern w:val="0"/>
          <w:sz w:val="32"/>
          <w:szCs w:val="32"/>
        </w:rPr>
        <w:lastRenderedPageBreak/>
        <w:t>守信、遵规、守法的原则。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第六条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违规行为查处遵循实事求是、公开公正、权责一致的原则。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第七条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农机产销企业应当加强对补贴产品的管理，建立健全补贴产品的生产、经营和参与补贴申领等管理制度，提高补贴产品管理水平，并对其补贴产品管理承担主体责任。</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第八条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任何个人和单位发现违规经营补贴产品行为，均有权向农机总站、财政局和有关部门举报。</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农机总站、财政主管部门接到举报后，应当按照职责分工立即组织核实并予以查处。</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第二章  补贴申请</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第九条</w:t>
      </w:r>
      <w:r>
        <w:rPr>
          <w:rFonts w:ascii="Times New Roman" w:eastAsia="仿宋_GB2312" w:hAnsi="Times New Roman" w:cs="仿宋_GB2312" w:hint="eastAsia"/>
          <w:b/>
          <w:sz w:val="32"/>
          <w:szCs w:val="32"/>
        </w:rPr>
        <w:t xml:space="preserve">  </w:t>
      </w:r>
      <w:r>
        <w:rPr>
          <w:rFonts w:ascii="Times New Roman" w:eastAsia="仿宋_GB2312" w:hAnsi="Times New Roman" w:cs="仿宋_GB2312" w:hint="eastAsia"/>
          <w:kern w:val="0"/>
          <w:sz w:val="32"/>
          <w:szCs w:val="32"/>
        </w:rPr>
        <w:t>享受农机购置补贴产品的该产品生产企业，应当按照申请补贴产品的规格、型号、性能、质量和安全等方面产品标准生产补贴机具；应当在该补贴产品的明显位置，固定标有生产企业、产品名称和型号、出厂编号、生产日期、执行标准等信息的永久性铭牌；其出厂编号，应当具有唯一性。</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第十条</w:t>
      </w:r>
      <w:r>
        <w:rPr>
          <w:rFonts w:ascii="Times New Roman" w:eastAsia="仿宋_GB2312" w:hAnsi="Times New Roman" w:cs="仿宋_GB2312" w:hint="eastAsia"/>
          <w:b/>
          <w:sz w:val="32"/>
          <w:szCs w:val="32"/>
        </w:rPr>
        <w:t xml:space="preserve">  </w:t>
      </w:r>
      <w:r>
        <w:rPr>
          <w:rFonts w:ascii="Times New Roman" w:eastAsia="仿宋_GB2312" w:hAnsi="Times New Roman" w:cs="仿宋_GB2312" w:hint="eastAsia"/>
          <w:kern w:val="0"/>
          <w:sz w:val="32"/>
          <w:szCs w:val="32"/>
        </w:rPr>
        <w:t>购机者和生产经营企业，应当对其补贴申请材料和购置或销售的产品真实性负责。</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第十一条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农机生产企业自主确定和公布销售其补贴</w:t>
      </w:r>
      <w:r>
        <w:rPr>
          <w:rFonts w:ascii="Times New Roman" w:eastAsia="仿宋_GB2312" w:hAnsi="Times New Roman" w:cs="仿宋_GB2312" w:hint="eastAsia"/>
          <w:kern w:val="0"/>
          <w:sz w:val="32"/>
          <w:szCs w:val="32"/>
        </w:rPr>
        <w:lastRenderedPageBreak/>
        <w:t>产品的经销企业名单，指导监督其授权经销企业遵守补贴政策各项规定，并对经销企业的违规行为承担连带责任。</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第三章  生产经营</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第十二条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参与补贴政策实施的农机产销企业，应当承担下列义务：</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（一）正确宣传补贴政策；</w:t>
      </w:r>
      <w:r>
        <w:rPr>
          <w:rFonts w:ascii="Times New Roman" w:eastAsia="仿宋_GB2312" w:hAnsi="Times New Roman" w:cs="仿宋_GB2312" w:hint="eastAsia"/>
          <w:kern w:val="0"/>
          <w:sz w:val="32"/>
          <w:szCs w:val="32"/>
        </w:rPr>
        <w:t xml:space="preserve"> </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（二）遵守补贴政策相关规定，合法合规经营；</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（三）规范真实使用补贴产品标志标识；</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（四）对发现的影响补贴政策实施的异常情况，主动报告农机管理总站，及时采取防范补救措施，并加强整改；</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（五）对购机者符合规定的退（换）货要求，首先确认购机者尚未领取补贴或已将领取的补贴退回财政部门后，再为其办理退（换）货，并主动报告农机管理总站及财政局；</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（六）承担违反政策规定所引起的纠纷和经济损失等后果，主动退回违规行为涉及的补贴资金，接受处理；</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（七）其他有关责任义务。</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第十三条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参与补贴政策实施的农机产销企业，应当履行下列责任：</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（一）不得有骗补、套补等违法违规行为；</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（二）不误导购机者购置补贴产品；</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lastRenderedPageBreak/>
        <w:t>（三）不参与购机者虚假申领补贴；</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（四）不供应不符合规定的补贴产品。</w:t>
      </w: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第四章  行为规范</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第十四条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严禁农机产销企业和购机者，在生产、经营等活动中有下列行为：</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（一）以非补贴产品，冒充补贴产品；</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（二）以此补贴产品，冒充他补贴产品；</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（三）生产、经营的补贴产品标志或标识，与其产品真实情况不符合；</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（四）采用未购报补、一机多补、重复报补等非法手段骗取、套取补贴资金。</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第十五条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严禁农机产销企业经营销售等活动中有下列行为：</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（一）使用伪造、变造的补贴产品铭牌、合格证、鉴定证书，误导购机者购置补贴产品；</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（二）生产、经营的补贴产品配置与检验报告主参数配置不符；</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（三）未主动报告所发现的影响补贴政策实施的异常情况并采取防范补救措施；</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（四）未按规定程序办理补贴产品退（换）或未及时报告相关情况。</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第五章  违规责任</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第十六条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对违反本细则第十三条、第十四条规定的，履行责任义务不到位的，农机管理总站可视情况对违规农机产销企业，采取警告、通报、暂停相关产品补贴资格、暂停经销相关补贴产品资格等措施，并限期整改。</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第十七条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农机总站、财政局应针对不同性质的违规行为，对违规农机产销企业和购机者采取相应的处理措施，不同措施可独立或合并实施。</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第十八条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在处理违规行为过程中涉及资金退缴、罚款等资金处理决定，由财政局会同农机管理总站作出。</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对拒不履行资金处理决定的违规农机产销企业，由财政局会同农机管理总站向司法机关申请强制执行。</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第十九条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对积极配合调查、主动报告问题、有效挽回或减轻损失的可从轻或减轻处理。对拒不配合调查、拒不执行相关处理决定、多次或重复发生违规行为的，应从重或加重处理。</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第六章  查处程序</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第二十条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农机总站、财政局接到群众举报投诉、上级机关转办或其他部门转交的违规行为线索后，按照以下程序</w:t>
      </w:r>
      <w:r>
        <w:rPr>
          <w:rFonts w:ascii="Times New Roman" w:eastAsia="仿宋_GB2312" w:hAnsi="Times New Roman" w:cs="仿宋_GB2312" w:hint="eastAsia"/>
          <w:kern w:val="0"/>
          <w:sz w:val="32"/>
          <w:szCs w:val="32"/>
        </w:rPr>
        <w:lastRenderedPageBreak/>
        <w:t>启动查处工作，全程留痕。</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一）受理登记。对上级机关转办、其他部门转交或实名反映的本行政区域内的违规线索，应予登记。对提供不实联系方式、匿名反映且无具体线索的，可不予登记。举报投诉事项涉及其他部门职权的，按规定移交有关线索。</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（二）调查核实。对已受理登记的举报投诉组织调查或转办。经初步调查，对有具体违规线索且违规嫌疑较大的企业，可报省农机主管总站处理。</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（三）约谈告知。作出处理决定前，应履行约谈程序，告知涉事企业及购机者其违规情节和拟采取的处理措施等，听取意见。涉事企业及购机者在规定时限内不接受约谈或不配合约谈的，视同无异议。</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（四）处理通报。根据调查结果和约谈情况，经集体研究作出有关处理决定并予公布。</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kern w:val="0"/>
          <w:sz w:val="32"/>
          <w:szCs w:val="32"/>
        </w:rPr>
        <w:t>（五）材料留存。调查处理完结后，应对相关调查材料等留存备查。未经受理登记的相关材料亦应留存。调查材料保存期</w:t>
      </w:r>
      <w:r>
        <w:rPr>
          <w:rFonts w:ascii="Times New Roman" w:eastAsia="仿宋_GB2312" w:hAnsi="Times New Roman" w:cs="仿宋_GB2312" w:hint="eastAsia"/>
          <w:kern w:val="0"/>
          <w:sz w:val="32"/>
          <w:szCs w:val="32"/>
        </w:rPr>
        <w:t>5</w:t>
      </w:r>
      <w:r>
        <w:rPr>
          <w:rFonts w:ascii="Times New Roman" w:eastAsia="仿宋_GB2312" w:hAnsi="Times New Roman" w:cs="仿宋_GB2312" w:hint="eastAsia"/>
          <w:kern w:val="0"/>
          <w:sz w:val="32"/>
          <w:szCs w:val="32"/>
        </w:rPr>
        <w:t>年至</w:t>
      </w:r>
      <w:r>
        <w:rPr>
          <w:rFonts w:ascii="Times New Roman" w:eastAsia="仿宋_GB2312" w:hAnsi="Times New Roman" w:cs="仿宋_GB2312" w:hint="eastAsia"/>
          <w:kern w:val="0"/>
          <w:sz w:val="32"/>
          <w:szCs w:val="32"/>
        </w:rPr>
        <w:t>10</w:t>
      </w:r>
      <w:r>
        <w:rPr>
          <w:rFonts w:ascii="Times New Roman" w:eastAsia="仿宋_GB2312" w:hAnsi="Times New Roman" w:cs="仿宋_GB2312" w:hint="eastAsia"/>
          <w:kern w:val="0"/>
          <w:sz w:val="32"/>
          <w:szCs w:val="32"/>
        </w:rPr>
        <w:t>年。</w:t>
      </w:r>
    </w:p>
    <w:p w:rsidR="007E00E7" w:rsidRDefault="007E00E7" w:rsidP="007E00E7">
      <w:pPr>
        <w:spacing w:line="660" w:lineRule="exact"/>
        <w:jc w:val="center"/>
        <w:rPr>
          <w:rFonts w:ascii="黑体" w:eastAsia="黑体" w:hAnsi="黑体" w:cs="黑体"/>
          <w:kern w:val="0"/>
          <w:sz w:val="32"/>
          <w:szCs w:val="32"/>
        </w:rPr>
      </w:pPr>
      <w:r>
        <w:rPr>
          <w:rFonts w:ascii="黑体" w:eastAsia="黑体" w:hAnsi="黑体" w:cs="黑体" w:hint="eastAsia"/>
          <w:kern w:val="0"/>
          <w:sz w:val="32"/>
          <w:szCs w:val="32"/>
        </w:rPr>
        <w:t>第七章  附  则</w:t>
      </w:r>
    </w:p>
    <w:p w:rsidR="007E00E7" w:rsidRDefault="007E00E7" w:rsidP="007E00E7">
      <w:pPr>
        <w:spacing w:line="660" w:lineRule="exact"/>
        <w:ind w:firstLineChars="200" w:firstLine="640"/>
        <w:rPr>
          <w:rFonts w:ascii="Times New Roman" w:eastAsia="仿宋_GB2312" w:hAnsi="Times New Roman" w:cs="仿宋_GB2312"/>
          <w:kern w:val="0"/>
          <w:sz w:val="32"/>
          <w:szCs w:val="32"/>
        </w:rPr>
      </w:pPr>
      <w:r>
        <w:rPr>
          <w:rFonts w:ascii="Times New Roman" w:eastAsia="仿宋_GB2312" w:hAnsi="Times New Roman" w:cs="仿宋_GB2312" w:hint="eastAsia"/>
          <w:b/>
          <w:bCs/>
          <w:kern w:val="0"/>
          <w:sz w:val="32"/>
          <w:szCs w:val="32"/>
        </w:rPr>
        <w:t>第二十一条</w:t>
      </w:r>
      <w:r>
        <w:rPr>
          <w:rFonts w:ascii="Times New Roman" w:eastAsia="仿宋_GB2312" w:hAnsi="Times New Roman" w:cs="仿宋_GB2312" w:hint="eastAsia"/>
          <w:b/>
          <w:bCs/>
          <w:kern w:val="0"/>
          <w:sz w:val="32"/>
          <w:szCs w:val="32"/>
        </w:rPr>
        <w:t xml:space="preserve"> </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本实施细则由农机管理总站、财政局负责解释。</w:t>
      </w:r>
    </w:p>
    <w:p w:rsidR="007E00E7" w:rsidRDefault="007E00E7" w:rsidP="007E00E7">
      <w:pPr>
        <w:spacing w:line="6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b/>
          <w:bCs/>
          <w:kern w:val="0"/>
          <w:sz w:val="32"/>
          <w:szCs w:val="32"/>
        </w:rPr>
        <w:t>第二十二条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本细则自发布之日起施行。</w:t>
      </w:r>
    </w:p>
    <w:p w:rsidR="007E00E7" w:rsidRPr="00325088" w:rsidRDefault="007E00E7" w:rsidP="007E00E7">
      <w:pPr>
        <w:jc w:val="center"/>
        <w:rPr>
          <w:b/>
          <w:sz w:val="44"/>
          <w:szCs w:val="44"/>
        </w:rPr>
      </w:pPr>
      <w:r w:rsidRPr="00325088">
        <w:rPr>
          <w:rFonts w:hint="eastAsia"/>
          <w:b/>
          <w:sz w:val="44"/>
          <w:szCs w:val="44"/>
        </w:rPr>
        <w:lastRenderedPageBreak/>
        <w:t>农机购置补贴领导责任制度</w:t>
      </w:r>
      <w:r>
        <w:rPr>
          <w:rFonts w:hint="eastAsia"/>
          <w:b/>
          <w:sz w:val="44"/>
          <w:szCs w:val="44"/>
        </w:rPr>
        <w:t>（试行）</w:t>
      </w:r>
    </w:p>
    <w:p w:rsidR="007E00E7" w:rsidRPr="0061350F" w:rsidRDefault="007E00E7" w:rsidP="007E00E7">
      <w:pPr>
        <w:rPr>
          <w:sz w:val="32"/>
          <w:szCs w:val="32"/>
        </w:rPr>
      </w:pPr>
    </w:p>
    <w:p w:rsidR="007E00E7" w:rsidRPr="00325088" w:rsidRDefault="007E00E7" w:rsidP="007E00E7">
      <w:pPr>
        <w:rPr>
          <w:sz w:val="32"/>
          <w:szCs w:val="32"/>
        </w:rPr>
      </w:pPr>
    </w:p>
    <w:p w:rsidR="007E00E7" w:rsidRPr="00E771D3" w:rsidRDefault="007E00E7" w:rsidP="007E00E7">
      <w:pPr>
        <w:rPr>
          <w:rFonts w:ascii="黑体" w:eastAsia="黑体" w:hAnsi="黑体"/>
          <w:sz w:val="32"/>
          <w:szCs w:val="32"/>
        </w:rPr>
      </w:pPr>
      <w:r w:rsidRPr="0061350F">
        <w:rPr>
          <w:rFonts w:hint="eastAsia"/>
          <w:sz w:val="32"/>
          <w:szCs w:val="32"/>
        </w:rPr>
        <w:t xml:space="preserve">　</w:t>
      </w:r>
      <w:r w:rsidRPr="00E771D3">
        <w:rPr>
          <w:rFonts w:ascii="黑体" w:eastAsia="黑体" w:hAnsi="黑体" w:hint="eastAsia"/>
          <w:sz w:val="32"/>
          <w:szCs w:val="32"/>
        </w:rPr>
        <w:t xml:space="preserve">　一、工作责任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1.制定本年度补贴工作实施方案并负责组织实施；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2.做好补贴政策宣传和购机信息公开、补贴系统数据维护工作；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3.做好购机补贴受理审批工作；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4.做好补贴对象购机情况的核实工作；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5.做好对供货单位、购机者的监管工作；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6.做好农机购置补贴投诉处理工作。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w:t>
      </w:r>
      <w:r w:rsidRPr="00E771D3">
        <w:rPr>
          <w:rFonts w:ascii="黑体" w:eastAsia="黑体" w:hAnsi="黑体" w:hint="eastAsia"/>
          <w:sz w:val="32"/>
          <w:szCs w:val="32"/>
        </w:rPr>
        <w:t xml:space="preserve">　二、工作要求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1.落实工作责任。切实落实“主要领导负总责、分管领导负全责、工作人员直接负责”的责任机制。做到目标到岗、责任到人。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2.加强信息公开。严格执行补贴政策信息公开制度，按照信息公开的内容和公开渠道，做好补贴政策的宣传和信息公开。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3.用好补贴系统。使用统一的农机购置补贴网络管理系统。保障补贴数据传输对接、日常维护、人员培训等工作顺利开展，确保本地区农机购置补贴信息管理系统稳定运行。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4.强化监督检查。制定监督检查方案，加强对补贴实</w:t>
      </w:r>
      <w:r w:rsidRPr="002940CB">
        <w:rPr>
          <w:rFonts w:ascii="仿宋" w:eastAsia="仿宋" w:hAnsi="仿宋" w:hint="eastAsia"/>
          <w:sz w:val="32"/>
          <w:szCs w:val="32"/>
        </w:rPr>
        <w:lastRenderedPageBreak/>
        <w:t xml:space="preserve">施情况的监督检查，严查倒卖套取补贴资金、乱收费及委托经销商办理购机补贴手续等违规行为，及时上报监督检查情况。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5.落实工作部署。严格执行农机购置补贴绩效管理考评办法，严格执行农机购置补贴实施情况定期报送制度，报送数据做到及时、准确、完整。 </w:t>
      </w:r>
    </w:p>
    <w:p w:rsidR="007E00E7" w:rsidRPr="002940CB" w:rsidRDefault="007E00E7" w:rsidP="007E00E7">
      <w:pPr>
        <w:rPr>
          <w:rFonts w:ascii="仿宋" w:eastAsia="仿宋" w:hAnsi="仿宋"/>
          <w:sz w:val="32"/>
          <w:szCs w:val="32"/>
        </w:rPr>
      </w:pPr>
      <w:r w:rsidRPr="002940CB">
        <w:rPr>
          <w:rFonts w:ascii="仿宋" w:eastAsia="仿宋" w:hAnsi="仿宋" w:hint="eastAsia"/>
          <w:sz w:val="32"/>
          <w:szCs w:val="32"/>
        </w:rPr>
        <w:t xml:space="preserve"> 　　6.严明工作纪律。严格执行国务院和农财两部关于农机购置补贴“三个严禁”、“八个不得”等有关规定，按照“四个严禁收费”的要求，确保做到“不向农民收费，不向农机生产企业收费，不向补贴产品经销企业收费。</w:t>
      </w: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rPr>
          <w:rFonts w:ascii="Times New Roman" w:eastAsia="仿宋_GB2312" w:hAnsi="Times New Roman" w:cs="仿宋_GB2312" w:hint="eastAsia"/>
          <w:sz w:val="32"/>
          <w:szCs w:val="32"/>
        </w:rPr>
      </w:pPr>
    </w:p>
    <w:p w:rsidR="007E00E7" w:rsidRDefault="007E00E7" w:rsidP="007E00E7">
      <w:pPr>
        <w:shd w:val="clear" w:color="auto" w:fill="FFFFFF"/>
        <w:spacing w:line="560" w:lineRule="atLeast"/>
        <w:jc w:val="center"/>
        <w:rPr>
          <w:rFonts w:ascii="宋体" w:eastAsia="宋体" w:hAnsi="宋体" w:cs="宋体" w:hint="eastAsia"/>
          <w:sz w:val="44"/>
          <w:szCs w:val="44"/>
        </w:rPr>
      </w:pPr>
      <w:r w:rsidRPr="00402CC9">
        <w:rPr>
          <w:rFonts w:ascii="宋体" w:eastAsia="宋体" w:hAnsi="宋体" w:cs="宋体"/>
          <w:spacing w:val="-2"/>
          <w:sz w:val="44"/>
          <w:szCs w:val="44"/>
        </w:rPr>
        <w:lastRenderedPageBreak/>
        <w:t>农机购置补贴监督检查</w:t>
      </w:r>
      <w:r w:rsidRPr="00402CC9">
        <w:rPr>
          <w:rFonts w:ascii="宋体" w:eastAsia="宋体" w:hAnsi="宋体" w:cs="宋体" w:hint="eastAsia"/>
          <w:spacing w:val="-2"/>
          <w:sz w:val="44"/>
          <w:szCs w:val="44"/>
        </w:rPr>
        <w:t>制度</w:t>
      </w:r>
      <w:r>
        <w:rPr>
          <w:rFonts w:ascii="宋体" w:eastAsia="宋体" w:hAnsi="宋体" w:cs="宋体" w:hint="eastAsia"/>
          <w:spacing w:val="-2"/>
          <w:sz w:val="44"/>
          <w:szCs w:val="44"/>
        </w:rPr>
        <w:t>（试行）</w:t>
      </w:r>
    </w:p>
    <w:p w:rsidR="007E00E7" w:rsidRPr="007E00E7" w:rsidRDefault="007E00E7" w:rsidP="007E00E7">
      <w:pPr>
        <w:shd w:val="clear" w:color="auto" w:fill="FFFFFF"/>
        <w:spacing w:line="560" w:lineRule="atLeast"/>
        <w:jc w:val="center"/>
        <w:rPr>
          <w:rFonts w:ascii="宋体" w:eastAsia="宋体" w:hAnsi="宋体" w:cs="宋体"/>
          <w:sz w:val="44"/>
          <w:szCs w:val="44"/>
        </w:rPr>
      </w:pPr>
    </w:p>
    <w:p w:rsidR="007E00E7" w:rsidRPr="006A1FD6" w:rsidRDefault="007E00E7" w:rsidP="007E00E7">
      <w:pPr>
        <w:shd w:val="clear" w:color="auto" w:fill="FFFFFF"/>
        <w:spacing w:line="560" w:lineRule="atLeast"/>
        <w:ind w:firstLine="645"/>
        <w:rPr>
          <w:rFonts w:ascii="仿宋" w:eastAsia="仿宋" w:hAnsi="仿宋" w:cs="宋体"/>
          <w:sz w:val="24"/>
          <w:szCs w:val="24"/>
        </w:rPr>
      </w:pPr>
      <w:r w:rsidRPr="006A1FD6">
        <w:rPr>
          <w:rFonts w:ascii="仿宋" w:eastAsia="仿宋" w:hAnsi="仿宋" w:cs="宋体"/>
          <w:spacing w:val="-2"/>
          <w:sz w:val="32"/>
          <w:szCs w:val="32"/>
        </w:rPr>
        <w:t>为确保农机购置补贴政策规范高效落实，确保国家农机购置补贴资金安全，维护购机者合法权益，特制定本制度。</w:t>
      </w:r>
    </w:p>
    <w:p w:rsidR="007E00E7" w:rsidRPr="006A1FD6" w:rsidRDefault="007E00E7" w:rsidP="007E00E7">
      <w:pPr>
        <w:shd w:val="clear" w:color="auto" w:fill="FFFFFF"/>
        <w:spacing w:line="560" w:lineRule="atLeast"/>
        <w:ind w:leftChars="50" w:left="105" w:firstLineChars="150" w:firstLine="474"/>
        <w:rPr>
          <w:rFonts w:ascii="黑体" w:eastAsia="黑体" w:hAnsi="黑体" w:cs="宋体"/>
          <w:sz w:val="24"/>
          <w:szCs w:val="24"/>
        </w:rPr>
      </w:pPr>
      <w:r w:rsidRPr="006A1FD6">
        <w:rPr>
          <w:rFonts w:ascii="黑体" w:eastAsia="黑体" w:hAnsi="黑体" w:cs="宋体"/>
          <w:spacing w:val="-2"/>
          <w:sz w:val="32"/>
          <w:szCs w:val="32"/>
        </w:rPr>
        <w:t>一、</w:t>
      </w:r>
      <w:r w:rsidRPr="006A1FD6">
        <w:rPr>
          <w:rFonts w:ascii="Times New Roman" w:eastAsia="黑体" w:hAnsi="Times New Roman" w:cs="Times New Roman"/>
          <w:spacing w:val="-2"/>
          <w:sz w:val="14"/>
          <w:szCs w:val="14"/>
        </w:rPr>
        <w:t>  </w:t>
      </w:r>
      <w:r w:rsidRPr="006A1FD6">
        <w:rPr>
          <w:rFonts w:ascii="黑体" w:eastAsia="黑体" w:hAnsi="黑体" w:cs="Times New Roman"/>
          <w:spacing w:val="-2"/>
          <w:sz w:val="14"/>
          <w:szCs w:val="14"/>
        </w:rPr>
        <w:t xml:space="preserve"> </w:t>
      </w:r>
      <w:r w:rsidRPr="00402CC9">
        <w:rPr>
          <w:rFonts w:ascii="黑体" w:eastAsia="黑体" w:hAnsi="黑体" w:cs="宋体" w:hint="eastAsia"/>
          <w:spacing w:val="-2"/>
          <w:sz w:val="32"/>
          <w:szCs w:val="32"/>
        </w:rPr>
        <w:t>工作责任</w:t>
      </w:r>
    </w:p>
    <w:p w:rsidR="007E00E7" w:rsidRPr="006A1FD6" w:rsidRDefault="007E00E7" w:rsidP="007E00E7">
      <w:pPr>
        <w:shd w:val="clear" w:color="auto" w:fill="FFFFFF"/>
        <w:spacing w:line="560" w:lineRule="atLeast"/>
        <w:ind w:firstLineChars="200" w:firstLine="632"/>
        <w:rPr>
          <w:rFonts w:ascii="仿宋" w:eastAsia="仿宋" w:hAnsi="仿宋" w:cs="宋体"/>
          <w:sz w:val="24"/>
          <w:szCs w:val="24"/>
        </w:rPr>
      </w:pPr>
      <w:r>
        <w:rPr>
          <w:rFonts w:ascii="仿宋" w:eastAsia="仿宋" w:hAnsi="仿宋" w:cs="宋体" w:hint="eastAsia"/>
          <w:spacing w:val="-2"/>
          <w:sz w:val="32"/>
          <w:szCs w:val="32"/>
        </w:rPr>
        <w:t>区农机管理总站</w:t>
      </w:r>
      <w:r w:rsidRPr="006A1FD6">
        <w:rPr>
          <w:rFonts w:ascii="仿宋" w:eastAsia="仿宋" w:hAnsi="仿宋" w:cs="宋体"/>
          <w:spacing w:val="-2"/>
          <w:sz w:val="32"/>
          <w:szCs w:val="32"/>
        </w:rPr>
        <w:t>负责受理农机购置补贴申请、名单公示补贴机具监督供货补贴机具核实、补贴资金申请兑付等工作。</w:t>
      </w:r>
    </w:p>
    <w:p w:rsidR="007E00E7" w:rsidRPr="00402CC9" w:rsidRDefault="007E00E7" w:rsidP="007E00E7">
      <w:pPr>
        <w:shd w:val="clear" w:color="auto" w:fill="FFFFFF"/>
        <w:spacing w:line="560" w:lineRule="atLeast"/>
        <w:ind w:leftChars="50" w:left="105" w:firstLineChars="150" w:firstLine="474"/>
        <w:rPr>
          <w:rFonts w:ascii="黑体" w:eastAsia="黑体" w:hAnsi="黑体" w:cs="宋体"/>
          <w:spacing w:val="-2"/>
          <w:sz w:val="32"/>
          <w:szCs w:val="32"/>
        </w:rPr>
      </w:pPr>
      <w:r w:rsidRPr="006A1FD6">
        <w:rPr>
          <w:rFonts w:ascii="黑体" w:eastAsia="黑体" w:hAnsi="黑体" w:cs="宋体"/>
          <w:spacing w:val="-2"/>
          <w:sz w:val="32"/>
          <w:szCs w:val="32"/>
        </w:rPr>
        <w:t>二、</w:t>
      </w:r>
      <w:r w:rsidRPr="00402CC9">
        <w:rPr>
          <w:rFonts w:ascii="黑体" w:eastAsia="黑体" w:hAnsi="黑体" w:cs="宋体" w:hint="eastAsia"/>
          <w:spacing w:val="-2"/>
          <w:sz w:val="32"/>
          <w:szCs w:val="32"/>
        </w:rPr>
        <w:t>工作要求</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hint="eastAsia"/>
          <w:spacing w:val="-2"/>
          <w:sz w:val="32"/>
          <w:szCs w:val="32"/>
        </w:rPr>
        <w:t>1、对补贴政策落实情况的监督检查。</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一是对补贴产品目录执行情况的监督；</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二是对农民购机自主权落实情况的监管；</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三是对确定补贴对象工作情况的监管。</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2、对农机购置补贴实施工作的监督检查。</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一是年度农机购置补贴实施方案执行情况监督；</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二是农机购置补贴资金使用情况监督；</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三是有关纪律要求落实情况的监督；</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四是农机购置补贴投诉处理情况的监督。</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3、对农机经销商政策执行情况的监管。</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一是对补贴机具价格情况的监管；</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二是对补贴机具质量的监管；</w:t>
      </w:r>
    </w:p>
    <w:p w:rsidR="007E00E7" w:rsidRPr="00402CC9" w:rsidRDefault="007E00E7" w:rsidP="007E00E7">
      <w:pPr>
        <w:shd w:val="clear" w:color="auto" w:fill="FFFFFF"/>
        <w:spacing w:line="560" w:lineRule="atLeast"/>
        <w:ind w:firstLine="632"/>
        <w:rPr>
          <w:rFonts w:ascii="仿宋" w:eastAsia="仿宋" w:hAnsi="仿宋" w:cs="宋体"/>
          <w:spacing w:val="-2"/>
          <w:sz w:val="32"/>
          <w:szCs w:val="32"/>
        </w:rPr>
      </w:pPr>
      <w:r w:rsidRPr="00402CC9">
        <w:rPr>
          <w:rFonts w:ascii="仿宋" w:eastAsia="仿宋" w:hAnsi="仿宋" w:cs="宋体" w:hint="eastAsia"/>
          <w:spacing w:val="-2"/>
          <w:sz w:val="32"/>
          <w:szCs w:val="32"/>
        </w:rPr>
        <w:t>三是供货监督管理；</w:t>
      </w:r>
    </w:p>
    <w:p w:rsidR="007E00E7" w:rsidRPr="007E00E7" w:rsidRDefault="007E00E7" w:rsidP="007E00E7">
      <w:pPr>
        <w:shd w:val="clear" w:color="auto" w:fill="FFFFFF"/>
        <w:spacing w:line="560" w:lineRule="atLeast"/>
        <w:ind w:firstLine="632"/>
        <w:rPr>
          <w:rFonts w:ascii="仿宋" w:eastAsia="仿宋" w:hAnsi="仿宋" w:cs="宋体" w:hint="eastAsia"/>
          <w:spacing w:val="-2"/>
          <w:sz w:val="32"/>
          <w:szCs w:val="32"/>
        </w:rPr>
      </w:pPr>
      <w:r w:rsidRPr="00402CC9">
        <w:rPr>
          <w:rFonts w:ascii="仿宋" w:eastAsia="仿宋" w:hAnsi="仿宋" w:cs="宋体" w:hint="eastAsia"/>
          <w:spacing w:val="-2"/>
          <w:sz w:val="32"/>
          <w:szCs w:val="32"/>
        </w:rPr>
        <w:t>四是对补贴纪律执行情况的监管。</w:t>
      </w:r>
    </w:p>
    <w:sectPr w:rsidR="007E00E7" w:rsidRPr="007E00E7" w:rsidSect="0085565C">
      <w:pgSz w:w="11906" w:h="16838"/>
      <w:pgMar w:top="127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5EB" w:rsidRDefault="00EF35EB" w:rsidP="002B6929">
      <w:r>
        <w:separator/>
      </w:r>
    </w:p>
  </w:endnote>
  <w:endnote w:type="continuationSeparator" w:id="0">
    <w:p w:rsidR="00EF35EB" w:rsidRDefault="00EF35EB" w:rsidP="002B69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5EB" w:rsidRDefault="00EF35EB" w:rsidP="002B6929">
      <w:r>
        <w:separator/>
      </w:r>
    </w:p>
  </w:footnote>
  <w:footnote w:type="continuationSeparator" w:id="0">
    <w:p w:rsidR="00EF35EB" w:rsidRDefault="00EF35EB" w:rsidP="002B69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1F07"/>
    <w:rsid w:val="002B6929"/>
    <w:rsid w:val="003D2910"/>
    <w:rsid w:val="004846B8"/>
    <w:rsid w:val="005B5351"/>
    <w:rsid w:val="005E110E"/>
    <w:rsid w:val="007E00E7"/>
    <w:rsid w:val="0085565C"/>
    <w:rsid w:val="009029F0"/>
    <w:rsid w:val="0095471D"/>
    <w:rsid w:val="00AD5707"/>
    <w:rsid w:val="00B92882"/>
    <w:rsid w:val="00D61F07"/>
    <w:rsid w:val="00E96777"/>
    <w:rsid w:val="00EF35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28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B69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B6929"/>
    <w:rPr>
      <w:sz w:val="18"/>
      <w:szCs w:val="18"/>
    </w:rPr>
  </w:style>
  <w:style w:type="paragraph" w:styleId="a4">
    <w:name w:val="footer"/>
    <w:basedOn w:val="a"/>
    <w:link w:val="Char0"/>
    <w:uiPriority w:val="99"/>
    <w:unhideWhenUsed/>
    <w:rsid w:val="002B6929"/>
    <w:pPr>
      <w:tabs>
        <w:tab w:val="center" w:pos="4153"/>
        <w:tab w:val="right" w:pos="8306"/>
      </w:tabs>
      <w:snapToGrid w:val="0"/>
      <w:jc w:val="left"/>
    </w:pPr>
    <w:rPr>
      <w:sz w:val="18"/>
      <w:szCs w:val="18"/>
    </w:rPr>
  </w:style>
  <w:style w:type="character" w:customStyle="1" w:styleId="Char0">
    <w:name w:val="页脚 Char"/>
    <w:basedOn w:val="a0"/>
    <w:link w:val="a4"/>
    <w:uiPriority w:val="99"/>
    <w:rsid w:val="002B6929"/>
    <w:rPr>
      <w:sz w:val="18"/>
      <w:szCs w:val="18"/>
    </w:rPr>
  </w:style>
  <w:style w:type="paragraph" w:styleId="a5">
    <w:name w:val="Date"/>
    <w:basedOn w:val="a"/>
    <w:next w:val="a"/>
    <w:link w:val="Char1"/>
    <w:uiPriority w:val="99"/>
    <w:semiHidden/>
    <w:unhideWhenUsed/>
    <w:rsid w:val="002B6929"/>
    <w:pPr>
      <w:ind w:leftChars="2500" w:left="100"/>
    </w:pPr>
  </w:style>
  <w:style w:type="character" w:customStyle="1" w:styleId="Char1">
    <w:name w:val="日期 Char"/>
    <w:basedOn w:val="a0"/>
    <w:link w:val="a5"/>
    <w:uiPriority w:val="99"/>
    <w:semiHidden/>
    <w:rsid w:val="002B6929"/>
  </w:style>
  <w:style w:type="paragraph" w:styleId="a6">
    <w:name w:val="Balloon Text"/>
    <w:basedOn w:val="a"/>
    <w:link w:val="Char2"/>
    <w:uiPriority w:val="99"/>
    <w:semiHidden/>
    <w:unhideWhenUsed/>
    <w:rsid w:val="0085565C"/>
    <w:rPr>
      <w:sz w:val="18"/>
      <w:szCs w:val="18"/>
    </w:rPr>
  </w:style>
  <w:style w:type="character" w:customStyle="1" w:styleId="Char2">
    <w:name w:val="批注框文本 Char"/>
    <w:basedOn w:val="a0"/>
    <w:link w:val="a6"/>
    <w:uiPriority w:val="99"/>
    <w:semiHidden/>
    <w:rsid w:val="0085565C"/>
    <w:rPr>
      <w:sz w:val="18"/>
      <w:szCs w:val="18"/>
    </w:rPr>
  </w:style>
  <w:style w:type="paragraph" w:styleId="a7">
    <w:name w:val="No Spacing"/>
    <w:uiPriority w:val="1"/>
    <w:qFormat/>
    <w:rsid w:val="005B5351"/>
    <w:pPr>
      <w:widowControl w:val="0"/>
      <w:suppressAutoHyphens/>
      <w:autoSpaceDN w:val="0"/>
      <w:jc w:val="both"/>
      <w:textAlignment w:val="baseline"/>
    </w:pPr>
    <w:rPr>
      <w:rFonts w:ascii="Times New Roman" w:eastAsia="仿宋_GB2312" w:hAnsi="Times New Roman" w:cs="Times New Roman"/>
      <w:kern w:val="3"/>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B69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B6929"/>
    <w:rPr>
      <w:sz w:val="18"/>
      <w:szCs w:val="18"/>
    </w:rPr>
  </w:style>
  <w:style w:type="paragraph" w:styleId="a4">
    <w:name w:val="footer"/>
    <w:basedOn w:val="a"/>
    <w:link w:val="Char0"/>
    <w:uiPriority w:val="99"/>
    <w:unhideWhenUsed/>
    <w:rsid w:val="002B6929"/>
    <w:pPr>
      <w:tabs>
        <w:tab w:val="center" w:pos="4153"/>
        <w:tab w:val="right" w:pos="8306"/>
      </w:tabs>
      <w:snapToGrid w:val="0"/>
      <w:jc w:val="left"/>
    </w:pPr>
    <w:rPr>
      <w:sz w:val="18"/>
      <w:szCs w:val="18"/>
    </w:rPr>
  </w:style>
  <w:style w:type="character" w:customStyle="1" w:styleId="Char0">
    <w:name w:val="页脚 Char"/>
    <w:basedOn w:val="a0"/>
    <w:link w:val="a4"/>
    <w:uiPriority w:val="99"/>
    <w:rsid w:val="002B6929"/>
    <w:rPr>
      <w:sz w:val="18"/>
      <w:szCs w:val="18"/>
    </w:rPr>
  </w:style>
  <w:style w:type="paragraph" w:styleId="a5">
    <w:name w:val="Date"/>
    <w:basedOn w:val="a"/>
    <w:next w:val="a"/>
    <w:link w:val="Char1"/>
    <w:uiPriority w:val="99"/>
    <w:semiHidden/>
    <w:unhideWhenUsed/>
    <w:rsid w:val="002B6929"/>
    <w:pPr>
      <w:ind w:leftChars="2500" w:left="100"/>
    </w:pPr>
  </w:style>
  <w:style w:type="character" w:customStyle="1" w:styleId="Char1">
    <w:name w:val="日期 Char"/>
    <w:basedOn w:val="a0"/>
    <w:link w:val="a5"/>
    <w:uiPriority w:val="99"/>
    <w:semiHidden/>
    <w:rsid w:val="002B6929"/>
  </w:style>
  <w:style w:type="paragraph" w:styleId="a6">
    <w:name w:val="Balloon Text"/>
    <w:basedOn w:val="a"/>
    <w:link w:val="Char2"/>
    <w:uiPriority w:val="99"/>
    <w:semiHidden/>
    <w:unhideWhenUsed/>
    <w:rsid w:val="0085565C"/>
    <w:rPr>
      <w:sz w:val="18"/>
      <w:szCs w:val="18"/>
    </w:rPr>
  </w:style>
  <w:style w:type="character" w:customStyle="1" w:styleId="Char2">
    <w:name w:val="批注框文本 Char"/>
    <w:basedOn w:val="a0"/>
    <w:link w:val="a6"/>
    <w:uiPriority w:val="99"/>
    <w:semiHidden/>
    <w:rsid w:val="0085565C"/>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38</Pages>
  <Words>1945</Words>
  <Characters>11091</Characters>
  <Application>Microsoft Office Word</Application>
  <DocSecurity>0</DocSecurity>
  <Lines>92</Lines>
  <Paragraphs>26</Paragraphs>
  <ScaleCrop>false</ScaleCrop>
  <Company>微软中国</Company>
  <LinksUpToDate>false</LinksUpToDate>
  <CharactersWithSpaces>13010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Administrator</cp:lastModifiedBy>
  <cp:revision>5</cp:revision>
  <cp:lastPrinted>2018-01-09T06:55:00Z</cp:lastPrinted>
  <dcterms:created xsi:type="dcterms:W3CDTF">2018-01-09T06:46:00Z</dcterms:created>
  <dcterms:modified xsi:type="dcterms:W3CDTF">2019-01-11T05:16:00Z</dcterms:modified>
</cp:coreProperties>
</file>