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44"/>
          <w:szCs w:val="44"/>
        </w:rPr>
      </w:pP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伊通满族自治县2</w:t>
      </w:r>
      <w:r>
        <w:rPr>
          <w:rFonts w:ascii="黑体" w:hAnsi="黑体" w:eastAsia="黑体"/>
          <w:sz w:val="44"/>
          <w:szCs w:val="44"/>
        </w:rPr>
        <w:t>018</w:t>
      </w:r>
      <w:r>
        <w:rPr>
          <w:rFonts w:hint="eastAsia" w:ascii="黑体" w:hAnsi="黑体" w:eastAsia="黑体"/>
          <w:sz w:val="44"/>
          <w:szCs w:val="44"/>
        </w:rPr>
        <w:t>年度</w:t>
      </w: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农机购置补贴政策落实情况公告</w:t>
      </w:r>
    </w:p>
    <w:p/>
    <w:p/>
    <w:p/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</w:t>
      </w:r>
      <w:r>
        <w:rPr>
          <w:rFonts w:ascii="仿宋" w:hAnsi="仿宋" w:eastAsia="仿宋"/>
          <w:sz w:val="32"/>
          <w:szCs w:val="32"/>
        </w:rPr>
        <w:t>018</w:t>
      </w:r>
      <w:r>
        <w:rPr>
          <w:rFonts w:hint="eastAsia" w:ascii="仿宋" w:hAnsi="仿宋" w:eastAsia="仿宋"/>
          <w:sz w:val="32"/>
          <w:szCs w:val="32"/>
        </w:rPr>
        <w:t>年我县共实施中央农机购置补贴资金2</w:t>
      </w:r>
      <w:r>
        <w:rPr>
          <w:rFonts w:ascii="仿宋" w:hAnsi="仿宋" w:eastAsia="仿宋"/>
          <w:sz w:val="32"/>
          <w:szCs w:val="32"/>
        </w:rPr>
        <w:t>804.204</w:t>
      </w:r>
      <w:r>
        <w:rPr>
          <w:rFonts w:hint="eastAsia" w:ascii="仿宋" w:hAnsi="仿宋" w:eastAsia="仿宋"/>
          <w:sz w:val="32"/>
          <w:szCs w:val="32"/>
        </w:rPr>
        <w:t>万元，实际使用资金2</w:t>
      </w:r>
      <w:r>
        <w:rPr>
          <w:rFonts w:ascii="仿宋" w:hAnsi="仿宋" w:eastAsia="仿宋"/>
          <w:sz w:val="32"/>
          <w:szCs w:val="32"/>
        </w:rPr>
        <w:t>803.847</w:t>
      </w:r>
      <w:r>
        <w:rPr>
          <w:rFonts w:hint="eastAsia" w:ascii="仿宋" w:hAnsi="仿宋" w:eastAsia="仿宋"/>
          <w:sz w:val="32"/>
          <w:szCs w:val="32"/>
        </w:rPr>
        <w:t>万元（结余0</w:t>
      </w:r>
      <w:r>
        <w:rPr>
          <w:rFonts w:ascii="仿宋" w:hAnsi="仿宋" w:eastAsia="仿宋"/>
          <w:sz w:val="32"/>
          <w:szCs w:val="32"/>
        </w:rPr>
        <w:t>.36</w:t>
      </w:r>
      <w:r>
        <w:rPr>
          <w:rFonts w:hint="eastAsia" w:ascii="仿宋" w:hAnsi="仿宋" w:eastAsia="仿宋"/>
          <w:sz w:val="32"/>
          <w:szCs w:val="32"/>
        </w:rPr>
        <w:t>万元）。</w:t>
      </w:r>
    </w:p>
    <w:p>
      <w:pPr>
        <w:ind w:firstLine="42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全年共补贴各类机具1</w:t>
      </w:r>
      <w:r>
        <w:rPr>
          <w:rFonts w:ascii="仿宋" w:hAnsi="仿宋" w:eastAsia="仿宋"/>
          <w:sz w:val="32"/>
          <w:szCs w:val="32"/>
        </w:rPr>
        <w:t>001</w:t>
      </w:r>
      <w:r>
        <w:rPr>
          <w:rFonts w:hint="eastAsia" w:ascii="仿宋" w:hAnsi="仿宋" w:eastAsia="仿宋"/>
          <w:sz w:val="32"/>
          <w:szCs w:val="32"/>
        </w:rPr>
        <w:t>台，其中：动力机械：4</w:t>
      </w:r>
      <w:r>
        <w:rPr>
          <w:rFonts w:ascii="仿宋" w:hAnsi="仿宋" w:eastAsia="仿宋"/>
          <w:sz w:val="32"/>
          <w:szCs w:val="32"/>
        </w:rPr>
        <w:t>06</w:t>
      </w:r>
      <w:r>
        <w:rPr>
          <w:rFonts w:hint="eastAsia" w:ascii="仿宋" w:hAnsi="仿宋" w:eastAsia="仿宋"/>
          <w:sz w:val="32"/>
          <w:szCs w:val="32"/>
        </w:rPr>
        <w:t>台，使用资金：1</w:t>
      </w:r>
      <w:r>
        <w:rPr>
          <w:rFonts w:ascii="仿宋" w:hAnsi="仿宋" w:eastAsia="仿宋"/>
          <w:sz w:val="32"/>
          <w:szCs w:val="32"/>
        </w:rPr>
        <w:t>395.546</w:t>
      </w:r>
      <w:r>
        <w:rPr>
          <w:rFonts w:hint="eastAsia" w:ascii="仿宋" w:hAnsi="仿宋" w:eastAsia="仿宋"/>
          <w:sz w:val="32"/>
          <w:szCs w:val="32"/>
        </w:rPr>
        <w:t>万元；收获机械：3</w:t>
      </w:r>
      <w:r>
        <w:rPr>
          <w:rFonts w:ascii="仿宋" w:hAnsi="仿宋" w:eastAsia="仿宋"/>
          <w:sz w:val="32"/>
          <w:szCs w:val="32"/>
        </w:rPr>
        <w:t>78</w:t>
      </w:r>
      <w:r>
        <w:rPr>
          <w:rFonts w:hint="eastAsia" w:ascii="仿宋" w:hAnsi="仿宋" w:eastAsia="仿宋"/>
          <w:sz w:val="32"/>
          <w:szCs w:val="32"/>
        </w:rPr>
        <w:t>台，使用资金：1</w:t>
      </w:r>
      <w:r>
        <w:rPr>
          <w:rFonts w:ascii="仿宋" w:hAnsi="仿宋" w:eastAsia="仿宋"/>
          <w:sz w:val="32"/>
          <w:szCs w:val="32"/>
        </w:rPr>
        <w:t>156.33</w:t>
      </w:r>
      <w:r>
        <w:rPr>
          <w:rFonts w:hint="eastAsia" w:ascii="仿宋" w:hAnsi="仿宋" w:eastAsia="仿宋"/>
          <w:sz w:val="32"/>
          <w:szCs w:val="32"/>
        </w:rPr>
        <w:t>万元；耕整地机械：3</w:t>
      </w: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</w:rPr>
        <w:t>台，使用资金：9</w:t>
      </w:r>
      <w:r>
        <w:rPr>
          <w:rFonts w:ascii="仿宋" w:hAnsi="仿宋" w:eastAsia="仿宋"/>
          <w:sz w:val="32"/>
          <w:szCs w:val="32"/>
        </w:rPr>
        <w:t>.13</w:t>
      </w:r>
      <w:r>
        <w:rPr>
          <w:rFonts w:hint="eastAsia" w:ascii="仿宋" w:hAnsi="仿宋" w:eastAsia="仿宋"/>
          <w:sz w:val="32"/>
          <w:szCs w:val="32"/>
        </w:rPr>
        <w:t>万元；种植施肥机械：1</w:t>
      </w:r>
      <w:r>
        <w:rPr>
          <w:rFonts w:ascii="仿宋" w:hAnsi="仿宋" w:eastAsia="仿宋"/>
          <w:sz w:val="32"/>
          <w:szCs w:val="32"/>
        </w:rPr>
        <w:t>66</w:t>
      </w:r>
      <w:r>
        <w:rPr>
          <w:rFonts w:hint="eastAsia" w:ascii="仿宋" w:hAnsi="仿宋" w:eastAsia="仿宋"/>
          <w:sz w:val="32"/>
          <w:szCs w:val="32"/>
        </w:rPr>
        <w:t>台，使用资金：1</w:t>
      </w:r>
      <w:r>
        <w:rPr>
          <w:rFonts w:ascii="仿宋" w:hAnsi="仿宋" w:eastAsia="仿宋"/>
          <w:sz w:val="32"/>
          <w:szCs w:val="32"/>
        </w:rPr>
        <w:t>49.025</w:t>
      </w:r>
      <w:r>
        <w:rPr>
          <w:rFonts w:hint="eastAsia" w:ascii="仿宋" w:hAnsi="仿宋" w:eastAsia="仿宋"/>
          <w:sz w:val="32"/>
          <w:szCs w:val="32"/>
        </w:rPr>
        <w:t>万元；田间管理机械：9台，使用资金：2</w:t>
      </w:r>
      <w:r>
        <w:rPr>
          <w:rFonts w:ascii="仿宋" w:hAnsi="仿宋" w:eastAsia="仿宋"/>
          <w:sz w:val="32"/>
          <w:szCs w:val="32"/>
        </w:rPr>
        <w:t>9.141</w:t>
      </w:r>
      <w:r>
        <w:rPr>
          <w:rFonts w:hint="eastAsia" w:ascii="仿宋" w:hAnsi="仿宋" w:eastAsia="仿宋"/>
          <w:sz w:val="32"/>
          <w:szCs w:val="32"/>
        </w:rPr>
        <w:t>万元；收获后处理机械：1</w:t>
      </w:r>
      <w:r>
        <w:rPr>
          <w:rFonts w:ascii="仿宋" w:hAnsi="仿宋" w:eastAsia="仿宋"/>
          <w:sz w:val="32"/>
          <w:szCs w:val="32"/>
        </w:rPr>
        <w:t>0</w:t>
      </w:r>
      <w:r>
        <w:rPr>
          <w:rFonts w:hint="eastAsia" w:ascii="仿宋" w:hAnsi="仿宋" w:eastAsia="仿宋"/>
          <w:sz w:val="32"/>
          <w:szCs w:val="32"/>
        </w:rPr>
        <w:t>台，使用资金：6</w:t>
      </w:r>
      <w:r>
        <w:rPr>
          <w:rFonts w:ascii="仿宋" w:hAnsi="仿宋" w:eastAsia="仿宋"/>
          <w:sz w:val="32"/>
          <w:szCs w:val="32"/>
        </w:rPr>
        <w:t>4.675</w:t>
      </w:r>
      <w:r>
        <w:rPr>
          <w:rFonts w:hint="eastAsia" w:ascii="仿宋" w:hAnsi="仿宋" w:eastAsia="仿宋"/>
          <w:sz w:val="32"/>
          <w:szCs w:val="32"/>
        </w:rPr>
        <w:t>万元。</w:t>
      </w:r>
    </w:p>
    <w:p>
      <w:pPr>
        <w:ind w:firstLine="420"/>
        <w:rPr>
          <w:rFonts w:ascii="仿宋" w:hAnsi="仿宋" w:eastAsia="仿宋"/>
          <w:sz w:val="32"/>
          <w:szCs w:val="32"/>
        </w:rPr>
      </w:pPr>
    </w:p>
    <w:p>
      <w:pPr>
        <w:ind w:firstLine="42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特此公告</w:t>
      </w: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ind w:firstLine="420"/>
        <w:rPr>
          <w:rFonts w:ascii="仿宋" w:hAnsi="仿宋" w:eastAsia="仿宋"/>
          <w:sz w:val="32"/>
          <w:szCs w:val="32"/>
        </w:rPr>
      </w:pPr>
    </w:p>
    <w:p>
      <w:pPr>
        <w:ind w:firstLine="420"/>
        <w:rPr>
          <w:rFonts w:ascii="仿宋" w:hAnsi="仿宋" w:eastAsia="仿宋"/>
          <w:sz w:val="32"/>
          <w:szCs w:val="32"/>
        </w:rPr>
      </w:pPr>
    </w:p>
    <w:p>
      <w:pPr>
        <w:ind w:firstLine="420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伊通满族自治县农业机械服务总站</w:t>
      </w:r>
    </w:p>
    <w:p>
      <w:pPr>
        <w:ind w:firstLine="420"/>
        <w:jc w:val="center"/>
        <w:rPr>
          <w:rFonts w:ascii="仿宋" w:hAnsi="仿宋" w:eastAsia="仿宋"/>
          <w:sz w:val="32"/>
          <w:szCs w:val="32"/>
        </w:rPr>
      </w:pPr>
    </w:p>
    <w:p>
      <w:pPr>
        <w:ind w:firstLine="420"/>
        <w:jc w:val="center"/>
        <w:rPr>
          <w:rFonts w:hint="eastAsia"/>
        </w:rPr>
      </w:pPr>
      <w:r>
        <w:rPr>
          <w:rFonts w:hint="eastAsia" w:ascii="仿宋" w:hAnsi="仿宋" w:eastAsia="仿宋"/>
          <w:sz w:val="32"/>
          <w:szCs w:val="32"/>
        </w:rPr>
        <w:t>2</w:t>
      </w:r>
      <w:r>
        <w:rPr>
          <w:rFonts w:ascii="仿宋" w:hAnsi="仿宋" w:eastAsia="仿宋"/>
          <w:sz w:val="32"/>
          <w:szCs w:val="32"/>
        </w:rPr>
        <w:t>019</w:t>
      </w:r>
      <w:r>
        <w:rPr>
          <w:rFonts w:hint="eastAsia" w:ascii="仿宋" w:hAnsi="仿宋" w:eastAsia="仿宋"/>
          <w:sz w:val="32"/>
          <w:szCs w:val="32"/>
        </w:rPr>
        <w:t>年3月2</w:t>
      </w:r>
      <w:r>
        <w:rPr>
          <w:rFonts w:ascii="仿宋" w:hAnsi="仿宋" w:eastAsia="仿宋"/>
          <w:sz w:val="32"/>
          <w:szCs w:val="32"/>
        </w:rPr>
        <w:t>5</w:t>
      </w:r>
      <w:r>
        <w:rPr>
          <w:rFonts w:hint="eastAsia" w:ascii="仿宋" w:hAnsi="仿宋" w:eastAsia="仿宋"/>
          <w:sz w:val="32"/>
          <w:szCs w:val="32"/>
        </w:rPr>
        <w:t>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0173"/>
    <w:rsid w:val="00356B9D"/>
    <w:rsid w:val="00720173"/>
    <w:rsid w:val="00F42691"/>
    <w:rsid w:val="2C1D3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</Words>
  <Characters>255</Characters>
  <Lines>2</Lines>
  <Paragraphs>1</Paragraphs>
  <TotalTime>16</TotalTime>
  <ScaleCrop>false</ScaleCrop>
  <LinksUpToDate>false</LinksUpToDate>
  <CharactersWithSpaces>298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2019-07-01T00:55:00Z</dcterms:created>
  <dc:creator>Administrator</dc:creator>
  <cp:lastModifiedBy>Administrator</cp:lastModifiedBy>
  <dcterms:modified xsi:type="dcterms:W3CDTF">2019-07-01T01:56:55Z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