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CellSpacing w:w="0" w:type="dxa"/>
        <w:shd w:val="clear" w:color="auto" w:fill="FFFFFF"/>
        <w:tblCellMar>
          <w:left w:w="0" w:type="dxa"/>
          <w:right w:w="0" w:type="dxa"/>
        </w:tblCellMar>
        <w:tblLook w:val="04A0" w:firstRow="1" w:lastRow="0" w:firstColumn="1" w:lastColumn="0" w:noHBand="0" w:noVBand="1"/>
      </w:tblPr>
      <w:tblGrid>
        <w:gridCol w:w="8306"/>
      </w:tblGrid>
      <w:tr w:rsidR="003D064B" w:rsidRPr="003D064B">
        <w:trPr>
          <w:trHeight w:val="450"/>
          <w:tblCellSpacing w:w="0" w:type="dxa"/>
        </w:trPr>
        <w:tc>
          <w:tcPr>
            <w:tcW w:w="0" w:type="auto"/>
            <w:shd w:val="clear" w:color="auto" w:fill="FFFFFF"/>
            <w:vAlign w:val="center"/>
            <w:hideMark/>
          </w:tcPr>
          <w:p w:rsidR="003D064B" w:rsidRPr="00916119" w:rsidRDefault="003D064B" w:rsidP="00916119">
            <w:pPr>
              <w:widowControl/>
              <w:spacing w:line="360" w:lineRule="auto"/>
              <w:jc w:val="center"/>
              <w:rPr>
                <w:rFonts w:ascii="宋体" w:eastAsia="宋体" w:hAnsi="宋体" w:cs="宋体"/>
                <w:kern w:val="0"/>
                <w:sz w:val="44"/>
                <w:szCs w:val="44"/>
              </w:rPr>
            </w:pPr>
            <w:r w:rsidRPr="00916119">
              <w:rPr>
                <w:rFonts w:ascii="宋体" w:eastAsia="宋体" w:hAnsi="宋体" w:cs="宋体" w:hint="eastAsia"/>
                <w:b/>
                <w:bCs/>
                <w:kern w:val="0"/>
                <w:sz w:val="44"/>
                <w:szCs w:val="44"/>
              </w:rPr>
              <w:t>长春新区</w:t>
            </w:r>
            <w:r w:rsidRPr="00916119">
              <w:rPr>
                <w:rFonts w:ascii="宋体" w:eastAsia="宋体" w:hAnsi="宋体" w:cs="宋体"/>
                <w:b/>
                <w:bCs/>
                <w:kern w:val="0"/>
                <w:sz w:val="44"/>
                <w:szCs w:val="44"/>
              </w:rPr>
              <w:t>农机购置补贴办理流程</w:t>
            </w:r>
            <w:r w:rsidRPr="00916119">
              <w:rPr>
                <w:rFonts w:ascii="宋体" w:eastAsia="宋体" w:hAnsi="宋体" w:cs="宋体"/>
                <w:kern w:val="0"/>
                <w:sz w:val="44"/>
                <w:szCs w:val="44"/>
              </w:rPr>
              <w:t xml:space="preserve"> </w:t>
            </w:r>
          </w:p>
        </w:tc>
      </w:tr>
      <w:tr w:rsidR="003D064B" w:rsidRPr="003D064B">
        <w:trPr>
          <w:tblCellSpacing w:w="0" w:type="dxa"/>
        </w:trPr>
        <w:tc>
          <w:tcPr>
            <w:tcW w:w="0" w:type="auto"/>
            <w:shd w:val="clear" w:color="auto" w:fill="FFFFFF"/>
            <w:vAlign w:val="center"/>
            <w:hideMark/>
          </w:tcPr>
          <w:p w:rsidR="003D064B" w:rsidRPr="003D064B" w:rsidRDefault="003D064B" w:rsidP="003D064B">
            <w:pPr>
              <w:widowControl/>
              <w:spacing w:line="360" w:lineRule="auto"/>
              <w:jc w:val="center"/>
              <w:rPr>
                <w:rFonts w:ascii="宋体" w:eastAsia="宋体" w:hAnsi="宋体" w:cs="宋体"/>
                <w:kern w:val="0"/>
                <w:sz w:val="18"/>
                <w:szCs w:val="18"/>
              </w:rPr>
            </w:pPr>
          </w:p>
        </w:tc>
      </w:tr>
      <w:tr w:rsidR="003D064B" w:rsidRPr="003D064B">
        <w:trPr>
          <w:tblCellSpacing w:w="0" w:type="dxa"/>
        </w:trPr>
        <w:tc>
          <w:tcPr>
            <w:tcW w:w="0" w:type="auto"/>
            <w:shd w:val="clear" w:color="auto" w:fill="FFFFFF"/>
            <w:vAlign w:val="center"/>
            <w:hideMark/>
          </w:tcPr>
          <w:p w:rsidR="00916119" w:rsidRDefault="00916119"/>
          <w:tbl>
            <w:tblPr>
              <w:tblW w:w="4750" w:type="pct"/>
              <w:jc w:val="center"/>
              <w:tblCellSpacing w:w="15" w:type="dxa"/>
              <w:tblCellMar>
                <w:top w:w="300" w:type="dxa"/>
                <w:left w:w="300" w:type="dxa"/>
                <w:bottom w:w="300" w:type="dxa"/>
                <w:right w:w="300" w:type="dxa"/>
              </w:tblCellMar>
              <w:tblLook w:val="04A0" w:firstRow="1" w:lastRow="0" w:firstColumn="1" w:lastColumn="0" w:noHBand="0" w:noVBand="1"/>
            </w:tblPr>
            <w:tblGrid>
              <w:gridCol w:w="7891"/>
            </w:tblGrid>
            <w:tr w:rsidR="003D064B" w:rsidRPr="003D064B">
              <w:trPr>
                <w:tblCellSpacing w:w="15" w:type="dxa"/>
                <w:jc w:val="center"/>
              </w:trPr>
              <w:tc>
                <w:tcPr>
                  <w:tcW w:w="0" w:type="auto"/>
                  <w:hideMark/>
                </w:tcPr>
                <w:p w:rsidR="00916119" w:rsidRPr="00916119" w:rsidRDefault="00916119" w:rsidP="003D064B">
                  <w:pPr>
                    <w:widowControl/>
                    <w:spacing w:before="100" w:beforeAutospacing="1" w:after="100" w:afterAutospacing="1" w:line="360" w:lineRule="auto"/>
                    <w:ind w:firstLineChars="200" w:firstLine="640"/>
                    <w:jc w:val="left"/>
                    <w:rPr>
                      <w:rFonts w:ascii="仿宋" w:eastAsia="仿宋" w:hAnsi="仿宋" w:cs="宋体"/>
                      <w:kern w:val="0"/>
                      <w:sz w:val="32"/>
                      <w:szCs w:val="32"/>
                    </w:rPr>
                  </w:pPr>
                  <w:r w:rsidRPr="00916119">
                    <w:rPr>
                      <w:rFonts w:ascii="仿宋" w:eastAsia="仿宋" w:hAnsi="仿宋" w:hint="eastAsia"/>
                      <w:color w:val="000000"/>
                      <w:sz w:val="32"/>
                      <w:szCs w:val="32"/>
                      <w:shd w:val="clear" w:color="auto" w:fill="FFFFFF"/>
                    </w:rPr>
                    <w:t>为了做好我</w:t>
                  </w:r>
                  <w:r w:rsidRPr="00916119">
                    <w:rPr>
                      <w:rFonts w:ascii="仿宋" w:eastAsia="仿宋" w:hAnsi="仿宋" w:hint="eastAsia"/>
                      <w:color w:val="000000"/>
                      <w:sz w:val="32"/>
                      <w:szCs w:val="32"/>
                      <w:shd w:val="clear" w:color="auto" w:fill="FFFFFF"/>
                    </w:rPr>
                    <w:t>区</w:t>
                  </w:r>
                  <w:r w:rsidRPr="00916119">
                    <w:rPr>
                      <w:rFonts w:ascii="仿宋" w:eastAsia="仿宋" w:hAnsi="仿宋" w:hint="eastAsia"/>
                      <w:color w:val="000000"/>
                      <w:sz w:val="32"/>
                      <w:szCs w:val="32"/>
                      <w:shd w:val="clear" w:color="auto" w:fill="FFFFFF"/>
                    </w:rPr>
                    <w:t>农机购置补贴</w:t>
                  </w:r>
                  <w:bookmarkStart w:id="0" w:name="_GoBack"/>
                  <w:bookmarkEnd w:id="0"/>
                  <w:r w:rsidRPr="00916119">
                    <w:rPr>
                      <w:rFonts w:ascii="仿宋" w:eastAsia="仿宋" w:hAnsi="仿宋" w:hint="eastAsia"/>
                      <w:color w:val="000000"/>
                      <w:sz w:val="32"/>
                      <w:szCs w:val="32"/>
                      <w:shd w:val="clear" w:color="auto" w:fill="FFFFFF"/>
                    </w:rPr>
                    <w:t>机具核验工作，规范核验行为，防范管理风险，提高办补效率，进一步便民利民，根据《农业农村部办公厅关于进一步做好农机购置补贴机具投档与核验工作的通知》农办机【2019】7号的精神，结合我</w:t>
                  </w:r>
                  <w:r w:rsidRPr="00916119">
                    <w:rPr>
                      <w:rFonts w:ascii="仿宋" w:eastAsia="仿宋" w:hAnsi="仿宋" w:hint="eastAsia"/>
                      <w:color w:val="000000"/>
                      <w:sz w:val="32"/>
                      <w:szCs w:val="32"/>
                      <w:shd w:val="clear" w:color="auto" w:fill="FFFFFF"/>
                    </w:rPr>
                    <w:t>区</w:t>
                  </w:r>
                  <w:r w:rsidRPr="00916119">
                    <w:rPr>
                      <w:rFonts w:ascii="仿宋" w:eastAsia="仿宋" w:hAnsi="仿宋" w:hint="eastAsia"/>
                      <w:color w:val="000000"/>
                      <w:sz w:val="32"/>
                      <w:szCs w:val="32"/>
                      <w:shd w:val="clear" w:color="auto" w:fill="FFFFFF"/>
                    </w:rPr>
                    <w:t>实际，制定</w:t>
                  </w:r>
                  <w:r w:rsidRPr="00916119">
                    <w:rPr>
                      <w:rFonts w:ascii="仿宋" w:eastAsia="仿宋" w:hAnsi="仿宋" w:hint="eastAsia"/>
                      <w:color w:val="000000"/>
                      <w:sz w:val="32"/>
                      <w:szCs w:val="32"/>
                      <w:shd w:val="clear" w:color="auto" w:fill="FFFFFF"/>
                    </w:rPr>
                    <w:t>补贴操作流程</w:t>
                  </w:r>
                  <w:r w:rsidRPr="00916119">
                    <w:rPr>
                      <w:rFonts w:ascii="仿宋" w:eastAsia="仿宋" w:hAnsi="仿宋" w:hint="eastAsia"/>
                      <w:color w:val="000000"/>
                      <w:sz w:val="32"/>
                      <w:szCs w:val="32"/>
                      <w:shd w:val="clear" w:color="auto" w:fill="FFFFFF"/>
                    </w:rPr>
                    <w:t>如下:</w:t>
                  </w:r>
                </w:p>
                <w:p w:rsidR="003D064B" w:rsidRPr="00916119" w:rsidRDefault="003D064B" w:rsidP="003D064B">
                  <w:pPr>
                    <w:widowControl/>
                    <w:spacing w:before="100" w:beforeAutospacing="1" w:after="100" w:afterAutospacing="1" w:line="360" w:lineRule="auto"/>
                    <w:ind w:firstLineChars="200" w:firstLine="640"/>
                    <w:jc w:val="left"/>
                    <w:rPr>
                      <w:rFonts w:ascii="仿宋" w:eastAsia="仿宋" w:hAnsi="仿宋" w:cs="宋体"/>
                      <w:kern w:val="0"/>
                      <w:sz w:val="32"/>
                      <w:szCs w:val="32"/>
                    </w:rPr>
                  </w:pPr>
                  <w:r w:rsidRPr="00916119">
                    <w:rPr>
                      <w:rFonts w:ascii="仿宋" w:eastAsia="仿宋" w:hAnsi="仿宋" w:cs="宋体" w:hint="eastAsia"/>
                      <w:kern w:val="0"/>
                      <w:sz w:val="32"/>
                      <w:szCs w:val="32"/>
                    </w:rPr>
                    <w:t>购机者自主选择经销商、自主全价购机→购机者携带购机发票、合格证、身份证明及所购置机具到乡（街）农业站</w:t>
                  </w:r>
                  <w:r w:rsidR="00BC1EFC" w:rsidRPr="00916119">
                    <w:rPr>
                      <w:rFonts w:ascii="仿宋" w:eastAsia="仿宋" w:hAnsi="仿宋" w:cs="宋体" w:hint="eastAsia"/>
                      <w:kern w:val="0"/>
                      <w:sz w:val="32"/>
                      <w:szCs w:val="32"/>
                    </w:rPr>
                    <w:t>申请核验</w:t>
                  </w:r>
                  <w:r w:rsidRPr="00916119">
                    <w:rPr>
                      <w:rFonts w:ascii="仿宋" w:eastAsia="仿宋" w:hAnsi="仿宋" w:cs="宋体" w:hint="eastAsia"/>
                      <w:kern w:val="0"/>
                      <w:sz w:val="32"/>
                      <w:szCs w:val="32"/>
                    </w:rPr>
                    <w:t>→乡（街）财政所、农业站对购置的机车核实验收→乡（街）财政所、农业站核实合格→填写机具验收核实表、人机合影→电脑录入、办理补贴申请表→乡（街）农业站定期向各开发区农委申请结算→新区农委审核→新区财政局审核→新区财政局拨付补贴资金（结束）</w:t>
                  </w:r>
                </w:p>
              </w:tc>
            </w:tr>
          </w:tbl>
          <w:p w:rsidR="003D064B" w:rsidRPr="003D064B" w:rsidRDefault="003D064B" w:rsidP="003D064B">
            <w:pPr>
              <w:widowControl/>
              <w:spacing w:line="360" w:lineRule="auto"/>
              <w:jc w:val="left"/>
              <w:rPr>
                <w:rFonts w:ascii="宋体" w:eastAsia="宋体" w:hAnsi="宋体" w:cs="宋体"/>
                <w:kern w:val="0"/>
                <w:sz w:val="18"/>
                <w:szCs w:val="18"/>
              </w:rPr>
            </w:pPr>
          </w:p>
        </w:tc>
      </w:tr>
    </w:tbl>
    <w:p w:rsidR="00370D74" w:rsidRDefault="00370D74"/>
    <w:sectPr w:rsidR="00370D74" w:rsidSect="00370D7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0B82" w:rsidRDefault="000A0B82" w:rsidP="003D064B">
      <w:r>
        <w:separator/>
      </w:r>
    </w:p>
  </w:endnote>
  <w:endnote w:type="continuationSeparator" w:id="0">
    <w:p w:rsidR="000A0B82" w:rsidRDefault="000A0B82" w:rsidP="003D06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0B82" w:rsidRDefault="000A0B82" w:rsidP="003D064B">
      <w:r>
        <w:separator/>
      </w:r>
    </w:p>
  </w:footnote>
  <w:footnote w:type="continuationSeparator" w:id="0">
    <w:p w:rsidR="000A0B82" w:rsidRDefault="000A0B82" w:rsidP="003D06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D064B"/>
    <w:rsid w:val="00006806"/>
    <w:rsid w:val="000A0B82"/>
    <w:rsid w:val="000B5502"/>
    <w:rsid w:val="00370D74"/>
    <w:rsid w:val="003D064B"/>
    <w:rsid w:val="00916119"/>
    <w:rsid w:val="00AE49FF"/>
    <w:rsid w:val="00BC1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2A34B31-7C27-446D-B9D6-A8E2C7FB9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70D7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D06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D064B"/>
    <w:rPr>
      <w:sz w:val="18"/>
      <w:szCs w:val="18"/>
    </w:rPr>
  </w:style>
  <w:style w:type="paragraph" w:styleId="a4">
    <w:name w:val="footer"/>
    <w:basedOn w:val="a"/>
    <w:link w:val="Char0"/>
    <w:uiPriority w:val="99"/>
    <w:unhideWhenUsed/>
    <w:rsid w:val="003D064B"/>
    <w:pPr>
      <w:tabs>
        <w:tab w:val="center" w:pos="4153"/>
        <w:tab w:val="right" w:pos="8306"/>
      </w:tabs>
      <w:snapToGrid w:val="0"/>
      <w:jc w:val="left"/>
    </w:pPr>
    <w:rPr>
      <w:sz w:val="18"/>
      <w:szCs w:val="18"/>
    </w:rPr>
  </w:style>
  <w:style w:type="character" w:customStyle="1" w:styleId="Char0">
    <w:name w:val="页脚 Char"/>
    <w:basedOn w:val="a0"/>
    <w:link w:val="a4"/>
    <w:uiPriority w:val="99"/>
    <w:rsid w:val="003D064B"/>
    <w:rPr>
      <w:sz w:val="18"/>
      <w:szCs w:val="18"/>
    </w:rPr>
  </w:style>
  <w:style w:type="paragraph" w:styleId="a5">
    <w:name w:val="Normal (Web)"/>
    <w:basedOn w:val="a"/>
    <w:uiPriority w:val="99"/>
    <w:unhideWhenUsed/>
    <w:rsid w:val="003D064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47</Words>
  <Characters>269</Characters>
  <Application>Microsoft Office Word</Application>
  <DocSecurity>0</DocSecurity>
  <Lines>2</Lines>
  <Paragraphs>1</Paragraphs>
  <ScaleCrop>false</ScaleCrop>
  <Company>china</Company>
  <LinksUpToDate>false</LinksUpToDate>
  <CharactersWithSpaces>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ccsnw</cp:lastModifiedBy>
  <cp:revision>4</cp:revision>
  <dcterms:created xsi:type="dcterms:W3CDTF">2019-06-30T11:28:00Z</dcterms:created>
  <dcterms:modified xsi:type="dcterms:W3CDTF">2019-06-30T22:45:00Z</dcterms:modified>
</cp:coreProperties>
</file>