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D7E" w:rsidRPr="00DF7EAA" w:rsidRDefault="00143D7E" w:rsidP="00143D7E">
      <w:pPr>
        <w:snapToGrid w:val="0"/>
        <w:rPr>
          <w:rFonts w:ascii="仿宋_GB2312" w:eastAsia="仿宋_GB2312" w:hAnsi="宋体" w:cs="方正小标宋简体"/>
          <w:sz w:val="32"/>
          <w:szCs w:val="32"/>
        </w:rPr>
      </w:pPr>
      <w:r w:rsidRPr="00DF7EAA">
        <w:rPr>
          <w:rFonts w:ascii="仿宋_GB2312" w:eastAsia="仿宋_GB2312" w:hAnsi="宋体" w:cs="方正小标宋简体" w:hint="eastAsia"/>
          <w:sz w:val="32"/>
          <w:szCs w:val="32"/>
        </w:rPr>
        <w:t>附件</w:t>
      </w:r>
      <w:r>
        <w:rPr>
          <w:rFonts w:ascii="仿宋_GB2312" w:eastAsia="仿宋_GB2312" w:hAnsi="宋体" w:cs="方正小标宋简体" w:hint="eastAsia"/>
          <w:sz w:val="32"/>
          <w:szCs w:val="32"/>
        </w:rPr>
        <w:t>3</w:t>
      </w:r>
      <w:r w:rsidRPr="00DF7EAA">
        <w:rPr>
          <w:rFonts w:ascii="仿宋_GB2312" w:eastAsia="仿宋_GB2312" w:hAnsi="宋体" w:cs="方正小标宋简体" w:hint="eastAsia"/>
          <w:sz w:val="32"/>
          <w:szCs w:val="32"/>
        </w:rPr>
        <w:t xml:space="preserve">     </w:t>
      </w:r>
    </w:p>
    <w:p w:rsidR="00143D7E" w:rsidRDefault="00143D7E" w:rsidP="00143D7E">
      <w:pPr>
        <w:snapToGrid w:val="0"/>
        <w:ind w:firstLineChars="450" w:firstLine="1980"/>
        <w:rPr>
          <w:rFonts w:ascii="方正小标宋简体" w:eastAsia="方正小标宋简体" w:hAnsi="宋体" w:cs="Calibri"/>
          <w:sz w:val="44"/>
          <w:szCs w:val="44"/>
        </w:rPr>
      </w:pPr>
      <w:r>
        <w:rPr>
          <w:rFonts w:ascii="方正小标宋简体" w:eastAsia="方正小标宋简体" w:hAnsi="宋体" w:cs="方正小标宋简体"/>
          <w:sz w:val="44"/>
          <w:szCs w:val="44"/>
        </w:rPr>
        <w:t>201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9年磐石市农机</w:t>
      </w:r>
    </w:p>
    <w:p w:rsidR="00143D7E" w:rsidRDefault="00143D7E" w:rsidP="00143D7E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购置补贴领导小组成员名单</w:t>
      </w:r>
    </w:p>
    <w:p w:rsidR="00143D7E" w:rsidRDefault="00143D7E" w:rsidP="00143D7E">
      <w:pPr>
        <w:rPr>
          <w:rFonts w:ascii="宋体" w:hAnsi="Calibri"/>
          <w:sz w:val="44"/>
          <w:szCs w:val="44"/>
        </w:rPr>
      </w:pPr>
    </w:p>
    <w:p w:rsidR="00143D7E" w:rsidRDefault="00143D7E" w:rsidP="00143D7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组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长：戚  武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市政府副市长</w:t>
      </w:r>
    </w:p>
    <w:p w:rsidR="00143D7E" w:rsidRDefault="00143D7E" w:rsidP="00143D7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副组长：姚月宏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市财政局局长</w:t>
      </w:r>
    </w:p>
    <w:p w:rsidR="00143D7E" w:rsidRDefault="00143D7E" w:rsidP="00143D7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成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员：刘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中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市农业局副局长</w:t>
      </w:r>
    </w:p>
    <w:p w:rsidR="00143D7E" w:rsidRDefault="00143D7E" w:rsidP="00143D7E">
      <w:pPr>
        <w:ind w:firstLineChars="600" w:firstLine="1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焦明宝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市财政局副局长</w:t>
      </w:r>
    </w:p>
    <w:p w:rsidR="00143D7E" w:rsidRDefault="00143D7E" w:rsidP="00143D7E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</w:p>
    <w:p w:rsidR="00143D7E" w:rsidRDefault="00143D7E" w:rsidP="00143D7E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领导小组下设办公室，设在市农业农村局，主任：刘中（兼），副主任：焦明宝（兼）</w:t>
      </w:r>
    </w:p>
    <w:p w:rsidR="00007226" w:rsidRDefault="00007226"/>
    <w:sectPr w:rsidR="00007226" w:rsidSect="00007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3D7E"/>
    <w:rsid w:val="00007226"/>
    <w:rsid w:val="00143D7E"/>
    <w:rsid w:val="006861A7"/>
    <w:rsid w:val="00774251"/>
    <w:rsid w:val="007A4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D7E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2019-09-03T03:12:00Z</dcterms:created>
  <dcterms:modified xsi:type="dcterms:W3CDTF">2019-09-03T03:12:00Z</dcterms:modified>
</cp:coreProperties>
</file>