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各县市保护性耕作任务分解落实情况表</w:t>
      </w:r>
    </w:p>
    <w:p>
      <w:pPr>
        <w:ind w:firstLine="9030" w:firstLineChars="4300"/>
        <w:rPr>
          <w:rFonts w:hint="eastAsia"/>
          <w:highlight w:val="none"/>
        </w:rPr>
      </w:pPr>
    </w:p>
    <w:p>
      <w:pPr>
        <w:ind w:firstLine="9030" w:firstLineChars="4300"/>
        <w:rPr>
          <w:rFonts w:hint="eastAsia"/>
          <w:highlight w:val="none"/>
        </w:rPr>
      </w:pPr>
    </w:p>
    <w:tbl>
      <w:tblPr>
        <w:tblStyle w:val="6"/>
        <w:tblpPr w:leftFromText="180" w:rightFromText="180" w:vertAnchor="text" w:horzAnchor="page" w:tblpX="1993" w:tblpY="523"/>
        <w:tblOverlap w:val="never"/>
        <w:tblW w:w="129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140"/>
        <w:gridCol w:w="1245"/>
        <w:gridCol w:w="1785"/>
        <w:gridCol w:w="1710"/>
        <w:gridCol w:w="1710"/>
        <w:gridCol w:w="1813"/>
        <w:gridCol w:w="1442"/>
        <w:gridCol w:w="14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highlight w:val="none"/>
                <w:vertAlign w:val="baseline"/>
                <w:lang w:eastAsia="zh-CN"/>
              </w:rPr>
              <w:t>序号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highlight w:val="none"/>
                <w:vertAlign w:val="baseline"/>
                <w:lang w:eastAsia="zh-CN"/>
              </w:rPr>
              <w:t>乡镇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highlight w:val="none"/>
                <w:vertAlign w:val="baseline"/>
                <w:lang w:eastAsia="zh-CN"/>
              </w:rPr>
              <w:t>任务面积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highlight w:val="none"/>
                <w:vertAlign w:val="baseline"/>
                <w:lang w:eastAsia="zh-CN"/>
              </w:rPr>
              <w:t>县级应用基地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</w:rPr>
            </w:pPr>
            <w:r>
              <w:rPr>
                <w:rFonts w:hint="eastAsia"/>
                <w:highlight w:val="none"/>
                <w:vertAlign w:val="baseline"/>
                <w:lang w:eastAsia="zh-CN"/>
              </w:rPr>
              <w:t>乡镇应用基地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highlight w:val="none"/>
                <w:vertAlign w:val="baseline"/>
                <w:lang w:eastAsia="zh-CN"/>
              </w:rPr>
              <w:t>免耕播种机数量</w:t>
            </w:r>
          </w:p>
        </w:tc>
        <w:tc>
          <w:tcPr>
            <w:tcW w:w="1813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highlight w:val="none"/>
                <w:vertAlign w:val="baseline"/>
                <w:lang w:eastAsia="zh-CN"/>
              </w:rPr>
              <w:t>监测设备数量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highlight w:val="none"/>
                <w:vertAlign w:val="baseline"/>
                <w:lang w:eastAsia="zh-CN"/>
              </w:rPr>
              <w:t>作业组织</w:t>
            </w:r>
          </w:p>
        </w:tc>
        <w:tc>
          <w:tcPr>
            <w:tcW w:w="1442" w:type="dxa"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highlight w:val="none"/>
                <w:vertAlign w:val="baseline"/>
                <w:lang w:eastAsia="zh-CN"/>
              </w:rPr>
              <w:t>作业户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140" w:type="dxa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eastAsia="zh-CN"/>
              </w:rPr>
            </w:pPr>
            <w:r>
              <w:rPr>
                <w:rFonts w:hint="eastAsia"/>
                <w:highlight w:val="none"/>
                <w:vertAlign w:val="baseline"/>
                <w:lang w:eastAsia="zh-CN"/>
              </w:rPr>
              <w:t>合计</w:t>
            </w: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jc w:val="center"/>
              <w:rPr>
                <w:rFonts w:hint="eastAsia" w:eastAsiaTheme="minor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24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85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813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rPr>
                <w:rFonts w:hint="eastAsia"/>
                <w:highlight w:val="none"/>
                <w:vertAlign w:val="baseline"/>
              </w:rPr>
            </w:pPr>
          </w:p>
        </w:tc>
      </w:tr>
    </w:tbl>
    <w:p>
      <w:pPr>
        <w:jc w:val="both"/>
        <w:rPr>
          <w:rFonts w:hint="eastAsia"/>
          <w:highlight w:val="none"/>
        </w:rPr>
      </w:pPr>
      <w:r>
        <w:rPr>
          <w:rFonts w:hint="eastAsia"/>
          <w:highlight w:val="none"/>
          <w:lang w:eastAsia="zh-CN"/>
        </w:rPr>
        <w:t>填表单位：</w:t>
      </w:r>
      <w:r>
        <w:rPr>
          <w:rFonts w:hint="eastAsia"/>
          <w:highlight w:val="none"/>
          <w:lang w:val="en-US" w:eastAsia="zh-CN"/>
        </w:rPr>
        <w:t xml:space="preserve">                                                                                                  </w:t>
      </w:r>
      <w:r>
        <w:rPr>
          <w:rFonts w:hint="eastAsia"/>
          <w:highlight w:val="none"/>
        </w:rPr>
        <w:t>单位：万亩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</w:rPr>
        <w:t>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587" w:right="2098" w:bottom="1474" w:left="1984" w:header="851" w:footer="992" w:gutter="0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FC29C4"/>
    <w:rsid w:val="002021A1"/>
    <w:rsid w:val="03076CE4"/>
    <w:rsid w:val="04102C5B"/>
    <w:rsid w:val="052C1598"/>
    <w:rsid w:val="07463507"/>
    <w:rsid w:val="07702F21"/>
    <w:rsid w:val="088804F4"/>
    <w:rsid w:val="0B031FED"/>
    <w:rsid w:val="0B3F2337"/>
    <w:rsid w:val="0CFC5347"/>
    <w:rsid w:val="131F2C60"/>
    <w:rsid w:val="15397BCD"/>
    <w:rsid w:val="15FC29C4"/>
    <w:rsid w:val="179C312B"/>
    <w:rsid w:val="17FA5463"/>
    <w:rsid w:val="18B74AE9"/>
    <w:rsid w:val="196C0FF6"/>
    <w:rsid w:val="19A77E9C"/>
    <w:rsid w:val="1A05462D"/>
    <w:rsid w:val="1A2B4F77"/>
    <w:rsid w:val="1AF30C0E"/>
    <w:rsid w:val="1B407A5A"/>
    <w:rsid w:val="1C9C116A"/>
    <w:rsid w:val="20B21F9D"/>
    <w:rsid w:val="23A14B7E"/>
    <w:rsid w:val="2877041B"/>
    <w:rsid w:val="28D4001D"/>
    <w:rsid w:val="2D691E78"/>
    <w:rsid w:val="30535334"/>
    <w:rsid w:val="33852040"/>
    <w:rsid w:val="34384C61"/>
    <w:rsid w:val="39111D06"/>
    <w:rsid w:val="3A856197"/>
    <w:rsid w:val="3AC03422"/>
    <w:rsid w:val="3DE20784"/>
    <w:rsid w:val="3F0A4ACA"/>
    <w:rsid w:val="40DF6415"/>
    <w:rsid w:val="43713291"/>
    <w:rsid w:val="43E84C4D"/>
    <w:rsid w:val="45902DCE"/>
    <w:rsid w:val="46EC0796"/>
    <w:rsid w:val="474325A0"/>
    <w:rsid w:val="49686CE5"/>
    <w:rsid w:val="4BC0640C"/>
    <w:rsid w:val="4C1C58BD"/>
    <w:rsid w:val="4DBF5335"/>
    <w:rsid w:val="50DA1A86"/>
    <w:rsid w:val="526C0A98"/>
    <w:rsid w:val="53600536"/>
    <w:rsid w:val="53F833DA"/>
    <w:rsid w:val="576536C1"/>
    <w:rsid w:val="58032F6D"/>
    <w:rsid w:val="59BD15FC"/>
    <w:rsid w:val="5A557877"/>
    <w:rsid w:val="5ADE4B40"/>
    <w:rsid w:val="5AF77F58"/>
    <w:rsid w:val="5E1506B8"/>
    <w:rsid w:val="61F13708"/>
    <w:rsid w:val="64F32258"/>
    <w:rsid w:val="666441FE"/>
    <w:rsid w:val="66E90A9F"/>
    <w:rsid w:val="67914BFA"/>
    <w:rsid w:val="687D6360"/>
    <w:rsid w:val="6A8944BB"/>
    <w:rsid w:val="6B330398"/>
    <w:rsid w:val="6D197EC1"/>
    <w:rsid w:val="714256D1"/>
    <w:rsid w:val="756F59CF"/>
    <w:rsid w:val="78A65AAF"/>
    <w:rsid w:val="7A3A625E"/>
    <w:rsid w:val="7B6077DE"/>
    <w:rsid w:val="7D395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2021-03-01T05:34:00Z</dcterms:created>
  <dc:creator>LYJ</dc:creator>
  <cp:lastModifiedBy>梁吉南</cp:lastModifiedBy>
  <dcterms:modified xsi:type="dcterms:W3CDTF">2021-03-08T05:38:34Z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