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953" w:rsidRDefault="00366953" w:rsidP="00366953">
      <w:pPr>
        <w:spacing w:line="620" w:lineRule="exact"/>
        <w:jc w:val="left"/>
        <w:rPr>
          <w:rFonts w:ascii="黑体" w:eastAsia="黑体" w:hAnsi="黑体" w:cs="黑体"/>
          <w:kern w:val="0"/>
          <w:sz w:val="30"/>
          <w:szCs w:val="30"/>
        </w:rPr>
      </w:pPr>
      <w:r>
        <w:rPr>
          <w:rFonts w:ascii="黑体" w:eastAsia="黑体" w:hAnsi="黑体" w:cs="黑体" w:hint="eastAsia"/>
          <w:kern w:val="0"/>
          <w:sz w:val="30"/>
          <w:szCs w:val="30"/>
        </w:rPr>
        <w:t>附件</w:t>
      </w:r>
    </w:p>
    <w:p w:rsidR="00366953" w:rsidRDefault="00366953" w:rsidP="00366953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32"/>
          <w:szCs w:val="32"/>
        </w:rPr>
      </w:pPr>
    </w:p>
    <w:p w:rsidR="00366953" w:rsidRDefault="00366953" w:rsidP="00366953">
      <w:pPr>
        <w:spacing w:line="600" w:lineRule="exact"/>
        <w:jc w:val="center"/>
        <w:rPr>
          <w:rStyle w:val="a3"/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fldChar w:fldCharType="begin"/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instrText xml:space="preserve"> HYPERLINK "http://www.jlnongji.cn/d/file/2020-04-15/8f56c550a6d34a69c3bd7f4d4e5889e3.doc"</w:instrTex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fldChar w:fldCharType="separate"/>
      </w:r>
      <w:r>
        <w:rPr>
          <w:rStyle w:val="a3"/>
          <w:rFonts w:ascii="方正小标宋_GBK" w:eastAsia="方正小标宋_GBK" w:hAnsi="方正小标宋_GBK" w:cs="方正小标宋_GBK" w:hint="eastAsia"/>
          <w:sz w:val="36"/>
          <w:szCs w:val="36"/>
        </w:rPr>
        <w:t>《2021年吉林省农业机械推广鉴定产品种类指南</w:t>
      </w:r>
    </w:p>
    <w:p w:rsidR="00366953" w:rsidRDefault="00366953" w:rsidP="00366953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32"/>
          <w:szCs w:val="32"/>
        </w:rPr>
      </w:pPr>
      <w:r>
        <w:rPr>
          <w:rStyle w:val="a3"/>
          <w:rFonts w:ascii="方正小标宋_GBK" w:eastAsia="方正小标宋_GBK" w:hAnsi="方正小标宋_GBK" w:cs="方正小标宋_GBK" w:hint="eastAsia"/>
          <w:sz w:val="36"/>
          <w:szCs w:val="36"/>
        </w:rPr>
        <w:t>（第一批）》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fldChar w:fldCharType="end"/>
      </w:r>
    </w:p>
    <w:p w:rsidR="00366953" w:rsidRDefault="00366953" w:rsidP="00366953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32"/>
          <w:szCs w:val="32"/>
        </w:rPr>
      </w:pPr>
    </w:p>
    <w:tbl>
      <w:tblPr>
        <w:tblW w:w="92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517"/>
        <w:gridCol w:w="593"/>
        <w:gridCol w:w="1034"/>
        <w:gridCol w:w="905"/>
        <w:gridCol w:w="1985"/>
        <w:gridCol w:w="3000"/>
        <w:gridCol w:w="1211"/>
      </w:tblGrid>
      <w:tr w:rsidR="00366953" w:rsidTr="00F05370">
        <w:trPr>
          <w:trHeight w:hRule="exact" w:val="283"/>
          <w:tblHeader/>
          <w:jc w:val="center"/>
        </w:trPr>
        <w:tc>
          <w:tcPr>
            <w:tcW w:w="517" w:type="dxa"/>
            <w:vMerge w:val="restart"/>
            <w:shd w:val="clear" w:color="auto" w:fill="FFFFFF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Cs w:val="21"/>
              </w:rPr>
              <w:t>序号</w:t>
            </w:r>
          </w:p>
        </w:tc>
        <w:tc>
          <w:tcPr>
            <w:tcW w:w="1627" w:type="dxa"/>
            <w:gridSpan w:val="2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Cs w:val="21"/>
              </w:rPr>
              <w:t>大类</w:t>
            </w:r>
          </w:p>
        </w:tc>
        <w:tc>
          <w:tcPr>
            <w:tcW w:w="2890" w:type="dxa"/>
            <w:gridSpan w:val="2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Cs w:val="21"/>
              </w:rPr>
              <w:t>品目</w:t>
            </w:r>
          </w:p>
        </w:tc>
        <w:tc>
          <w:tcPr>
            <w:tcW w:w="3000" w:type="dxa"/>
            <w:vMerge w:val="restart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Cs w:val="21"/>
              </w:rPr>
              <w:t>鉴定依据</w:t>
            </w:r>
          </w:p>
        </w:tc>
        <w:tc>
          <w:tcPr>
            <w:tcW w:w="1211" w:type="dxa"/>
            <w:vMerge w:val="restart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Cs w:val="21"/>
              </w:rPr>
              <w:t>范围</w:t>
            </w:r>
          </w:p>
        </w:tc>
      </w:tr>
      <w:tr w:rsidR="00366953" w:rsidTr="00F05370">
        <w:trPr>
          <w:trHeight w:hRule="exact" w:val="283"/>
          <w:tblHeader/>
          <w:jc w:val="center"/>
        </w:trPr>
        <w:tc>
          <w:tcPr>
            <w:tcW w:w="517" w:type="dxa"/>
            <w:vMerge/>
            <w:shd w:val="clear" w:color="auto" w:fill="FFFFFF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593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Cs w:val="21"/>
              </w:rPr>
              <w:t>代码</w:t>
            </w:r>
          </w:p>
        </w:tc>
        <w:tc>
          <w:tcPr>
            <w:tcW w:w="103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Cs w:val="21"/>
              </w:rPr>
              <w:t>名称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Cs w:val="21"/>
              </w:rPr>
              <w:t>代码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Cs w:val="21"/>
              </w:rPr>
              <w:t>名称</w:t>
            </w:r>
          </w:p>
        </w:tc>
        <w:tc>
          <w:tcPr>
            <w:tcW w:w="3000" w:type="dxa"/>
            <w:vMerge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11" w:type="dxa"/>
            <w:vMerge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Cs w:val="21"/>
              </w:rPr>
            </w:pPr>
          </w:p>
        </w:tc>
      </w:tr>
      <w:tr w:rsidR="00366953" w:rsidTr="00F05370">
        <w:trPr>
          <w:trHeight w:hRule="exact" w:val="283"/>
          <w:jc w:val="center"/>
        </w:trPr>
        <w:tc>
          <w:tcPr>
            <w:tcW w:w="517" w:type="dxa"/>
            <w:vMerge w:val="restart"/>
            <w:shd w:val="clear" w:color="auto" w:fill="FFFFFF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593" w:type="dxa"/>
            <w:vMerge w:val="restart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01</w:t>
            </w:r>
          </w:p>
        </w:tc>
        <w:tc>
          <w:tcPr>
            <w:tcW w:w="1034" w:type="dxa"/>
            <w:vMerge w:val="restart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耕整地</w:t>
            </w:r>
          </w:p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机械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010101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铧式犁</w:t>
            </w:r>
          </w:p>
        </w:tc>
        <w:tc>
          <w:tcPr>
            <w:tcW w:w="3000" w:type="dxa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DG/T 070-2019</w:t>
            </w:r>
            <w:r>
              <w:rPr>
                <w:rFonts w:ascii="Times New Roman" w:eastAsia="仿宋_GB2312" w:hAnsi="Times New Roman" w:cs="Times New Roman"/>
                <w:szCs w:val="21"/>
              </w:rPr>
              <w:t>翻转犁</w:t>
            </w:r>
          </w:p>
        </w:tc>
        <w:tc>
          <w:tcPr>
            <w:tcW w:w="1211" w:type="dxa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限液压翻转</w:t>
            </w:r>
          </w:p>
        </w:tc>
      </w:tr>
      <w:tr w:rsidR="00366953" w:rsidTr="00F05370">
        <w:trPr>
          <w:trHeight w:hRule="exact" w:val="283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vMerge w:val="restart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010103</w:t>
            </w:r>
          </w:p>
        </w:tc>
        <w:tc>
          <w:tcPr>
            <w:tcW w:w="1985" w:type="dxa"/>
            <w:vMerge w:val="restart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旋耕机</w:t>
            </w:r>
          </w:p>
        </w:tc>
        <w:tc>
          <w:tcPr>
            <w:tcW w:w="3000" w:type="dxa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005-2019 </w:t>
            </w:r>
            <w:r>
              <w:rPr>
                <w:rFonts w:ascii="Times New Roman" w:eastAsia="仿宋_GB2312" w:hAnsi="Times New Roman" w:cs="Times New Roman"/>
                <w:szCs w:val="21"/>
              </w:rPr>
              <w:t>旋耕机</w:t>
            </w:r>
          </w:p>
        </w:tc>
        <w:tc>
          <w:tcPr>
            <w:tcW w:w="1211" w:type="dxa"/>
            <w:vMerge w:val="restart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工作幅宽</w:t>
            </w:r>
          </w:p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≥1</w:t>
            </w:r>
            <w:r>
              <w:rPr>
                <w:rFonts w:ascii="Times New Roman" w:eastAsia="仿宋_GB2312" w:hAnsi="Times New Roman" w:cs="Times New Roman"/>
                <w:szCs w:val="21"/>
              </w:rPr>
              <w:t>米</w:t>
            </w:r>
          </w:p>
        </w:tc>
      </w:tr>
      <w:tr w:rsidR="00366953" w:rsidTr="00F05370">
        <w:trPr>
          <w:trHeight w:hRule="exact" w:val="283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vMerge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985" w:type="dxa"/>
            <w:vMerge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000" w:type="dxa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071-2019 </w:t>
            </w:r>
            <w:r>
              <w:rPr>
                <w:rFonts w:ascii="Times New Roman" w:eastAsia="仿宋_GB2312" w:hAnsi="Times New Roman" w:cs="Times New Roman"/>
                <w:szCs w:val="21"/>
              </w:rPr>
              <w:t>双轴灭茬旋耕机</w:t>
            </w:r>
          </w:p>
        </w:tc>
        <w:tc>
          <w:tcPr>
            <w:tcW w:w="1211" w:type="dxa"/>
            <w:vMerge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283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*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010104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深松机</w:t>
            </w:r>
          </w:p>
        </w:tc>
        <w:tc>
          <w:tcPr>
            <w:tcW w:w="3000" w:type="dxa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026-2019 </w:t>
            </w:r>
            <w:r>
              <w:rPr>
                <w:rFonts w:ascii="Times New Roman" w:eastAsia="仿宋_GB2312" w:hAnsi="Times New Roman" w:cs="Times New Roman"/>
                <w:szCs w:val="21"/>
              </w:rPr>
              <w:t>深松机</w:t>
            </w:r>
          </w:p>
        </w:tc>
        <w:tc>
          <w:tcPr>
            <w:tcW w:w="1211" w:type="dxa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283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010206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埋茬起浆机</w:t>
            </w:r>
          </w:p>
        </w:tc>
        <w:tc>
          <w:tcPr>
            <w:tcW w:w="3000" w:type="dxa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164-2021 </w:t>
            </w:r>
            <w:r>
              <w:rPr>
                <w:rFonts w:ascii="Times New Roman" w:eastAsia="仿宋_GB2312" w:hAnsi="Times New Roman" w:cs="Times New Roman"/>
                <w:szCs w:val="21"/>
              </w:rPr>
              <w:t>埋茬起浆机</w:t>
            </w:r>
          </w:p>
        </w:tc>
        <w:tc>
          <w:tcPr>
            <w:tcW w:w="1211" w:type="dxa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283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010209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联合整地机</w:t>
            </w:r>
          </w:p>
        </w:tc>
        <w:tc>
          <w:tcPr>
            <w:tcW w:w="3000" w:type="dxa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026-2019 </w:t>
            </w:r>
            <w:r>
              <w:rPr>
                <w:rFonts w:ascii="Times New Roman" w:eastAsia="仿宋_GB2312" w:hAnsi="Times New Roman" w:cs="Times New Roman"/>
                <w:szCs w:val="21"/>
              </w:rPr>
              <w:t>深松机</w:t>
            </w:r>
          </w:p>
        </w:tc>
        <w:tc>
          <w:tcPr>
            <w:tcW w:w="1211" w:type="dxa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283"/>
          <w:jc w:val="center"/>
        </w:trPr>
        <w:tc>
          <w:tcPr>
            <w:tcW w:w="517" w:type="dxa"/>
            <w:vMerge w:val="restart"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593" w:type="dxa"/>
            <w:vMerge w:val="restart"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02</w:t>
            </w:r>
          </w:p>
        </w:tc>
        <w:tc>
          <w:tcPr>
            <w:tcW w:w="1034" w:type="dxa"/>
            <w:vMerge w:val="restart"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种植施肥</w:t>
            </w:r>
          </w:p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机械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*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020103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精量播种机</w:t>
            </w: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DG/T 007-2019</w:t>
            </w:r>
            <w:r>
              <w:rPr>
                <w:rFonts w:ascii="Times New Roman" w:eastAsia="仿宋_GB2312" w:hAnsi="Times New Roman" w:cs="Times New Roman"/>
                <w:szCs w:val="21"/>
              </w:rPr>
              <w:t>播种机</w:t>
            </w:r>
          </w:p>
        </w:tc>
        <w:tc>
          <w:tcPr>
            <w:tcW w:w="1211" w:type="dxa"/>
            <w:vMerge w:val="restart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工作行数</w:t>
            </w:r>
          </w:p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≥2</w:t>
            </w:r>
            <w:r>
              <w:rPr>
                <w:rFonts w:ascii="Times New Roman" w:eastAsia="仿宋_GB2312" w:hAnsi="Times New Roman" w:cs="Times New Roman"/>
                <w:szCs w:val="21"/>
              </w:rPr>
              <w:t>行</w:t>
            </w:r>
          </w:p>
        </w:tc>
      </w:tr>
      <w:tr w:rsidR="00366953" w:rsidTr="00F05370">
        <w:trPr>
          <w:trHeight w:hRule="exact" w:val="283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*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020107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免耕播种机</w:t>
            </w: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DG/T 028-2019</w:t>
            </w:r>
            <w:r>
              <w:rPr>
                <w:rFonts w:ascii="Times New Roman" w:eastAsia="仿宋_GB2312" w:hAnsi="Times New Roman" w:cs="Times New Roman"/>
                <w:szCs w:val="21"/>
              </w:rPr>
              <w:t>免耕播种机</w:t>
            </w:r>
          </w:p>
        </w:tc>
        <w:tc>
          <w:tcPr>
            <w:tcW w:w="1211" w:type="dxa"/>
            <w:vMerge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283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020110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水稻直播机</w:t>
            </w: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DG/T 083</w:t>
            </w:r>
            <w:r>
              <w:rPr>
                <w:rFonts w:ascii="Times New Roman" w:eastAsia="仿宋_GB2312" w:hAnsi="Times New Roman" w:cs="Times New Roman"/>
                <w:szCs w:val="21"/>
              </w:rPr>
              <w:t>－</w:t>
            </w:r>
            <w:r>
              <w:rPr>
                <w:rFonts w:ascii="Times New Roman" w:eastAsia="仿宋_GB2312" w:hAnsi="Times New Roman" w:cs="Times New Roman"/>
                <w:szCs w:val="21"/>
              </w:rPr>
              <w:t>2021</w:t>
            </w:r>
            <w:r>
              <w:rPr>
                <w:rFonts w:ascii="Times New Roman" w:eastAsia="仿宋_GB2312" w:hAnsi="Times New Roman" w:cs="Times New Roman"/>
                <w:szCs w:val="21"/>
              </w:rPr>
              <w:t>水稻直播机</w:t>
            </w:r>
          </w:p>
        </w:tc>
        <w:tc>
          <w:tcPr>
            <w:tcW w:w="1211" w:type="dxa"/>
            <w:vMerge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283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vMerge w:val="restart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020204</w:t>
            </w:r>
          </w:p>
        </w:tc>
        <w:tc>
          <w:tcPr>
            <w:tcW w:w="1985" w:type="dxa"/>
            <w:vMerge w:val="restart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秧盘播种成套设备（含床土处理）</w:t>
            </w: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DG/T 074-2021</w:t>
            </w:r>
            <w:r>
              <w:rPr>
                <w:rFonts w:ascii="Times New Roman" w:eastAsia="仿宋_GB2312" w:hAnsi="Times New Roman" w:cs="Times New Roman"/>
                <w:szCs w:val="21"/>
              </w:rPr>
              <w:t>秧盘播种成套设备</w:t>
            </w: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283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vMerge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985" w:type="dxa"/>
            <w:vMerge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168-2019 </w:t>
            </w:r>
            <w:r>
              <w:rPr>
                <w:rFonts w:ascii="Times New Roman" w:eastAsia="仿宋_GB2312" w:hAnsi="Times New Roman" w:cs="Times New Roman"/>
                <w:szCs w:val="21"/>
              </w:rPr>
              <w:t>苗床用土粉碎机</w:t>
            </w: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283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*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020301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水稻插秧机</w:t>
            </w: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008-2019 </w:t>
            </w:r>
            <w:r>
              <w:rPr>
                <w:rFonts w:ascii="Times New Roman" w:eastAsia="仿宋_GB2312" w:hAnsi="Times New Roman" w:cs="Times New Roman"/>
                <w:szCs w:val="21"/>
              </w:rPr>
              <w:t>水稻插秧机</w:t>
            </w: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283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020302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秧苗移栽机</w:t>
            </w: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DG/T 102-2019</w:t>
            </w:r>
            <w:r>
              <w:rPr>
                <w:rFonts w:ascii="Times New Roman" w:eastAsia="仿宋_GB2312" w:hAnsi="Times New Roman" w:cs="Times New Roman"/>
                <w:szCs w:val="21"/>
              </w:rPr>
              <w:t>水稻钵苗移栽机</w:t>
            </w: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520"/>
          <w:jc w:val="center"/>
        </w:trPr>
        <w:tc>
          <w:tcPr>
            <w:tcW w:w="517" w:type="dxa"/>
            <w:shd w:val="clear" w:color="auto" w:fill="FFFFFF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593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03</w:t>
            </w:r>
          </w:p>
        </w:tc>
        <w:tc>
          <w:tcPr>
            <w:tcW w:w="103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田间管理</w:t>
            </w:r>
          </w:p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机械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030205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喷杆喷雾机</w:t>
            </w:r>
          </w:p>
        </w:tc>
        <w:tc>
          <w:tcPr>
            <w:tcW w:w="3000" w:type="dxa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010-2019 </w:t>
            </w:r>
            <w:r>
              <w:rPr>
                <w:rFonts w:ascii="Times New Roman" w:eastAsia="仿宋_GB2312" w:hAnsi="Times New Roman" w:cs="Times New Roman"/>
                <w:szCs w:val="21"/>
              </w:rPr>
              <w:t>喷杆喷雾机</w:t>
            </w:r>
          </w:p>
        </w:tc>
        <w:tc>
          <w:tcPr>
            <w:tcW w:w="1211" w:type="dxa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限自走式</w:t>
            </w:r>
          </w:p>
        </w:tc>
      </w:tr>
      <w:tr w:rsidR="00366953" w:rsidTr="00F05370">
        <w:trPr>
          <w:trHeight w:hRule="exact" w:val="493"/>
          <w:jc w:val="center"/>
        </w:trPr>
        <w:tc>
          <w:tcPr>
            <w:tcW w:w="517" w:type="dxa"/>
            <w:vMerge w:val="restart"/>
            <w:shd w:val="clear" w:color="auto" w:fill="FFFFFF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593" w:type="dxa"/>
            <w:vMerge w:val="restart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04</w:t>
            </w:r>
          </w:p>
        </w:tc>
        <w:tc>
          <w:tcPr>
            <w:tcW w:w="1034" w:type="dxa"/>
            <w:vMerge w:val="restart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收获机械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*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040103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自走轮式</w:t>
            </w:r>
          </w:p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谷物联合收割机</w:t>
            </w:r>
          </w:p>
        </w:tc>
        <w:tc>
          <w:tcPr>
            <w:tcW w:w="3000" w:type="dxa"/>
            <w:vMerge w:val="restart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DG/T 014-2019</w:t>
            </w:r>
            <w:r>
              <w:rPr>
                <w:rFonts w:ascii="Times New Roman" w:eastAsia="仿宋_GB2312" w:hAnsi="Times New Roman" w:cs="Times New Roman"/>
                <w:szCs w:val="21"/>
              </w:rPr>
              <w:t>谷物联合收割机</w:t>
            </w: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477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*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040104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自走履带式</w:t>
            </w:r>
          </w:p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谷物联合收割机</w:t>
            </w:r>
          </w:p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（全喂入）</w:t>
            </w:r>
          </w:p>
        </w:tc>
        <w:tc>
          <w:tcPr>
            <w:tcW w:w="3000" w:type="dxa"/>
            <w:vMerge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283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*040106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半喂入联合收割机</w:t>
            </w:r>
          </w:p>
        </w:tc>
        <w:tc>
          <w:tcPr>
            <w:tcW w:w="3000" w:type="dxa"/>
            <w:vMerge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283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*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040202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自走式玉米收获机</w:t>
            </w:r>
          </w:p>
        </w:tc>
        <w:tc>
          <w:tcPr>
            <w:tcW w:w="3000" w:type="dxa"/>
            <w:vMerge w:val="restart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DG/T 015-2021</w:t>
            </w:r>
            <w:r>
              <w:rPr>
                <w:rFonts w:ascii="Times New Roman" w:eastAsia="仿宋_GB2312" w:hAnsi="Times New Roman" w:cs="Times New Roman"/>
                <w:szCs w:val="21"/>
              </w:rPr>
              <w:t>玉米收获机</w:t>
            </w:r>
          </w:p>
        </w:tc>
        <w:tc>
          <w:tcPr>
            <w:tcW w:w="1211" w:type="dxa"/>
            <w:vMerge w:val="restart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工作行数</w:t>
            </w:r>
          </w:p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≥2</w:t>
            </w:r>
            <w:r>
              <w:rPr>
                <w:rFonts w:ascii="Times New Roman" w:eastAsia="仿宋_GB2312" w:hAnsi="Times New Roman" w:cs="Times New Roman"/>
                <w:szCs w:val="21"/>
              </w:rPr>
              <w:t>行</w:t>
            </w:r>
          </w:p>
        </w:tc>
      </w:tr>
      <w:tr w:rsidR="00366953" w:rsidTr="00F05370">
        <w:trPr>
          <w:trHeight w:hRule="exact" w:val="489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*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040203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自走式玉米籽粒联合收获机</w:t>
            </w:r>
          </w:p>
        </w:tc>
        <w:tc>
          <w:tcPr>
            <w:tcW w:w="3000" w:type="dxa"/>
            <w:vMerge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11" w:type="dxa"/>
            <w:vMerge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520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040204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穗茎兼收玉米收获机</w:t>
            </w:r>
          </w:p>
        </w:tc>
        <w:tc>
          <w:tcPr>
            <w:tcW w:w="3000" w:type="dxa"/>
            <w:vMerge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283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040809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花生收获机</w:t>
            </w: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077-2019 </w:t>
            </w:r>
            <w:r>
              <w:rPr>
                <w:rFonts w:ascii="Times New Roman" w:eastAsia="仿宋_GB2312" w:hAnsi="Times New Roman" w:cs="Times New Roman"/>
                <w:szCs w:val="21"/>
              </w:rPr>
              <w:t>花生收获机</w:t>
            </w: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283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040903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搂草机</w:t>
            </w: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042-2019 </w:t>
            </w:r>
            <w:r>
              <w:rPr>
                <w:rFonts w:ascii="Times New Roman" w:eastAsia="仿宋_GB2312" w:hAnsi="Times New Roman" w:cs="Times New Roman"/>
                <w:szCs w:val="21"/>
              </w:rPr>
              <w:t>搂草机</w:t>
            </w: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283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*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040906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打（压）捆机</w:t>
            </w: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043-2019 </w:t>
            </w:r>
            <w:r>
              <w:rPr>
                <w:rFonts w:ascii="Times New Roman" w:eastAsia="仿宋_GB2312" w:hAnsi="Times New Roman" w:cs="Times New Roman"/>
                <w:szCs w:val="21"/>
              </w:rPr>
              <w:t>打（压）捆机</w:t>
            </w: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283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*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040908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青饲料收获机</w:t>
            </w: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052-2019 </w:t>
            </w:r>
            <w:r>
              <w:rPr>
                <w:rFonts w:ascii="Times New Roman" w:eastAsia="仿宋_GB2312" w:hAnsi="Times New Roman" w:cs="Times New Roman"/>
                <w:szCs w:val="21"/>
              </w:rPr>
              <w:t>青饲料收获机</w:t>
            </w: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857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041001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秸秆粉碎还田机</w:t>
            </w: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016-2019 </w:t>
            </w:r>
            <w:r>
              <w:rPr>
                <w:rFonts w:ascii="Times New Roman" w:eastAsia="仿宋_GB2312" w:hAnsi="Times New Roman" w:cs="Times New Roman"/>
                <w:szCs w:val="21"/>
              </w:rPr>
              <w:t>秸秆（根茬）粉碎还田机</w:t>
            </w:r>
          </w:p>
          <w:p w:rsidR="00366953" w:rsidRDefault="00366953" w:rsidP="00F05370">
            <w:pPr>
              <w:adjustRightInd w:val="0"/>
              <w:snapToGrid w:val="0"/>
              <w:spacing w:line="24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195-2019 </w:t>
            </w:r>
            <w:r>
              <w:rPr>
                <w:rFonts w:ascii="Times New Roman" w:eastAsia="仿宋_GB2312" w:hAnsi="Times New Roman" w:cs="Times New Roman"/>
                <w:szCs w:val="21"/>
              </w:rPr>
              <w:t>秸秆粉碎深埋机</w:t>
            </w: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工作幅宽</w:t>
            </w:r>
          </w:p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≥1</w:t>
            </w:r>
            <w:r>
              <w:rPr>
                <w:rFonts w:ascii="Times New Roman" w:eastAsia="仿宋_GB2312" w:hAnsi="Times New Roman" w:cs="Times New Roman"/>
                <w:szCs w:val="21"/>
              </w:rPr>
              <w:t>米</w:t>
            </w:r>
          </w:p>
        </w:tc>
      </w:tr>
      <w:tr w:rsidR="00366953" w:rsidTr="00F05370">
        <w:trPr>
          <w:trHeight w:hRule="exact" w:val="639"/>
          <w:jc w:val="center"/>
        </w:trPr>
        <w:tc>
          <w:tcPr>
            <w:tcW w:w="517" w:type="dxa"/>
            <w:shd w:val="clear" w:color="auto" w:fill="FFFFFF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593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05</w:t>
            </w:r>
          </w:p>
        </w:tc>
        <w:tc>
          <w:tcPr>
            <w:tcW w:w="103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收获后</w:t>
            </w:r>
          </w:p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处理机械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050301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谷物烘干机</w:t>
            </w: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DG/T 017-2021</w:t>
            </w:r>
            <w:r>
              <w:rPr>
                <w:rFonts w:ascii="Times New Roman" w:eastAsia="仿宋_GB2312" w:hAnsi="Times New Roman" w:cs="Times New Roman"/>
                <w:szCs w:val="21"/>
              </w:rPr>
              <w:t>谷物烘干机</w:t>
            </w: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681"/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lastRenderedPageBreak/>
              <w:t>6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06</w:t>
            </w:r>
          </w:p>
        </w:tc>
        <w:tc>
          <w:tcPr>
            <w:tcW w:w="1034" w:type="dxa"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农产品初加工机械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060602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花生脱壳机</w:t>
            </w: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128-2019 </w:t>
            </w:r>
            <w:r>
              <w:rPr>
                <w:rFonts w:ascii="Times New Roman" w:eastAsia="仿宋_GB2312" w:hAnsi="Times New Roman" w:cs="Times New Roman"/>
                <w:szCs w:val="21"/>
              </w:rPr>
              <w:t>花生脱壳机</w:t>
            </w: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370"/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08</w:t>
            </w:r>
          </w:p>
        </w:tc>
        <w:tc>
          <w:tcPr>
            <w:tcW w:w="1034" w:type="dxa"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排灌机械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080201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喷灌机</w:t>
            </w: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139-2019 </w:t>
            </w:r>
            <w:r>
              <w:rPr>
                <w:rFonts w:ascii="Times New Roman" w:eastAsia="仿宋_GB2312" w:hAnsi="Times New Roman" w:cs="Times New Roman"/>
                <w:szCs w:val="21"/>
              </w:rPr>
              <w:t>绞盘式喷灌机</w:t>
            </w: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565"/>
          <w:jc w:val="center"/>
        </w:trPr>
        <w:tc>
          <w:tcPr>
            <w:tcW w:w="517" w:type="dxa"/>
            <w:vMerge w:val="restart"/>
            <w:shd w:val="clear" w:color="auto" w:fill="FFFFFF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593" w:type="dxa"/>
            <w:vMerge w:val="restart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09</w:t>
            </w:r>
          </w:p>
        </w:tc>
        <w:tc>
          <w:tcPr>
            <w:tcW w:w="1034" w:type="dxa"/>
            <w:vMerge w:val="restart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畜牧机械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090105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饲料（草）粉碎机</w:t>
            </w: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053-2019 </w:t>
            </w:r>
            <w:r>
              <w:rPr>
                <w:rFonts w:ascii="Times New Roman" w:eastAsia="仿宋_GB2312" w:hAnsi="Times New Roman" w:cs="Times New Roman"/>
                <w:szCs w:val="21"/>
              </w:rPr>
              <w:t>饲草揉碎机</w:t>
            </w: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转子直径</w:t>
            </w:r>
            <w:r>
              <w:rPr>
                <w:rFonts w:ascii="Times New Roman" w:eastAsia="仿宋_GB2312" w:hAnsi="Times New Roman" w:cs="Times New Roman"/>
                <w:szCs w:val="21"/>
              </w:rPr>
              <w:t>≥400mm</w:t>
            </w:r>
          </w:p>
        </w:tc>
      </w:tr>
      <w:tr w:rsidR="00366953" w:rsidTr="00F05370">
        <w:trPr>
          <w:trHeight w:hRule="exact" w:val="617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090110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颗粒饲料压制机</w:t>
            </w: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045-2019 </w:t>
            </w:r>
            <w:r>
              <w:rPr>
                <w:rFonts w:ascii="Times New Roman" w:eastAsia="仿宋_GB2312" w:hAnsi="Times New Roman" w:cs="Times New Roman"/>
                <w:szCs w:val="21"/>
              </w:rPr>
              <w:t>颗粒饲料压制（压块）机</w:t>
            </w: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801"/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593" w:type="dxa"/>
            <w:shd w:val="clear" w:color="auto" w:fill="auto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1034" w:type="dxa"/>
            <w:shd w:val="clear" w:color="auto" w:fill="auto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农业废弃物利用处理设备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110206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秸秆压块</w:t>
            </w:r>
          </w:p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（粒、棒）机</w:t>
            </w: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065-2019 </w:t>
            </w:r>
            <w:r>
              <w:rPr>
                <w:rFonts w:ascii="Times New Roman" w:eastAsia="仿宋_GB2312" w:hAnsi="Times New Roman" w:cs="Times New Roman"/>
                <w:szCs w:val="21"/>
              </w:rPr>
              <w:t>秸秆压块（粒、棒）机</w:t>
            </w: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生产率</w:t>
            </w:r>
          </w:p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≥0.5t/h</w:t>
            </w:r>
          </w:p>
        </w:tc>
      </w:tr>
      <w:tr w:rsidR="00366953" w:rsidTr="00F05370">
        <w:trPr>
          <w:trHeight w:hRule="exact" w:val="531"/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593" w:type="dxa"/>
            <w:shd w:val="clear" w:color="auto" w:fill="auto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14</w:t>
            </w:r>
          </w:p>
        </w:tc>
        <w:tc>
          <w:tcPr>
            <w:tcW w:w="1034" w:type="dxa"/>
            <w:shd w:val="clear" w:color="auto" w:fill="auto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动力机械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*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140101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轮式拖拉机</w:t>
            </w: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001-2019 </w:t>
            </w:r>
            <w:r>
              <w:rPr>
                <w:rFonts w:ascii="Times New Roman" w:eastAsia="仿宋_GB2312" w:hAnsi="Times New Roman" w:cs="Times New Roman"/>
                <w:szCs w:val="21"/>
              </w:rPr>
              <w:t>农业轮式和履带拖拉机</w:t>
            </w: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不单独受理</w:t>
            </w:r>
          </w:p>
        </w:tc>
      </w:tr>
      <w:tr w:rsidR="00366953" w:rsidTr="00F05370">
        <w:trPr>
          <w:trHeight w:hRule="exact" w:val="584"/>
          <w:jc w:val="center"/>
        </w:trPr>
        <w:tc>
          <w:tcPr>
            <w:tcW w:w="517" w:type="dxa"/>
            <w:vMerge w:val="restart"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593" w:type="dxa"/>
            <w:vMerge w:val="restart"/>
            <w:shd w:val="clear" w:color="auto" w:fill="auto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15</w:t>
            </w:r>
          </w:p>
          <w:p w:rsidR="00366953" w:rsidRDefault="00366953" w:rsidP="00F05370">
            <w:pPr>
              <w:adjustRightInd w:val="0"/>
              <w:snapToGrid w:val="0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 w:val="restart"/>
            <w:shd w:val="clear" w:color="auto" w:fill="auto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其他机械</w:t>
            </w:r>
          </w:p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150207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旋耕播种机</w:t>
            </w: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027-2019 </w:t>
            </w:r>
            <w:r>
              <w:rPr>
                <w:rFonts w:ascii="Times New Roman" w:eastAsia="仿宋_GB2312" w:hAnsi="Times New Roman" w:cs="Times New Roman"/>
                <w:szCs w:val="21"/>
              </w:rPr>
              <w:t>旋耕播种机</w:t>
            </w: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工作行数</w:t>
            </w:r>
          </w:p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≥2</w:t>
            </w:r>
            <w:r>
              <w:rPr>
                <w:rFonts w:ascii="Times New Roman" w:eastAsia="仿宋_GB2312" w:hAnsi="Times New Roman" w:cs="Times New Roman"/>
                <w:szCs w:val="21"/>
              </w:rPr>
              <w:t>行</w:t>
            </w:r>
          </w:p>
        </w:tc>
      </w:tr>
      <w:tr w:rsidR="00366953" w:rsidTr="00F05370">
        <w:trPr>
          <w:trHeight w:hRule="exact" w:val="283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150211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秸秆膨化机</w:t>
            </w: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DG/T 142-2019</w:t>
            </w:r>
            <w:r>
              <w:rPr>
                <w:rFonts w:ascii="Times New Roman" w:eastAsia="仿宋_GB2312" w:hAnsi="Times New Roman" w:cs="Times New Roman"/>
                <w:szCs w:val="21"/>
              </w:rPr>
              <w:t>秸秆膨化机</w:t>
            </w: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283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366953" w:rsidRDefault="00366953" w:rsidP="00F05370">
            <w:pPr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93" w:type="dxa"/>
            <w:vMerge/>
            <w:shd w:val="clear" w:color="auto" w:fill="auto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034" w:type="dxa"/>
            <w:vMerge/>
            <w:shd w:val="clear" w:color="auto" w:fill="auto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150223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茎秆收割机</w:t>
            </w:r>
          </w:p>
        </w:tc>
        <w:tc>
          <w:tcPr>
            <w:tcW w:w="3000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DG/T 119-2019 </w:t>
            </w:r>
            <w:r>
              <w:rPr>
                <w:rFonts w:ascii="Times New Roman" w:eastAsia="仿宋_GB2312" w:hAnsi="Times New Roman" w:cs="Times New Roman"/>
                <w:szCs w:val="21"/>
              </w:rPr>
              <w:t>秸秆收集机</w:t>
            </w:r>
          </w:p>
        </w:tc>
        <w:tc>
          <w:tcPr>
            <w:tcW w:w="1211" w:type="dxa"/>
            <w:shd w:val="clear" w:color="auto" w:fill="FFFFFF"/>
            <w:vAlign w:val="center"/>
          </w:tcPr>
          <w:p w:rsidR="00366953" w:rsidRDefault="00366953" w:rsidP="00F0537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366953" w:rsidTr="00F05370">
        <w:trPr>
          <w:trHeight w:hRule="exact" w:val="509"/>
          <w:jc w:val="center"/>
        </w:trPr>
        <w:tc>
          <w:tcPr>
            <w:tcW w:w="1110" w:type="dxa"/>
            <w:gridSpan w:val="2"/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合计</w:t>
            </w:r>
          </w:p>
        </w:tc>
        <w:tc>
          <w:tcPr>
            <w:tcW w:w="8135" w:type="dxa"/>
            <w:gridSpan w:val="5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366953" w:rsidRDefault="00366953" w:rsidP="00F053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11</w:t>
            </w:r>
            <w:r>
              <w:rPr>
                <w:rFonts w:ascii="Times New Roman" w:eastAsia="仿宋_GB2312" w:hAnsi="Times New Roman" w:cs="Times New Roman"/>
                <w:szCs w:val="21"/>
              </w:rPr>
              <w:t>大类、</w:t>
            </w:r>
            <w:r>
              <w:rPr>
                <w:rFonts w:ascii="Times New Roman" w:eastAsia="仿宋_GB2312" w:hAnsi="Times New Roman" w:cs="Times New Roman"/>
                <w:szCs w:val="21"/>
              </w:rPr>
              <w:t>33</w:t>
            </w:r>
            <w:r>
              <w:rPr>
                <w:rFonts w:ascii="Times New Roman" w:eastAsia="仿宋_GB2312" w:hAnsi="Times New Roman" w:cs="Times New Roman"/>
                <w:szCs w:val="21"/>
              </w:rPr>
              <w:t>个品目</w:t>
            </w:r>
          </w:p>
        </w:tc>
      </w:tr>
    </w:tbl>
    <w:p w:rsidR="00366953" w:rsidRDefault="00366953" w:rsidP="00366953">
      <w:pPr>
        <w:snapToGrid w:val="0"/>
        <w:ind w:firstLineChars="200" w:firstLine="480"/>
        <w:rPr>
          <w:rFonts w:ascii="楷体_GB2312" w:eastAsia="楷体_GB2312" w:hAnsi="楷体_GB2312" w:cs="楷体_GB2312"/>
          <w:color w:val="000000"/>
          <w:sz w:val="24"/>
          <w:shd w:val="clear" w:color="auto" w:fill="FFFFFF"/>
        </w:rPr>
      </w:pPr>
      <w:r>
        <w:rPr>
          <w:rFonts w:ascii="楷体_GB2312" w:eastAsia="楷体_GB2312" w:hAnsi="楷体_GB2312" w:cs="楷体_GB2312" w:hint="eastAsia"/>
          <w:color w:val="000000"/>
          <w:sz w:val="24"/>
          <w:shd w:val="clear" w:color="auto" w:fill="FFFFFF"/>
        </w:rPr>
        <w:t>注：带“*”号品目的产品按农业农村部农业机械试验鉴定总站《关于发布2019年第一批国家支持的农业机械推广鉴定产品种类指南的通知》（农机鉴〔2019〕70号）和《关于发布2019年第二批国家支持的农业机械推广鉴定产品种类指南的通知》（农机鉴〔2019〕123号）的要求申请鉴定。其他在本指南范围内的产品可向我站提出申请鉴定。</w:t>
      </w:r>
    </w:p>
    <w:p w:rsidR="00366953" w:rsidRDefault="00366953" w:rsidP="00366953">
      <w:pPr>
        <w:tabs>
          <w:tab w:val="left" w:pos="7560"/>
          <w:tab w:val="left" w:pos="7770"/>
          <w:tab w:val="left" w:pos="7980"/>
        </w:tabs>
        <w:spacing w:line="500" w:lineRule="exact"/>
        <w:rPr>
          <w:rFonts w:ascii="宋体" w:hAnsi="宋体" w:cs="宋体"/>
          <w:kern w:val="0"/>
          <w:sz w:val="24"/>
        </w:rPr>
      </w:pPr>
    </w:p>
    <w:p w:rsidR="00366953" w:rsidRDefault="00366953" w:rsidP="00366953">
      <w:pPr>
        <w:tabs>
          <w:tab w:val="left" w:pos="7560"/>
          <w:tab w:val="left" w:pos="7770"/>
          <w:tab w:val="left" w:pos="7980"/>
        </w:tabs>
        <w:spacing w:line="500" w:lineRule="exact"/>
        <w:rPr>
          <w:rFonts w:ascii="宋体" w:hAnsi="宋体" w:cs="宋体"/>
          <w:kern w:val="0"/>
          <w:sz w:val="24"/>
        </w:rPr>
      </w:pPr>
    </w:p>
    <w:p w:rsidR="00366953" w:rsidRDefault="00366953" w:rsidP="00366953">
      <w:pPr>
        <w:tabs>
          <w:tab w:val="left" w:pos="7560"/>
          <w:tab w:val="left" w:pos="7770"/>
          <w:tab w:val="left" w:pos="7980"/>
        </w:tabs>
        <w:spacing w:line="500" w:lineRule="exact"/>
        <w:rPr>
          <w:rFonts w:ascii="宋体" w:hAnsi="宋体" w:cs="宋体"/>
          <w:kern w:val="0"/>
          <w:sz w:val="24"/>
        </w:rPr>
      </w:pPr>
    </w:p>
    <w:p w:rsidR="00366953" w:rsidRDefault="00366953" w:rsidP="00366953">
      <w:pPr>
        <w:tabs>
          <w:tab w:val="left" w:pos="7560"/>
          <w:tab w:val="left" w:pos="7770"/>
          <w:tab w:val="left" w:pos="7980"/>
        </w:tabs>
        <w:spacing w:line="500" w:lineRule="exact"/>
        <w:rPr>
          <w:rFonts w:ascii="宋体" w:hAnsi="宋体" w:cs="宋体"/>
          <w:kern w:val="0"/>
          <w:sz w:val="24"/>
        </w:rPr>
      </w:pPr>
    </w:p>
    <w:p w:rsidR="00366953" w:rsidRDefault="00366953" w:rsidP="00366953">
      <w:pPr>
        <w:rPr>
          <w:rFonts w:ascii="Verdana" w:hAnsi="Verdana" w:cs="Verdana"/>
          <w:color w:val="3B3B3B"/>
          <w:sz w:val="32"/>
          <w:szCs w:val="32"/>
        </w:rPr>
      </w:pPr>
    </w:p>
    <w:p w:rsidR="005A2318" w:rsidRPr="00366953" w:rsidRDefault="005A2318"/>
    <w:sectPr w:rsidR="005A2318" w:rsidRPr="00366953" w:rsidSect="003D0918">
      <w:pgSz w:w="11906" w:h="16838"/>
      <w:pgMar w:top="1701" w:right="1417" w:bottom="1701" w:left="141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66953"/>
    <w:rsid w:val="00366953"/>
    <w:rsid w:val="005144EF"/>
    <w:rsid w:val="005A2318"/>
    <w:rsid w:val="007715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95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366953"/>
    <w:rPr>
      <w:color w:val="3B3B3B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277</Words>
  <Characters>1581</Characters>
  <Application>Microsoft Office Word</Application>
  <DocSecurity>0</DocSecurity>
  <Lines>13</Lines>
  <Paragraphs>3</Paragraphs>
  <ScaleCrop>false</ScaleCrop>
  <Company/>
  <LinksUpToDate>false</LinksUpToDate>
  <CharactersWithSpaces>1855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2021-04-25T05:54:00Z</dcterms:created>
  <dcterms:modified xsi:type="dcterms:W3CDTF">2021-04-25T05:54:00Z</dcterms:modified>
</cp:coreProperties>
</file>