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70" w:lineRule="atLeast"/>
        <w:ind w:left="0" w:right="0"/>
        <w:rPr>
          <w:b/>
          <w:bCs/>
          <w:color w:val="191919"/>
          <w:sz w:val="42"/>
          <w:szCs w:val="42"/>
        </w:rPr>
      </w:pPr>
      <w:r>
        <w:rPr>
          <w:b/>
          <w:bCs/>
          <w:i w:val="0"/>
          <w:iCs w:val="0"/>
          <w:caps w:val="0"/>
          <w:color w:val="191919"/>
          <w:spacing w:val="0"/>
          <w:sz w:val="42"/>
          <w:szCs w:val="42"/>
          <w:bdr w:val="none" w:color="auto" w:sz="0" w:space="0"/>
          <w:shd w:val="clear" w:fill="FFFFFF"/>
        </w:rPr>
        <w:t>《2021-2023年全国农机购置补贴机具种类范围》(公示稿)公示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left"/>
        <w:rPr>
          <w:rFonts w:hint="eastAsia" w:ascii="Arial" w:hAnsi="Arial" w:eastAsia="Arial" w:cs="Arial"/>
          <w:i w:val="0"/>
          <w:iCs w:val="0"/>
          <w:caps w:val="0"/>
          <w:color w:val="999999"/>
          <w:spacing w:val="0"/>
          <w:sz w:val="21"/>
          <w:szCs w:val="21"/>
        </w:rPr>
      </w:pPr>
      <w:r>
        <w:rPr>
          <w:rFonts w:hint="default" w:ascii="Arial" w:hAnsi="Arial" w:eastAsia="Arial" w:cs="Arial"/>
          <w:i w:val="0"/>
          <w:iCs w:val="0"/>
          <w:caps w:val="0"/>
          <w:color w:val="999999"/>
          <w:spacing w:val="0"/>
          <w:kern w:val="0"/>
          <w:sz w:val="21"/>
          <w:szCs w:val="21"/>
          <w:bdr w:val="none" w:color="auto" w:sz="0" w:space="0"/>
          <w:shd w:val="clear" w:fill="FFFFFF"/>
          <w:lang w:val="en-US" w:eastAsia="zh-CN" w:bidi="ar"/>
        </w:rPr>
        <w:t>2021-02-19 17:34</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《2021-2023年全国农机购置补贴机具种类范围》(公示稿)公示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center"/>
        <w:rPr>
          <w:sz w:val="24"/>
          <w:szCs w:val="24"/>
        </w:rPr>
      </w:pPr>
      <w:r>
        <w:rPr>
          <w:sz w:val="24"/>
          <w:szCs w:val="24"/>
          <w:bdr w:val="none" w:color="auto" w:sz="0" w:space="0"/>
        </w:rPr>
        <w:t>农机鉴推〔2021〕19号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24"/>
          <w:szCs w:val="24"/>
        </w:rPr>
      </w:pPr>
      <w:r>
        <w:rPr>
          <w:sz w:val="24"/>
          <w:szCs w:val="24"/>
          <w:bdr w:val="none" w:color="auto" w:sz="0" w:space="0"/>
        </w:rPr>
        <w:t>受农业农村部农业机械化管理司委托，我站在征集各省中央财政资金补贴机具种类范围新增品目建议的基础上，组织专家论证，形成了《2021-2023年全国农机购置补贴机具种类范围》(公示稿)(见附件)，现予公示。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24"/>
          <w:szCs w:val="24"/>
        </w:rPr>
      </w:pPr>
      <w:r>
        <w:rPr>
          <w:sz w:val="24"/>
          <w:szCs w:val="24"/>
          <w:bdr w:val="none" w:color="auto" w:sz="0" w:space="0"/>
        </w:rPr>
        <w:t>附件：《2021-2023年全国农机购置补贴机具种类范围》(公示稿)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right"/>
        <w:rPr>
          <w:sz w:val="24"/>
          <w:szCs w:val="24"/>
        </w:rPr>
      </w:pPr>
      <w:r>
        <w:rPr>
          <w:sz w:val="24"/>
          <w:szCs w:val="24"/>
          <w:bdr w:val="none" w:color="auto" w:sz="0" w:space="0"/>
        </w:rPr>
        <w:t>农业农村部农业机械试验鉴定总站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right"/>
        <w:rPr>
          <w:sz w:val="24"/>
          <w:szCs w:val="24"/>
        </w:rPr>
      </w:pPr>
      <w:r>
        <w:rPr>
          <w:sz w:val="24"/>
          <w:szCs w:val="24"/>
          <w:bdr w:val="none" w:color="auto" w:sz="0" w:space="0"/>
        </w:rPr>
        <w:t>农业农村部农业机械化技术开发推广总站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right"/>
        <w:rPr>
          <w:sz w:val="24"/>
          <w:szCs w:val="24"/>
        </w:rPr>
      </w:pPr>
      <w:r>
        <w:rPr>
          <w:sz w:val="24"/>
          <w:szCs w:val="24"/>
          <w:bdr w:val="none" w:color="auto" w:sz="0" w:space="0"/>
        </w:rPr>
        <w:t>2021年2月19日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both"/>
        <w:rPr>
          <w:sz w:val="24"/>
          <w:szCs w:val="24"/>
        </w:rPr>
      </w:pPr>
      <w:r>
        <w:rPr>
          <w:sz w:val="24"/>
          <w:szCs w:val="24"/>
          <w:bdr w:val="none" w:color="auto" w:sz="0" w:space="0"/>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center"/>
        <w:rPr>
          <w:sz w:val="24"/>
          <w:szCs w:val="24"/>
        </w:rPr>
      </w:pPr>
      <w:r>
        <w:rPr>
          <w:rStyle w:val="6"/>
          <w:b/>
          <w:bCs/>
          <w:sz w:val="24"/>
          <w:szCs w:val="24"/>
          <w:bdr w:val="none" w:color="auto" w:sz="0" w:space="0"/>
        </w:rPr>
        <w:t>2021-2023年全国农机购置补贴机具种类范围（公示稿）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jc w:val="center"/>
        <w:rPr>
          <w:sz w:val="24"/>
          <w:szCs w:val="24"/>
        </w:rPr>
      </w:pPr>
      <w:r>
        <w:rPr>
          <w:rStyle w:val="6"/>
          <w:b/>
          <w:bCs/>
          <w:sz w:val="24"/>
          <w:szCs w:val="24"/>
          <w:bdr w:val="none" w:color="auto" w:sz="0" w:space="0"/>
        </w:rPr>
        <w:t>（15大类44个小类172个品目）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1.耕整地机械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1.1耕地机械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1.1.1铧式犁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1.1.2圆盘犁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1.1.3旋耕机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1.1.4深松机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1.1.5开沟机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1.1.6耕整机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1.1.7微耕机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1.1.8机滚船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1.1.9机耕船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1.2整地机械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1.2.1圆盘耙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1.2.2起垄机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1.2.3灭茬机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1.2.4筑埂机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1.2.5铺膜机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1.2.6联合整地机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1.2.7埋茬起浆机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2.种植施肥机械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2.1播种机械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2.1.1条播机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2.1.2穴播机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2.1.3小粒种子播种机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2.1.4根茎作物播种机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2.1.5免耕播种机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2.1.6铺膜播种机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2.1.7水稻直播机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2.1.8精量播种机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2.1.9整地施肥播种机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2.2育苗机械设备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2.2.1种子播前处理设备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2.2.2营养钵压制机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2.2.3秧盘播种成套设备（含床土处理）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2.3栽植机械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2.3.1水稻插秧机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2.3.2秧苗移栽机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2.3.3甘蔗种植机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2.4施肥机械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2.4.1施肥机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2.4.2撒肥机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2.4.3追肥机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3.田间管理机械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3.1中耕机械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3.1.1中耕机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3.1.2培土机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3.1.3埋藤机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3.1.4田园管理机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3.2植保机械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3.2.1动力喷雾机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3.2.2喷杆喷雾机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3.2.3风送喷雾机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3.2.4植保无人驾驶航空器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3.3修剪机械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3.3.1茶树修剪机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3.3.2果树修剪机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3.3.3枝条切碎机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4.收获机械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4.1谷物收获机械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4.1.1割晒机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4.1.2自走轮式谷物联合收割机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4.1.3自走履带式谷物联合收割机（全喂入）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4.1.4半喂入联合收割机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4.2玉米收获机械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4.2.1自走式玉米收获机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4.2.2自走式玉米籽粒联合收获机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4.2.3穗茎兼收玉米收获机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4.2.4玉米收获专用割台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4.3棉麻作物收获机械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4.3.1棉花收获机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4.4果实收获机械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4.4.1果实捡拾机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4.4.2番茄收获机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4.4.3辣椒收获机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4.5蔬菜收获机械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4.5.1果类蔬菜收获机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4.6花卉（茶叶）采收机械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4.6.1采茶机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4.7籽粒作物收获机械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4.7.1油菜籽收获机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4.7.2葵花籽收获机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4.8根茎作物收获机械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4.8.1薯类收获机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4.8.2甜菜收获机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4.8.3甘蔗收获机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4.8.4甘蔗割铺机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4.8.5花生收获机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4.9饲料作物收获机械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4.9.1割草机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4.9.2搂草机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4.9.3打（压）捆机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4.9.4圆草捆包膜机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4.9.5青饲料收获机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4.10茎秆收集处理机械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4.10.1秸秆粉碎还田机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4.10.2高秆作物割晒机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5.收获后处理机械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5.1脱粒机械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5.1.1稻麦脱粒机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5.1.2玉米脱粒机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5.1.3花生摘果机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5.2清选机械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5.2.1风筛清选机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5.2.2重力清选机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5.2.3窝眼清选机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5.2.4复式清选机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5.3干燥机械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5.3.1谷物烘干机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5.3.2果蔬烘干机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5.3.3油菜籽烘干机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5.4种子加工机械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5.4.1种子清选机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6.农产品初加工机械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6.1碾米机械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6.1.1碾米机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6.1.2组合米机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6.2磨粉（浆）机械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6.2.1磨粉机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6.2.2磨浆机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6.3果蔬加工机械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6.3.1水果分级机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6.3.2水果清洗机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6.3.3水果打蜡机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6.3.4蔬菜清洗机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6.4茶叶加工机械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6.4.1茶叶杀青机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6.4.2茶叶揉捻机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6.4.3茶叶炒（烘）干机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6.4.4茶叶筛选机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6.4.5茶叶理条机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6.5剥壳（去皮）机械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6.5.1玉米剥皮机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6.5.2花生脱壳机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6.5.3干坚果脱壳机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6.5.4剥（刮）麻机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7.农用搬运机械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7.1装卸机械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7.1.1抓草机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8.排灌机械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8.1水泵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8.1.1离心泵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8.1.2潜水电泵</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8.2喷灌机械设备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8.2.1喷灌机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8.2.2微灌设备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8.2.3灌溉首部（含灌溉水增压设备、过滤设备、水质软化设备、灌溉施肥一体化设备以及营养液消毒设备等）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9.畜牧机械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9.1饲料（草）加工机械设备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9.1.1铡草机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9.1.2青贮切碎机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9.1.3揉丝机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9.1.4压块机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9.1.5饲料（草）粉碎机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9.1.6饲料混合机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9.1.7颗粒饲料压制机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9.1.8饲料制备（搅拌）机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9.2饲养机械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9.2.1孵化机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9.2.2喂料机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9.2.3送料机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9.2.4清粪机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9.2.5粪污固液分离机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9.3畜产品采集加工机械设备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9.3.1挤奶机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9.3.2剪羊毛机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9.3.3贮奶（冷藏）罐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10.水产机械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10.1水产养殖机械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10.1.1增氧机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10.1.2投饲机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10.1.3网箱养殖设备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10.2水产捕捞机械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10.2.1绞纲机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10.2.2船用油污水分离装置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11.农业废弃物利用处理设备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11.1废弃物处理设备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11.1.1废弃物料烘干机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11.1.2残膜回收机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11.1.3沼液沼渣抽排设备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11.1.4秸秆压块（粒、棒）机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11.1.5病死畜禽无害化处理设备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11.1.6有机废弃物好氧发酵翻堆机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11.1.7有机废弃物干式厌氧发酵装置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12.农田基本建设机械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12.1挖掘机械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12.1.1挖坑机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12.2平地机械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12.2.1平地机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13.设施农业设备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13.1温室大棚设备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13.1.1电动卷帘机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13.1.2热风炉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13.2食用菌生产设备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13.2.1蒸汽灭菌设备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13.2.2食用菌料装瓶（袋）机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14.动力机械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14.1拖拉机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14.1.1轮式拖拉机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14.1.2手扶拖拉机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14.1.3履带式拖拉机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rStyle w:val="6"/>
          <w:b/>
          <w:bCs/>
          <w:sz w:val="24"/>
          <w:szCs w:val="24"/>
          <w:bdr w:val="none" w:color="auto" w:sz="0" w:space="0"/>
        </w:rPr>
        <w:t>15.其他机械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15.1养蜂设备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15.1.1养蜂平台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15.2其他机械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15.2.1驱动耙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15.2.2籽棉清理机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15.2.3水帘降温设备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15.2.4热水加温系统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15.2.5简易保鲜储藏设备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15.2.6水井钻机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15.2.7旋耕播种机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15.2.8大米色选机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15.2.9杂粮色选机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15.2.10甘蔗田间收集搬运机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15.2.11秸秆膨化机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15.2.12畜禽粪便发酵处理机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15.2.13农业用北斗终端（含渔船用）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15.2.14沼气发电机组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15.2.15天然橡胶初加工专用机械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15.2.16有机肥加工设备</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15.2.17茶叶输送机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15.2.18茶叶压扁机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15.2.19茶叶色选机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15.2.20根（块）茎作物收获机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15.2.21果园作业平台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15.2.22果园轨道运输机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15.2.23秸秆收集机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15.2.24瓜果取籽机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15.2.25脱蓬（脯）机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15.2.26莲子剥壳去皮机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32" w:beforeAutospacing="0" w:after="378" w:afterAutospacing="0"/>
        <w:ind w:left="0" w:right="0"/>
        <w:rPr>
          <w:sz w:val="24"/>
          <w:szCs w:val="24"/>
        </w:rPr>
      </w:pPr>
      <w:r>
        <w:rPr>
          <w:sz w:val="24"/>
          <w:szCs w:val="24"/>
          <w:bdr w:val="none" w:color="auto" w:sz="0" w:space="0"/>
        </w:rPr>
        <w:t>15.2.27水产养殖水质监控设备</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9713DF"/>
    <w:rsid w:val="339713D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2021-07-20T01:04:00Z</dcterms:created>
  <dc:creator>lenovo</dc:creator>
  <cp:lastModifiedBy>lenovo</cp:lastModifiedBy>
  <dcterms:modified xsi:type="dcterms:W3CDTF">2021-07-20T01:05:07Z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B26EF0602D4748AF9D198BE3457A4840</vt:lpwstr>
  </property>
</Properties>
</file>