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  <w:tab w:val="left" w:pos="7770"/>
          <w:tab w:val="left" w:pos="7980"/>
        </w:tabs>
        <w:rPr>
          <w:rFonts w:hint="default" w:ascii="Times New Roman" w:hAnsi="Times New Roman" w:eastAsia="黑体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</w:t>
      </w: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2</w:t>
      </w:r>
    </w:p>
    <w:p>
      <w:pPr>
        <w:tabs>
          <w:tab w:val="left" w:pos="7560"/>
        </w:tabs>
        <w:spacing w:line="640" w:lineRule="exact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吉林省农业机械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  <w:lang w:eastAsia="zh-CN"/>
        </w:rPr>
        <w:t>专项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鉴定获证产品及其生产企业目录(2021年第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  <w:lang w:eastAsia="zh-CN"/>
        </w:rPr>
        <w:t>二</w:t>
      </w: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批)</w:t>
      </w:r>
    </w:p>
    <w:tbl>
      <w:tblPr>
        <w:tblStyle w:val="2"/>
        <w:tblW w:w="1503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8"/>
        <w:gridCol w:w="1506"/>
        <w:gridCol w:w="1419"/>
        <w:gridCol w:w="1581"/>
        <w:gridCol w:w="1487"/>
        <w:gridCol w:w="968"/>
        <w:gridCol w:w="900"/>
        <w:gridCol w:w="559"/>
        <w:gridCol w:w="1077"/>
        <w:gridCol w:w="1350"/>
        <w:gridCol w:w="973"/>
        <w:gridCol w:w="1134"/>
        <w:gridCol w:w="154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2" w:hRule="atLeast"/>
          <w:tblHeader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制造商名称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注册地址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生产厂名称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生产厂注册地址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产品名称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产品型号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涵盖型号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所属品目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证书编号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证书有效期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鉴定报告编号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  <w:t>鉴定大纲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2" w:hRule="atLeast"/>
          <w:tblHeader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长春中大拖拉机制造有限公司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绿园区绿园经济开发区先进机械制造业园区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长春中大拖拉机制造有限公司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绿园区绿园经济开发区先进机械制造业园区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秸秆全量还田联合整地机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1JHK-325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秸秆还田联合整地机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Z202122220024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年12月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JLZ2021017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DG23/Z 001-2019《秸秆还田联合整地机》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2" w:hRule="atLeast"/>
          <w:tblHeader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bookmarkStart w:id="0" w:name="_GoBack" w:colFirst="10" w:colLast="10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长春中大拖拉机制造有限公司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绿园区绿园经济开发区先进机械制造业园区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长春中大拖拉机制造有限公司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绿园区绿园经济开发区先进机械制造业园区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秸秆全量还田联合整地机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1JHK-260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秸秆还田联合整地机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Z202122220025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年12月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JLZ2021018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DG23/Z 001-2019《秸秆还田联合整地机》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2" w:hRule="atLeast"/>
          <w:tblHeader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长春市鼎洋机械制造有限公司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农安县杨树林乡街内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（粮库西侧50米处）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长春市鼎洋机械制造有限公司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农安县杨树林乡街内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（粮库西侧50米处）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油沙豆收获机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4DQ-140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油沙豆收获机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Z202122220026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年12月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JLZ2021019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DG15/Z 003-2019《油沙豆收获机》及其第1号修改单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2" w:hRule="atLeast"/>
          <w:tblHeader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吉林省万龙油莎豆专用机械设备制造有限公司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长春市绿园区长客路2692号工业孵化园区3栋201室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吉林省万龙油莎豆专用机械设备制造有限公司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长春市绿园区长客路2692号工业孵化园区3栋201室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油沙豆收获机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4DQ-130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油沙豆收获机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Z202122220027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年12月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JLZ2021020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DG15/Z 003-2019《油沙豆收获机》及其第1号修改单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2" w:hRule="atLeast"/>
          <w:tblHeader/>
        </w:trPr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四平市吉望农业机械器具有限公司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吉林省四平市梨树县孤家子镇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韩道良社区二委一组</w:t>
            </w: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四平市吉望农业机械器具有限公司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吉林省四平市梨树县孤家子镇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韩道良社区二委一组</w:t>
            </w:r>
          </w:p>
        </w:tc>
        <w:tc>
          <w:tcPr>
            <w:tcW w:w="9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轨道秧苗运输机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7DG-500A</w:t>
            </w:r>
          </w:p>
        </w:tc>
        <w:tc>
          <w:tcPr>
            <w:tcW w:w="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轨道运输机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Z202122220028</w:t>
            </w: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年12月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JLZ2021021</w:t>
            </w: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DG23/Z 010-2020《轨道秧苗运输机》</w:t>
            </w:r>
          </w:p>
        </w:tc>
      </w:tr>
      <w:bookmarkEnd w:id="0"/>
    </w:tbl>
    <w:p>
      <w:pPr>
        <w:rPr>
          <w:rFonts w:hint="default" w:ascii="Times New Roman" w:hAnsi="Times New Roman" w:cs="Times New Roman"/>
        </w:rPr>
      </w:pPr>
    </w:p>
    <w:sectPr>
      <w:pgSz w:w="16838" w:h="11906" w:orient="landscape"/>
      <w:pgMar w:top="1800" w:right="1440" w:bottom="1800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F2001"/>
    <w:rsid w:val="029466EC"/>
    <w:rsid w:val="06961857"/>
    <w:rsid w:val="1A230270"/>
    <w:rsid w:val="23A177E4"/>
    <w:rsid w:val="2A6E3873"/>
    <w:rsid w:val="303D6EAD"/>
    <w:rsid w:val="348604E9"/>
    <w:rsid w:val="5F2D7E72"/>
    <w:rsid w:val="65B441E5"/>
    <w:rsid w:val="70DB6F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JACK旭</cp:lastModifiedBy>
  <cp:lastPrinted>2021-12-21T08:43:00Z</cp:lastPrinted>
  <dcterms:modified xsi:type="dcterms:W3CDTF">2021-12-22T04:42:10Z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314CF0288F074A3BB3F610F55D996B58</vt:lpwstr>
  </property>
</Properties>
</file>