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  <w:tab w:val="left" w:pos="7770"/>
          <w:tab w:val="left" w:pos="7980"/>
        </w:tabs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吉林省农业机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械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lang w:eastAsia="zh-CN"/>
        </w:rPr>
        <w:t>专项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鉴定获证产品及其生产企业目录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年第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lang w:eastAsia="zh-CN"/>
        </w:rPr>
        <w:t>二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</w:p>
    <w:tbl>
      <w:tblPr>
        <w:tblStyle w:val="5"/>
        <w:tblW w:w="1469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1"/>
        <w:gridCol w:w="1095"/>
        <w:gridCol w:w="1860"/>
        <w:gridCol w:w="945"/>
        <w:gridCol w:w="1890"/>
        <w:gridCol w:w="990"/>
        <w:gridCol w:w="1065"/>
        <w:gridCol w:w="719"/>
        <w:gridCol w:w="793"/>
        <w:gridCol w:w="1221"/>
        <w:gridCol w:w="721"/>
        <w:gridCol w:w="1002"/>
        <w:gridCol w:w="1409"/>
        <w:gridCol w:w="5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3" w:hRule="atLeast"/>
          <w:tblHeader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制造商名称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注册地址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生产厂名称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生产厂注册地址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产品名称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产品型号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涵盖型号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所属品目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证书编号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证书有效期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鉴定报告编号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鉴定大纲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吉林省亿嘉农业装备有限公司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吉林省长春市九台区种子公司（民康路102号）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吉林省亿嘉农业装备有限公司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吉林省长春市九台区种子公司（民康路102号）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条带耕整机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1ZT-390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</w:rPr>
              <w:t>深松整地联合作业机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JLZ2022021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DG22/Z 001—2021 条(带)耕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整地机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吉林省亿嘉农业装备有限公司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吉林省长春市九台区种子公司（民康路102号）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吉林省亿嘉农业装备有限公司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吉林省长春市九台区种子公司（民康路102号）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条带耕整机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1ZT-260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</w:rPr>
              <w:t>深松整地联合作业机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JLZ2022022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DG22/Z 001—2021 条(带)耕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整地机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吉林省亿嘉农业装备有限公司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吉林省长春市九台区种子公司（民康路102号）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吉林省亿嘉农业装备有限公司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吉林省长春市九台区种子公司（民康路102号）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条带耕整机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1ZT-130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</w:rPr>
              <w:t>深松整地联合作业机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JLZ2022023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DG22/Z 001—2021 条(带)耕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整地机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4"/>
        <w:spacing w:before="0" w:beforeAutospacing="0" w:after="0" w:afterAutospacing="0" w:line="600" w:lineRule="exact"/>
        <w:ind w:left="1598" w:leftChars="304" w:hanging="960" w:hangingChars="300"/>
        <w:jc w:val="both"/>
        <w:rPr>
          <w:rFonts w:hint="eastAsia" w:ascii="仿宋" w:hAnsi="仿宋" w:eastAsia="仿宋" w:cs="仿宋_GB2312"/>
          <w:sz w:val="32"/>
          <w:szCs w:val="32"/>
        </w:rPr>
      </w:pPr>
    </w:p>
    <w:p>
      <w:pPr>
        <w:rPr>
          <w:rFonts w:hint="default"/>
        </w:rPr>
      </w:pPr>
    </w:p>
    <w:sectPr>
      <w:footerReference r:id="rId3" w:type="default"/>
      <w:pgSz w:w="16838" w:h="11906" w:orient="landscape"/>
      <w:pgMar w:top="993" w:right="567" w:bottom="851" w:left="1080" w:header="851" w:footer="992" w:gutter="0"/>
      <w:pgNumType w:fmt="numberInDash" w:start="4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02F2001"/>
    <w:rsid w:val="029466EC"/>
    <w:rsid w:val="05B94904"/>
    <w:rsid w:val="05FE3D33"/>
    <w:rsid w:val="06961857"/>
    <w:rsid w:val="079E00C6"/>
    <w:rsid w:val="0C525C7B"/>
    <w:rsid w:val="0F35165A"/>
    <w:rsid w:val="0F7C60A5"/>
    <w:rsid w:val="13D013B1"/>
    <w:rsid w:val="1A230270"/>
    <w:rsid w:val="23A177E4"/>
    <w:rsid w:val="259D5311"/>
    <w:rsid w:val="269D45B8"/>
    <w:rsid w:val="2A6E3873"/>
    <w:rsid w:val="2DA94B7F"/>
    <w:rsid w:val="303D6EAD"/>
    <w:rsid w:val="348604E9"/>
    <w:rsid w:val="37CB1FAB"/>
    <w:rsid w:val="3CCE6388"/>
    <w:rsid w:val="3D9334B1"/>
    <w:rsid w:val="471E119A"/>
    <w:rsid w:val="4C405BA8"/>
    <w:rsid w:val="51C12170"/>
    <w:rsid w:val="5C591C27"/>
    <w:rsid w:val="5F2D7E72"/>
    <w:rsid w:val="65B441E5"/>
    <w:rsid w:val="6C915E7E"/>
    <w:rsid w:val="70DB6F75"/>
    <w:rsid w:val="71B953EB"/>
    <w:rsid w:val="76ED0CEF"/>
    <w:rsid w:val="77097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547</Characters>
  <Lines>0</Lines>
  <Paragraphs>0</Paragraphs>
  <TotalTime>3</TotalTime>
  <ScaleCrop>false</ScaleCrop>
  <LinksUpToDate>false</LinksUpToDate>
  <CharactersWithSpaces>562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cp:lastPrinted>2023-01-04T06:28:11Z</cp:lastPrinted>
  <dcterms:modified xsi:type="dcterms:W3CDTF">2023-01-04T06:34:58Z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1AAAEDFD279842869C35C7A15D351384</vt:lpwstr>
  </property>
</Properties>
</file>