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270" w:lineRule="atLeast"/>
        <w:jc w:val="center"/>
        <w:rPr>
          <w:rFonts w:hint="eastAsia" w:ascii="黑体" w:hAnsi="黑体" w:eastAsia="黑体" w:cs="黑体"/>
          <w:sz w:val="44"/>
          <w:szCs w:val="44"/>
        </w:rPr>
      </w:pPr>
      <w:r>
        <w:rPr>
          <w:rFonts w:hint="eastAsia" w:ascii="黑体" w:hAnsi="黑体" w:eastAsia="黑体" w:cs="黑体"/>
          <w:b/>
          <w:bCs/>
          <w:caps w:val="0"/>
          <w:spacing w:val="0"/>
          <w:kern w:val="0"/>
          <w:sz w:val="44"/>
          <w:szCs w:val="44"/>
          <w:lang w:val="en-US" w:eastAsia="zh-CN" w:bidi="ar"/>
        </w:rPr>
        <w:t>2022年吉林省全程机械化新型农业经营主体农机装备建设项目验收合格单位公示</w:t>
      </w:r>
    </w:p>
    <w:p>
      <w:pPr>
        <w:pStyle w:val="2"/>
        <w:keepNext w:val="0"/>
        <w:keepLines w:val="0"/>
        <w:widowControl/>
        <w:suppressLineNumbers w:val="0"/>
        <w:spacing w:line="270" w:lineRule="atLeas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根据《伊通满族自治县20</w:t>
      </w:r>
      <w:r>
        <w:rPr>
          <w:rFonts w:hint="eastAsia" w:ascii="仿宋" w:hAnsi="仿宋" w:eastAsia="仿宋" w:cs="仿宋"/>
          <w:sz w:val="32"/>
          <w:szCs w:val="32"/>
          <w:lang w:val="en-US" w:eastAsia="zh-CN"/>
        </w:rPr>
        <w:t>22</w:t>
      </w:r>
      <w:r>
        <w:rPr>
          <w:rFonts w:hint="eastAsia" w:ascii="仿宋" w:hAnsi="仿宋" w:eastAsia="仿宋" w:cs="仿宋"/>
          <w:sz w:val="32"/>
          <w:szCs w:val="32"/>
        </w:rPr>
        <w:t>年全程机械化新型农业经营主体农机装备建设实施方案》的要求，经县</w:t>
      </w:r>
      <w:r>
        <w:rPr>
          <w:rFonts w:hint="eastAsia" w:ascii="仿宋" w:hAnsi="仿宋" w:eastAsia="仿宋" w:cs="仿宋"/>
          <w:sz w:val="32"/>
          <w:szCs w:val="32"/>
          <w:lang w:val="en-US" w:eastAsia="zh-CN"/>
        </w:rPr>
        <w:t>农业农村局、</w:t>
      </w:r>
      <w:r>
        <w:rPr>
          <w:rFonts w:hint="eastAsia" w:ascii="仿宋" w:hAnsi="仿宋" w:eastAsia="仿宋" w:cs="仿宋"/>
          <w:sz w:val="32"/>
          <w:szCs w:val="32"/>
        </w:rPr>
        <w:t>县</w:t>
      </w:r>
      <w:r>
        <w:rPr>
          <w:rFonts w:hint="eastAsia" w:ascii="仿宋" w:hAnsi="仿宋" w:eastAsia="仿宋" w:cs="仿宋"/>
          <w:sz w:val="32"/>
          <w:szCs w:val="32"/>
          <w:lang w:val="en-US" w:eastAsia="zh-CN"/>
        </w:rPr>
        <w:t>农业农村局聘请</w:t>
      </w:r>
      <w:r>
        <w:rPr>
          <w:rFonts w:hint="eastAsia" w:ascii="仿宋" w:hAnsi="仿宋" w:eastAsia="仿宋" w:cs="仿宋"/>
          <w:sz w:val="32"/>
          <w:szCs w:val="32"/>
        </w:rPr>
        <w:t>两家有资质的第三方，进行项目</w:t>
      </w:r>
      <w:r>
        <w:rPr>
          <w:rFonts w:hint="eastAsia" w:ascii="仿宋" w:hAnsi="仿宋" w:eastAsia="仿宋" w:cs="仿宋"/>
          <w:sz w:val="32"/>
          <w:szCs w:val="32"/>
          <w:lang w:val="en-US" w:eastAsia="zh-CN"/>
        </w:rPr>
        <w:t>资产评估和审计</w:t>
      </w:r>
      <w:r>
        <w:rPr>
          <w:rFonts w:hint="eastAsia" w:ascii="仿宋" w:hAnsi="仿宋" w:eastAsia="仿宋" w:cs="仿宋"/>
          <w:sz w:val="32"/>
          <w:szCs w:val="32"/>
        </w:rPr>
        <w:t>，</w:t>
      </w:r>
      <w:r>
        <w:rPr>
          <w:rFonts w:hint="eastAsia" w:ascii="仿宋" w:hAnsi="仿宋" w:eastAsia="仿宋" w:cs="仿宋"/>
          <w:sz w:val="32"/>
          <w:szCs w:val="32"/>
          <w:lang w:val="en-US" w:eastAsia="zh-CN"/>
        </w:rPr>
        <w:t>农业机械化技术推广站及四平市农业农村局</w:t>
      </w:r>
      <w:r>
        <w:rPr>
          <w:rFonts w:hint="eastAsia" w:ascii="仿宋" w:hAnsi="仿宋" w:eastAsia="仿宋" w:cs="仿宋"/>
          <w:sz w:val="32"/>
          <w:szCs w:val="32"/>
        </w:rPr>
        <w:t>依据第三方出具的项目审核材料</w:t>
      </w:r>
      <w:r>
        <w:rPr>
          <w:rFonts w:hint="eastAsia" w:ascii="仿宋" w:hAnsi="仿宋" w:eastAsia="仿宋" w:cs="仿宋"/>
          <w:sz w:val="32"/>
          <w:szCs w:val="32"/>
          <w:lang w:eastAsia="zh-CN"/>
        </w:rPr>
        <w:t>，</w:t>
      </w:r>
      <w:r>
        <w:rPr>
          <w:rFonts w:hint="eastAsia" w:ascii="仿宋" w:hAnsi="仿宋" w:eastAsia="仿宋" w:cs="仿宋"/>
          <w:sz w:val="32"/>
          <w:szCs w:val="32"/>
        </w:rPr>
        <w:t>联合对三家</w:t>
      </w:r>
      <w:r>
        <w:rPr>
          <w:rFonts w:hint="eastAsia" w:ascii="仿宋" w:hAnsi="仿宋" w:eastAsia="仿宋" w:cs="仿宋"/>
          <w:sz w:val="32"/>
          <w:szCs w:val="32"/>
          <w:lang w:val="en-US" w:eastAsia="zh-CN"/>
        </w:rPr>
        <w:t>主体项目</w:t>
      </w:r>
      <w:r>
        <w:rPr>
          <w:rFonts w:hint="eastAsia" w:ascii="仿宋" w:hAnsi="仿宋" w:eastAsia="仿宋" w:cs="仿宋"/>
          <w:sz w:val="32"/>
          <w:szCs w:val="32"/>
        </w:rPr>
        <w:t>实施</w:t>
      </w:r>
      <w:r>
        <w:rPr>
          <w:rFonts w:hint="eastAsia" w:ascii="仿宋" w:hAnsi="仿宋" w:eastAsia="仿宋" w:cs="仿宋"/>
          <w:sz w:val="32"/>
          <w:szCs w:val="32"/>
          <w:lang w:val="en-US" w:eastAsia="zh-CN"/>
        </w:rPr>
        <w:t>建设</w:t>
      </w:r>
      <w:r>
        <w:rPr>
          <w:rFonts w:hint="eastAsia" w:ascii="仿宋" w:hAnsi="仿宋" w:eastAsia="仿宋" w:cs="仿宋"/>
          <w:sz w:val="32"/>
          <w:szCs w:val="32"/>
        </w:rPr>
        <w:t>单位进行核验，</w:t>
      </w:r>
      <w:r>
        <w:rPr>
          <w:rFonts w:hint="eastAsia" w:ascii="仿宋" w:hAnsi="仿宋" w:eastAsia="仿宋" w:cs="仿宋"/>
          <w:sz w:val="32"/>
          <w:szCs w:val="32"/>
          <w:lang w:val="en-US" w:eastAsia="zh-CN"/>
        </w:rPr>
        <w:t>项目建设符合</w:t>
      </w:r>
      <w:r>
        <w:rPr>
          <w:rFonts w:hint="eastAsia" w:ascii="仿宋" w:hAnsi="仿宋" w:eastAsia="仿宋" w:cs="仿宋"/>
          <w:sz w:val="32"/>
          <w:szCs w:val="32"/>
        </w:rPr>
        <w:t>《伊通满族自治县20</w:t>
      </w:r>
      <w:r>
        <w:rPr>
          <w:rFonts w:hint="eastAsia" w:ascii="仿宋" w:hAnsi="仿宋" w:eastAsia="仿宋" w:cs="仿宋"/>
          <w:sz w:val="32"/>
          <w:szCs w:val="32"/>
          <w:lang w:val="en-US" w:eastAsia="zh-CN"/>
        </w:rPr>
        <w:t>22</w:t>
      </w:r>
      <w:r>
        <w:rPr>
          <w:rFonts w:hint="eastAsia" w:ascii="仿宋" w:hAnsi="仿宋" w:eastAsia="仿宋" w:cs="仿宋"/>
          <w:sz w:val="32"/>
          <w:szCs w:val="32"/>
        </w:rPr>
        <w:t>年全程机械化新型农业经营主体农机装备建设实施方案》的要求</w:t>
      </w:r>
      <w:r>
        <w:rPr>
          <w:rFonts w:hint="eastAsia" w:ascii="仿宋" w:hAnsi="仿宋" w:eastAsia="仿宋" w:cs="仿宋"/>
          <w:sz w:val="32"/>
          <w:szCs w:val="32"/>
          <w:lang w:eastAsia="zh-CN"/>
        </w:rPr>
        <w:t>。</w:t>
      </w:r>
      <w:r>
        <w:rPr>
          <w:rFonts w:hint="eastAsia" w:ascii="仿宋" w:hAnsi="仿宋" w:eastAsia="仿宋" w:cs="仿宋"/>
          <w:sz w:val="32"/>
          <w:szCs w:val="32"/>
        </w:rPr>
        <w:t>现予以公示（公示期七天）</w:t>
      </w:r>
      <w:r>
        <w:rPr>
          <w:rFonts w:hint="eastAsia" w:ascii="仿宋" w:hAnsi="仿宋" w:eastAsia="仿宋" w:cs="仿宋"/>
          <w:sz w:val="32"/>
          <w:szCs w:val="32"/>
          <w:lang w:eastAsia="zh-CN"/>
        </w:rPr>
        <w:t>。</w:t>
      </w:r>
      <w:bookmarkStart w:id="0" w:name="_GoBack"/>
      <w:bookmarkEnd w:id="0"/>
    </w:p>
    <w:p>
      <w:pPr>
        <w:pStyle w:val="2"/>
        <w:keepNext w:val="0"/>
        <w:keepLines w:val="0"/>
        <w:widowControl/>
        <w:suppressLineNumbers w:val="0"/>
        <w:spacing w:line="270" w:lineRule="atLeas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项目实施单位：</w:t>
      </w:r>
    </w:p>
    <w:p>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伊通满族自治县靠山镇艳会农业专业合作社</w:t>
      </w:r>
    </w:p>
    <w:p>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伊通满族自治县启航农机专业合作社</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伊通满族自治县莫里青乡杨木村双合家庭农场</w:t>
      </w:r>
    </w:p>
    <w:p>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rPr>
        <w:t>举报电话：0434-4222</w:t>
      </w:r>
      <w:r>
        <w:rPr>
          <w:rFonts w:hint="eastAsia" w:ascii="仿宋" w:hAnsi="仿宋" w:eastAsia="仿宋" w:cs="仿宋"/>
          <w:sz w:val="32"/>
          <w:szCs w:val="32"/>
          <w:lang w:val="en-US" w:eastAsia="zh-CN"/>
        </w:rPr>
        <w:t>035</w:t>
      </w:r>
    </w:p>
    <w:p>
      <w:pPr>
        <w:ind w:firstLine="640" w:firstLineChars="200"/>
        <w:jc w:val="both"/>
        <w:rPr>
          <w:rFonts w:hint="eastAsia" w:ascii="仿宋" w:hAnsi="仿宋" w:eastAsia="仿宋" w:cs="仿宋"/>
          <w:sz w:val="32"/>
          <w:szCs w:val="32"/>
          <w:lang w:val="en-US" w:eastAsia="zh-CN"/>
        </w:rPr>
      </w:pPr>
    </w:p>
    <w:p>
      <w:pPr>
        <w:pStyle w:val="2"/>
        <w:keepNext w:val="0"/>
        <w:keepLines w:val="0"/>
        <w:widowControl/>
        <w:suppressLineNumbers w:val="0"/>
        <w:spacing w:line="270" w:lineRule="atLeast"/>
        <w:ind w:firstLine="640" w:firstLineChars="200"/>
        <w:jc w:val="center"/>
        <w:rPr>
          <w:rFonts w:hint="eastAsia" w:ascii="仿宋" w:hAnsi="仿宋" w:eastAsia="仿宋" w:cs="仿宋"/>
          <w:sz w:val="32"/>
          <w:szCs w:val="32"/>
        </w:rPr>
      </w:pPr>
      <w:r>
        <w:rPr>
          <w:rFonts w:hint="eastAsia" w:ascii="仿宋" w:hAnsi="仿宋" w:eastAsia="仿宋" w:cs="仿宋"/>
          <w:sz w:val="32"/>
          <w:szCs w:val="32"/>
        </w:rPr>
        <w:t>伊通满族自治县农业机械</w:t>
      </w:r>
      <w:r>
        <w:rPr>
          <w:rFonts w:hint="eastAsia" w:ascii="仿宋" w:hAnsi="仿宋" w:eastAsia="仿宋" w:cs="仿宋"/>
          <w:sz w:val="32"/>
          <w:szCs w:val="32"/>
          <w:lang w:val="en-US" w:eastAsia="zh-CN"/>
        </w:rPr>
        <w:t>化技术推广站</w:t>
      </w:r>
    </w:p>
    <w:p>
      <w:pPr>
        <w:pStyle w:val="2"/>
        <w:keepNext w:val="0"/>
        <w:keepLines w:val="0"/>
        <w:widowControl/>
        <w:suppressLineNumbers w:val="0"/>
        <w:spacing w:line="270" w:lineRule="atLeast"/>
        <w:jc w:val="cente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eastAsia" w:ascii="仿宋" w:hAnsi="仿宋" w:eastAsia="仿宋" w:cs="仿宋"/>
          <w:sz w:val="32"/>
          <w:szCs w:val="32"/>
        </w:rPr>
        <w:t>月</w:t>
      </w:r>
      <w:r>
        <w:rPr>
          <w:rFonts w:hint="eastAsia" w:ascii="仿宋" w:hAnsi="仿宋" w:eastAsia="仿宋" w:cs="仿宋"/>
          <w:sz w:val="32"/>
          <w:szCs w:val="32"/>
          <w:lang w:val="en-US" w:eastAsia="zh-CN"/>
        </w:rPr>
        <w:t>16</w:t>
      </w:r>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0ZjUyYjVkZDVjNTdlNDFiYmJiNzY2YmQ5ZWYxNGMifQ=="/>
  </w:docVars>
  <w:rsids>
    <w:rsidRoot w:val="735963C6"/>
    <w:rsid w:val="045806C2"/>
    <w:rsid w:val="32650F71"/>
    <w:rsid w:val="6F6B13D1"/>
    <w:rsid w:val="73596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350</Words>
  <Characters>377</Characters>
  <Lines>0</Lines>
  <Paragraphs>0</Paragraphs>
  <TotalTime>3</TotalTime>
  <ScaleCrop>false</ScaleCrop>
  <LinksUpToDate>false</LinksUpToDate>
  <CharactersWithSpaces>403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2023-04-12T23:18:00Z</dcterms:created>
  <dc:creator>Administrator</dc:creator>
  <cp:lastModifiedBy>Administrator</cp:lastModifiedBy>
  <dcterms:modified xsi:type="dcterms:W3CDTF">2023-04-13T00:50:17Z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B35B6CB5461142B3BC5ED978F0C6F2DC_13</vt:lpwstr>
  </property>
</Properties>
</file>