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52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华文中宋" w:hAnsi="华文中宋" w:eastAsia="华文中宋" w:cs="华文中宋"/>
          <w:bCs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Cs/>
          <w:sz w:val="36"/>
          <w:szCs w:val="36"/>
          <w:lang w:eastAsia="zh-CN"/>
        </w:rPr>
        <w:t>吉林省</w:t>
      </w:r>
      <w:r>
        <w:rPr>
          <w:rFonts w:hint="eastAsia" w:ascii="华文中宋" w:hAnsi="华文中宋" w:eastAsia="华文中宋" w:cs="华文中宋"/>
          <w:bCs/>
          <w:sz w:val="36"/>
          <w:szCs w:val="36"/>
        </w:rPr>
        <w:t>2023年</w:t>
      </w:r>
      <w:r>
        <w:rPr>
          <w:rFonts w:hint="eastAsia" w:ascii="华文中宋" w:hAnsi="华文中宋" w:eastAsia="华文中宋" w:cs="华文中宋"/>
          <w:bCs/>
          <w:sz w:val="36"/>
          <w:szCs w:val="36"/>
          <w:lang w:eastAsia="zh-CN"/>
        </w:rPr>
        <w:t>小麦镇压机具补</w:t>
      </w:r>
      <w:r>
        <w:rPr>
          <w:rFonts w:hint="eastAsia" w:ascii="华文中宋" w:hAnsi="华文中宋" w:eastAsia="华文中宋" w:cs="华文中宋"/>
          <w:bCs/>
          <w:sz w:val="36"/>
          <w:szCs w:val="36"/>
        </w:rPr>
        <w:t>贴额一览表</w:t>
      </w:r>
      <w:r>
        <w:rPr>
          <w:rFonts w:hint="eastAsia" w:ascii="华文中宋" w:hAnsi="华文中宋" w:eastAsia="华文中宋" w:cs="华文中宋"/>
          <w:bCs/>
          <w:sz w:val="36"/>
          <w:szCs w:val="36"/>
          <w:lang w:eastAsia="zh-CN"/>
        </w:rPr>
        <w:t>（</w:t>
      </w:r>
      <w:r>
        <w:rPr>
          <w:rFonts w:hint="eastAsia" w:ascii="华文中宋" w:hAnsi="华文中宋" w:eastAsia="华文中宋" w:cs="华文中宋"/>
          <w:bCs/>
          <w:sz w:val="36"/>
          <w:szCs w:val="36"/>
          <w:lang w:val="en-US" w:eastAsia="zh-CN"/>
        </w:rPr>
        <w:t>公示稿</w:t>
      </w:r>
      <w:r>
        <w:rPr>
          <w:rFonts w:hint="eastAsia" w:ascii="华文中宋" w:hAnsi="华文中宋" w:eastAsia="华文中宋" w:cs="华文中宋"/>
          <w:bCs/>
          <w:sz w:val="36"/>
          <w:szCs w:val="36"/>
          <w:lang w:eastAsia="zh-CN"/>
        </w:rPr>
        <w:t>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450"/>
        <w:gridCol w:w="962"/>
        <w:gridCol w:w="2567"/>
        <w:gridCol w:w="6518"/>
        <w:gridCol w:w="1844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0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大类</w:t>
            </w:r>
          </w:p>
        </w:tc>
        <w:tc>
          <w:tcPr>
            <w:tcW w:w="450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小类</w:t>
            </w:r>
          </w:p>
        </w:tc>
        <w:tc>
          <w:tcPr>
            <w:tcW w:w="962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品目</w:t>
            </w:r>
          </w:p>
        </w:tc>
        <w:tc>
          <w:tcPr>
            <w:tcW w:w="2567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档次名称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基本配置和参数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中央财政补贴额建议（元）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耕整地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机械</w:t>
            </w:r>
          </w:p>
        </w:tc>
        <w:tc>
          <w:tcPr>
            <w:tcW w:w="45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整地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机械</w:t>
            </w:r>
          </w:p>
        </w:tc>
        <w:tc>
          <w:tcPr>
            <w:tcW w:w="962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镇压器</w:t>
            </w:r>
          </w:p>
        </w:tc>
        <w:tc>
          <w:tcPr>
            <w:tcW w:w="2567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自走轮式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镇压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结构型式：自走式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；工作幅宽</w:t>
            </w:r>
            <w:r>
              <w:rPr>
                <w:rFonts w:hint="default" w:ascii="Arial" w:hAnsi="Arial" w:cs="Arial"/>
                <w:kern w:val="0"/>
                <w:sz w:val="24"/>
                <w:szCs w:val="24"/>
                <w:lang w:eastAsia="zh-CN"/>
              </w:rPr>
              <w:t>≧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7m(可调）；镇压器型式：胶镇压辊；镇压辊材质：橡胶辊；功率</w:t>
            </w:r>
            <w:r>
              <w:rPr>
                <w:rFonts w:hint="default" w:ascii="Arial" w:hAnsi="Arial" w:cs="Arial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20马力；结构质量</w:t>
            </w:r>
            <w:r>
              <w:rPr>
                <w:rFonts w:hint="default" w:ascii="Arial" w:hAnsi="Arial" w:cs="Arial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850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kg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2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牵引式镇压机</w:t>
            </w:r>
          </w:p>
        </w:tc>
        <w:tc>
          <w:tcPr>
            <w:tcW w:w="6518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结构型式：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牵引式；工作幅宽</w:t>
            </w:r>
            <w:r>
              <w:rPr>
                <w:rFonts w:hint="default" w:ascii="Arial" w:hAnsi="Arial" w:cs="Arial"/>
                <w:kern w:val="0"/>
                <w:sz w:val="24"/>
                <w:szCs w:val="24"/>
                <w:lang w:eastAsia="zh-CN"/>
              </w:rPr>
              <w:t>≧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7m。</w:t>
            </w:r>
          </w:p>
        </w:tc>
        <w:tc>
          <w:tcPr>
            <w:tcW w:w="1844" w:type="dxa"/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00</w:t>
            </w:r>
          </w:p>
        </w:tc>
        <w:tc>
          <w:tcPr>
            <w:tcW w:w="1603" w:type="dxa"/>
            <w:shd w:val="clear" w:color="000000" w:fill="FFFFFF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iOTc4ODE5YWQ4ZTA1OWRiYWMxZjEwMzhjNGI3YzUifQ=="/>
  </w:docVars>
  <w:rsids>
    <w:rsidRoot w:val="74E10F03"/>
    <w:rsid w:val="238969DB"/>
    <w:rsid w:val="64225AA8"/>
    <w:rsid w:val="74E10F03"/>
    <w:rsid w:val="7CA3E458"/>
    <w:rsid w:val="7FE36174"/>
    <w:rsid w:val="7FECE82A"/>
    <w:rsid w:val="7FFD115D"/>
    <w:rsid w:val="AC3C9185"/>
    <w:rsid w:val="CDF3E087"/>
    <w:rsid w:val="DFBF1B9D"/>
    <w:rsid w:val="EB7FAF70"/>
    <w:rsid w:val="F4E965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2023-08-11T17:48:00Z</dcterms:created>
  <dc:creator>礼知永</dc:creator>
  <cp:lastModifiedBy>user</cp:lastModifiedBy>
  <dcterms:modified xsi:type="dcterms:W3CDTF">2023-11-23T08:32:03Z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4DED195824F8CC6514A65D6553CA0A82</vt:lpwstr>
  </property>
</Properties>
</file>