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line="415" w:lineRule="atLeast"/>
        <w:jc w:val="center"/>
        <w:rPr>
          <w:rFonts w:hint="eastAsia" w:cs="仿宋_GB2312" w:asciiTheme="majorEastAsia" w:hAnsiTheme="majorEastAsia" w:eastAsiaTheme="majorEastAsia"/>
          <w:b/>
          <w:bCs/>
          <w:color w:val="FF0000"/>
          <w:w w:val="80"/>
          <w:kern w:val="36"/>
          <w:sz w:val="84"/>
          <w:szCs w:val="84"/>
          <w:lang w:val="en-US" w:eastAsia="zh-CN"/>
        </w:rPr>
      </w:pPr>
      <w:bookmarkStart w:id="0" w:name="_GoBack"/>
      <w:bookmarkEnd w:id="0"/>
      <w:r>
        <w:rPr>
          <w:rFonts w:hint="eastAsia" w:cs="仿宋_GB2312" w:asciiTheme="majorEastAsia" w:hAnsiTheme="majorEastAsia" w:eastAsiaTheme="majorEastAsia"/>
          <w:b/>
          <w:bCs/>
          <w:color w:val="FF0000"/>
          <w:w w:val="75"/>
          <w:kern w:val="36"/>
          <w:sz w:val="84"/>
          <w:szCs w:val="84"/>
        </w:rPr>
        <w:t>吉林省农业机械流通协会</w:t>
      </w:r>
      <w:r>
        <w:rPr>
          <w:rFonts w:hint="eastAsia" w:cs="仿宋_GB2312" w:asciiTheme="majorEastAsia" w:hAnsiTheme="majorEastAsia" w:eastAsiaTheme="majorEastAsia"/>
          <w:b/>
          <w:bCs/>
          <w:color w:val="FF0000"/>
          <w:w w:val="75"/>
          <w:kern w:val="36"/>
          <w:sz w:val="84"/>
          <w:szCs w:val="84"/>
          <w:lang w:val="en-US" w:eastAsia="zh-CN"/>
        </w:rPr>
        <w:t>文件</w:t>
      </w:r>
    </w:p>
    <w:p>
      <w:pPr>
        <w:pStyle w:val="4"/>
        <w:shd w:val="clear" w:color="auto" w:fill="FFFFFF"/>
        <w:spacing w:before="0" w:beforeAutospacing="0" w:after="0" w:afterAutospacing="0" w:line="415" w:lineRule="atLeast"/>
        <w:jc w:val="center"/>
        <w:rPr>
          <w:rFonts w:ascii="仿宋_GB2312" w:hAnsi="仿宋_GB2312" w:eastAsia="仿宋_GB2312" w:cs="仿宋_GB2312"/>
          <w:b w:val="0"/>
          <w:bCs w:val="0"/>
          <w:kern w:val="36"/>
          <w:sz w:val="32"/>
          <w:szCs w:val="32"/>
        </w:rPr>
      </w:pPr>
      <w:r>
        <w:rPr>
          <w:rFonts w:ascii="仿宋_GB2312" w:hAnsi="仿宋_GB2312" w:eastAsia="仿宋_GB2312" w:cs="仿宋_GB2312"/>
          <w:b w:val="0"/>
          <w:bCs w:val="0"/>
          <w:kern w:val="36"/>
          <w:sz w:val="32"/>
          <w:szCs w:val="32"/>
        </w:rPr>
        <mc:AlternateContent>
          <mc:Choice Requires="wps">
            <w:drawing>
              <wp:anchor distT="0" distB="0" distL="114300" distR="114300" simplePos="0" relativeHeight="251659264" behindDoc="0" locked="0" layoutInCell="1" allowOverlap="1">
                <wp:simplePos x="0" y="0"/>
                <wp:positionH relativeFrom="column">
                  <wp:posOffset>26035</wp:posOffset>
                </wp:positionH>
                <wp:positionV relativeFrom="paragraph">
                  <wp:posOffset>344805</wp:posOffset>
                </wp:positionV>
                <wp:extent cx="5319395" cy="7620"/>
                <wp:effectExtent l="0" t="0" r="0" b="0"/>
                <wp:wrapNone/>
                <wp:docPr id="2" name="自选图形 2"/>
                <wp:cNvGraphicFramePr/>
                <a:graphic xmlns:a="http://schemas.openxmlformats.org/drawingml/2006/main">
                  <a:graphicData uri="http://schemas.microsoft.com/office/word/2010/wordprocessingShape">
                    <wps:wsp>
                      <wps:cNvCnPr/>
                      <wps:spPr>
                        <a:xfrm flipV="1">
                          <a:off x="0" y="0"/>
                          <a:ext cx="5319395" cy="7620"/>
                        </a:xfrm>
                        <a:prstGeom prst="straightConnector1">
                          <a:avLst/>
                        </a:prstGeom>
                        <a:ln w="9525" cap="flat" cmpd="sng">
                          <a:solidFill>
                            <a:srgbClr val="FF0000"/>
                          </a:solidFill>
                          <a:prstDash val="solid"/>
                          <a:headEnd type="none" w="med" len="med"/>
                          <a:tailEnd type="none" w="med" len="med"/>
                        </a:ln>
                      </wps:spPr>
                      <wps:bodyPr/>
                    </wps:wsp>
                  </a:graphicData>
                </a:graphic>
              </wp:anchor>
            </w:drawing>
          </mc:Choice>
          <mc:Fallback>
            <w:pict>
              <v:shape id="自选图形 2" o:spid="_x0000_s1026" o:spt="32" type="#_x0000_t32" style="position:absolute;left:0pt;flip:y;margin-left:2.05pt;margin-top:27.15pt;height:0.6pt;width:418.85pt;z-index:251659264;mso-width-relative:page;mso-height-relative:page;" filled="f" stroked="t" coordsize="21600,21600" o:gfxdata="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FgAAAGRycy9QSwECFAAUAAAACACHTuJA6LWiA9YAAAAHAQAADwAA&#10;AAAAAAABACAAAAA4AAAAZHJzL2Rvd25yZXYueG1sUEsBAhQAFAAAAAgAh07iQI7JYAwCAgAA8AMA&#10;AA4AAAAAAAAAAQAgAAAAOwEAAGRycy9lMm9Eb2MueG1sUEsFBgAAAAAGAAYAWQEAAK8FAAAAAA==&#10;">
                <v:fill on="f" focussize="0,0"/>
                <v:stroke color="#FF0000" joinstyle="round"/>
                <v:imagedata o:title=""/>
                <o:lock v:ext="edit" aspectratio="f"/>
              </v:shape>
            </w:pict>
          </mc:Fallback>
        </mc:AlternateContent>
      </w:r>
      <w:r>
        <w:rPr>
          <w:rFonts w:hint="eastAsia" w:ascii="仿宋_GB2312" w:hAnsi="仿宋_GB2312" w:eastAsia="仿宋_GB2312" w:cs="仿宋_GB2312"/>
          <w:b w:val="0"/>
          <w:bCs w:val="0"/>
          <w:kern w:val="36"/>
          <w:sz w:val="32"/>
          <w:szCs w:val="32"/>
          <w:lang w:val="en-US" w:eastAsia="zh-CN"/>
        </w:rPr>
        <w:t>吉</w:t>
      </w:r>
      <w:r>
        <w:rPr>
          <w:rFonts w:hint="eastAsia" w:ascii="仿宋_GB2312" w:hAnsi="仿宋_GB2312" w:eastAsia="仿宋_GB2312" w:cs="仿宋_GB2312"/>
          <w:b w:val="0"/>
          <w:bCs w:val="0"/>
          <w:kern w:val="36"/>
          <w:sz w:val="32"/>
          <w:szCs w:val="32"/>
        </w:rPr>
        <w:t>农机流通</w:t>
      </w:r>
      <w:r>
        <w:rPr>
          <w:rFonts w:hint="eastAsia" w:ascii="仿宋_GB2312" w:hAnsi="仿宋_GB2312" w:eastAsia="仿宋_GB2312" w:cs="仿宋_GB2312"/>
          <w:b w:val="0"/>
          <w:bCs w:val="0"/>
          <w:kern w:val="36"/>
          <w:sz w:val="32"/>
          <w:szCs w:val="32"/>
          <w:lang w:val="en-US" w:eastAsia="zh-CN"/>
        </w:rPr>
        <w:t>协字</w:t>
      </w:r>
      <w:r>
        <w:rPr>
          <w:rFonts w:hint="eastAsia" w:ascii="仿宋_GB2312" w:hAnsi="仿宋_GB2312" w:eastAsia="仿宋_GB2312" w:cs="仿宋_GB2312"/>
          <w:b w:val="0"/>
          <w:bCs w:val="0"/>
          <w:kern w:val="36"/>
          <w:sz w:val="32"/>
          <w:szCs w:val="32"/>
        </w:rPr>
        <w:t>〔202</w:t>
      </w:r>
      <w:r>
        <w:rPr>
          <w:rFonts w:hint="eastAsia" w:ascii="仿宋_GB2312" w:hAnsi="仿宋_GB2312" w:eastAsia="仿宋_GB2312" w:cs="仿宋_GB2312"/>
          <w:b w:val="0"/>
          <w:bCs w:val="0"/>
          <w:kern w:val="36"/>
          <w:sz w:val="32"/>
          <w:szCs w:val="32"/>
          <w:lang w:val="en-US" w:eastAsia="zh-CN"/>
        </w:rPr>
        <w:t>3</w:t>
      </w:r>
      <w:r>
        <w:rPr>
          <w:rFonts w:hint="eastAsia" w:ascii="仿宋_GB2312" w:hAnsi="仿宋_GB2312" w:eastAsia="仿宋_GB2312" w:cs="仿宋_GB2312"/>
          <w:b w:val="0"/>
          <w:bCs w:val="0"/>
          <w:kern w:val="36"/>
          <w:sz w:val="32"/>
          <w:szCs w:val="32"/>
        </w:rPr>
        <w:t>〕</w:t>
      </w:r>
      <w:r>
        <w:rPr>
          <w:rFonts w:hint="eastAsia" w:ascii="仿宋_GB2312" w:hAnsi="仿宋_GB2312" w:eastAsia="仿宋_GB2312" w:cs="仿宋_GB2312"/>
          <w:b w:val="0"/>
          <w:bCs w:val="0"/>
          <w:kern w:val="36"/>
          <w:sz w:val="32"/>
          <w:szCs w:val="32"/>
          <w:lang w:val="en-US" w:eastAsia="zh-CN"/>
        </w:rPr>
        <w:t>2</w:t>
      </w:r>
      <w:r>
        <w:rPr>
          <w:rFonts w:hint="eastAsia" w:ascii="仿宋_GB2312" w:hAnsi="仿宋_GB2312" w:eastAsia="仿宋_GB2312" w:cs="仿宋_GB2312"/>
          <w:b w:val="0"/>
          <w:bCs w:val="0"/>
          <w:kern w:val="36"/>
          <w:sz w:val="32"/>
          <w:szCs w:val="32"/>
        </w:rPr>
        <w:t>号</w:t>
      </w:r>
    </w:p>
    <w:p>
      <w:pPr>
        <w:pStyle w:val="4"/>
        <w:shd w:val="clear" w:color="auto" w:fill="FFFFFF"/>
        <w:spacing w:before="0" w:beforeAutospacing="0" w:after="0" w:afterAutospacing="0" w:line="415" w:lineRule="atLeast"/>
        <w:jc w:val="center"/>
        <w:rPr>
          <w:rFonts w:ascii="仿宋_GB2312" w:hAnsi="仿宋_GB2312" w:eastAsia="仿宋_GB2312" w:cs="仿宋_GB2312"/>
          <w:b/>
          <w:bCs/>
          <w:kern w:val="36"/>
          <w:sz w:val="32"/>
          <w:szCs w:val="32"/>
        </w:rPr>
      </w:pP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方正小标宋简体" w:hAnsi="方正小标宋简体" w:eastAsia="黑体" w:cs="方正小标宋简体"/>
          <w:b w:val="0"/>
          <w:bCs w:val="0"/>
          <w:kern w:val="36"/>
          <w:sz w:val="44"/>
          <w:szCs w:val="44"/>
        </w:rPr>
      </w:pPr>
      <w:r>
        <w:rPr>
          <w:rFonts w:hint="eastAsia" w:ascii="方正小标宋简体" w:hAnsi="方正小标宋简体" w:eastAsia="黑体" w:cs="方正小标宋简体"/>
          <w:b w:val="0"/>
          <w:bCs w:val="0"/>
          <w:kern w:val="36"/>
          <w:sz w:val="44"/>
          <w:szCs w:val="44"/>
        </w:rPr>
        <w:t>关</w:t>
      </w:r>
      <w:r>
        <w:rPr>
          <w:rFonts w:hint="eastAsia" w:ascii="方正小标宋简体" w:hAnsi="方正小标宋简体" w:eastAsia="黑体" w:cs="方正小标宋简体"/>
          <w:b w:val="0"/>
          <w:bCs w:val="0"/>
          <w:kern w:val="36"/>
          <w:sz w:val="44"/>
          <w:szCs w:val="44"/>
          <w:lang w:val="en-US" w:eastAsia="zh-CN"/>
        </w:rPr>
        <w:t>于邀请参加</w:t>
      </w:r>
      <w:r>
        <w:rPr>
          <w:rFonts w:hint="eastAsia" w:ascii="方正小标宋简体" w:hAnsi="方正小标宋简体" w:eastAsia="黑体" w:cs="方正小标宋简体"/>
          <w:b w:val="0"/>
          <w:bCs w:val="0"/>
          <w:kern w:val="36"/>
          <w:sz w:val="44"/>
          <w:szCs w:val="44"/>
        </w:rPr>
        <w:t>202</w:t>
      </w:r>
      <w:r>
        <w:rPr>
          <w:rFonts w:hint="eastAsia" w:ascii="方正小标宋简体" w:hAnsi="方正小标宋简体" w:eastAsia="黑体" w:cs="方正小标宋简体"/>
          <w:b w:val="0"/>
          <w:bCs w:val="0"/>
          <w:kern w:val="36"/>
          <w:sz w:val="44"/>
          <w:szCs w:val="44"/>
          <w:lang w:val="en-US" w:eastAsia="zh-CN"/>
        </w:rPr>
        <w:t>4</w:t>
      </w:r>
      <w:r>
        <w:rPr>
          <w:rFonts w:hint="eastAsia" w:ascii="方正小标宋简体" w:hAnsi="方正小标宋简体" w:eastAsia="黑体" w:cs="方正小标宋简体"/>
          <w:b w:val="0"/>
          <w:bCs w:val="0"/>
          <w:kern w:val="36"/>
          <w:sz w:val="44"/>
          <w:szCs w:val="44"/>
        </w:rPr>
        <w:t>第十</w:t>
      </w:r>
      <w:r>
        <w:rPr>
          <w:rFonts w:hint="eastAsia" w:ascii="方正小标宋简体" w:hAnsi="方正小标宋简体" w:eastAsia="黑体" w:cs="方正小标宋简体"/>
          <w:b w:val="0"/>
          <w:bCs w:val="0"/>
          <w:kern w:val="36"/>
          <w:sz w:val="44"/>
          <w:szCs w:val="44"/>
          <w:lang w:val="en-US" w:eastAsia="zh-CN"/>
        </w:rPr>
        <w:t>七</w:t>
      </w:r>
      <w:r>
        <w:rPr>
          <w:rFonts w:hint="eastAsia" w:ascii="方正小标宋简体" w:hAnsi="方正小标宋简体" w:eastAsia="黑体" w:cs="方正小标宋简体"/>
          <w:b w:val="0"/>
          <w:bCs w:val="0"/>
          <w:kern w:val="36"/>
          <w:sz w:val="44"/>
          <w:szCs w:val="44"/>
        </w:rPr>
        <w:t>届中国·吉林</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方正小标宋简体" w:hAnsi="方正小标宋简体" w:eastAsia="黑体" w:cs="方正小标宋简体"/>
          <w:b w:val="0"/>
          <w:bCs w:val="0"/>
          <w:kern w:val="36"/>
          <w:sz w:val="44"/>
          <w:szCs w:val="44"/>
          <w:lang w:val="en-US" w:eastAsia="zh-CN"/>
        </w:rPr>
      </w:pPr>
      <w:r>
        <w:rPr>
          <w:rFonts w:hint="eastAsia" w:ascii="方正小标宋简体" w:hAnsi="方正小标宋简体" w:eastAsia="黑体" w:cs="方正小标宋简体"/>
          <w:b w:val="0"/>
          <w:bCs w:val="0"/>
          <w:kern w:val="36"/>
          <w:sz w:val="44"/>
          <w:szCs w:val="44"/>
        </w:rPr>
        <w:t>现代农业机械装备展览会的</w:t>
      </w:r>
      <w:r>
        <w:rPr>
          <w:rFonts w:hint="eastAsia" w:ascii="方正小标宋简体" w:hAnsi="方正小标宋简体" w:eastAsia="黑体" w:cs="方正小标宋简体"/>
          <w:b w:val="0"/>
          <w:bCs w:val="0"/>
          <w:kern w:val="36"/>
          <w:sz w:val="44"/>
          <w:szCs w:val="44"/>
          <w:lang w:val="en-US" w:eastAsia="zh-CN"/>
        </w:rPr>
        <w:t>函</w:t>
      </w:r>
    </w:p>
    <w:p>
      <w:pPr>
        <w:pStyle w:val="4"/>
        <w:shd w:val="clear" w:color="auto" w:fill="FFFFFF"/>
        <w:spacing w:before="0" w:beforeAutospacing="0" w:after="0" w:afterAutospacing="0" w:line="415" w:lineRule="atLeast"/>
        <w:jc w:val="both"/>
        <w:rPr>
          <w:rFonts w:ascii="仿宋_GB2312" w:hAnsi="仿宋_GB2312" w:eastAsia="仿宋_GB2312" w:cs="仿宋_GB2312"/>
          <w:color w:val="333333"/>
          <w:spacing w:val="6"/>
          <w:sz w:val="32"/>
          <w:szCs w:val="32"/>
          <w:shd w:val="clear" w:color="auto" w:fill="FFFFFF"/>
        </w:rPr>
      </w:pPr>
    </w:p>
    <w:p>
      <w:pPr>
        <w:rPr>
          <w:rFonts w:hint="eastAsia" w:ascii="仿宋_GB2312" w:hAnsi="仿宋_GB2312" w:eastAsia="仿宋_GB2312" w:cs="仿宋_GB2312"/>
          <w:sz w:val="32"/>
          <w:szCs w:val="32"/>
        </w:rPr>
      </w:pPr>
      <w:r>
        <w:rPr>
          <w:rFonts w:hint="eastAsia"/>
          <w:shd w:val="clear" w:color="auto" w:fill="FFFFFF"/>
        </w:rPr>
        <w:t xml:space="preserve">      </w:t>
      </w:r>
      <w:r>
        <w:rPr>
          <w:rFonts w:hint="eastAsia" w:ascii="仿宋_GB2312" w:hAnsi="仿宋_GB2312" w:eastAsia="仿宋_GB2312" w:cs="仿宋_GB2312"/>
          <w:sz w:val="32"/>
          <w:szCs w:val="32"/>
          <w:shd w:val="clear" w:color="auto" w:fill="FFFFFF"/>
        </w:rPr>
        <w:t>202</w:t>
      </w:r>
      <w:r>
        <w:rPr>
          <w:rFonts w:hint="eastAsia" w:ascii="仿宋_GB2312" w:hAnsi="仿宋_GB2312" w:eastAsia="仿宋_GB2312" w:cs="仿宋_GB2312"/>
          <w:sz w:val="32"/>
          <w:szCs w:val="32"/>
          <w:shd w:val="clear" w:color="auto" w:fill="FFFFFF"/>
          <w:lang w:val="en-US" w:eastAsia="zh-CN"/>
        </w:rPr>
        <w:t>4</w:t>
      </w:r>
      <w:r>
        <w:rPr>
          <w:rFonts w:hint="eastAsia" w:ascii="仿宋_GB2312" w:hAnsi="仿宋_GB2312" w:eastAsia="仿宋_GB2312" w:cs="仿宋_GB2312"/>
          <w:bCs/>
          <w:kern w:val="36"/>
          <w:sz w:val="32"/>
          <w:szCs w:val="32"/>
        </w:rPr>
        <w:t>第十</w:t>
      </w:r>
      <w:r>
        <w:rPr>
          <w:rFonts w:hint="eastAsia" w:ascii="仿宋_GB2312" w:hAnsi="仿宋_GB2312" w:eastAsia="仿宋_GB2312" w:cs="仿宋_GB2312"/>
          <w:bCs/>
          <w:kern w:val="36"/>
          <w:sz w:val="32"/>
          <w:szCs w:val="32"/>
          <w:lang w:val="en-US" w:eastAsia="zh-CN"/>
        </w:rPr>
        <w:t>七</w:t>
      </w:r>
      <w:r>
        <w:rPr>
          <w:rFonts w:hint="eastAsia" w:ascii="仿宋_GB2312" w:hAnsi="仿宋_GB2312" w:eastAsia="仿宋_GB2312" w:cs="仿宋_GB2312"/>
          <w:bCs/>
          <w:kern w:val="36"/>
          <w:sz w:val="32"/>
          <w:szCs w:val="32"/>
        </w:rPr>
        <w:t>届中国·吉林现代农业机械装备展览会（简称展会）拟定于202</w:t>
      </w:r>
      <w:r>
        <w:rPr>
          <w:rFonts w:hint="eastAsia" w:ascii="仿宋_GB2312" w:hAnsi="仿宋_GB2312" w:eastAsia="仿宋_GB2312" w:cs="仿宋_GB2312"/>
          <w:bCs/>
          <w:kern w:val="36"/>
          <w:sz w:val="32"/>
          <w:szCs w:val="32"/>
          <w:lang w:val="en-US" w:eastAsia="zh-CN"/>
        </w:rPr>
        <w:t>4</w:t>
      </w:r>
      <w:r>
        <w:rPr>
          <w:rFonts w:hint="eastAsia" w:ascii="仿宋_GB2312" w:hAnsi="仿宋_GB2312" w:eastAsia="仿宋_GB2312" w:cs="仿宋_GB2312"/>
          <w:bCs/>
          <w:kern w:val="36"/>
          <w:sz w:val="32"/>
          <w:szCs w:val="32"/>
        </w:rPr>
        <w:t>年3月中旬在长春召开。中国·吉林现代农业机械装备展览会是省内一流的大型专业性展会。展示国际国内先进的农机装备及农机具，汇聚国内优秀的农机企业。</w:t>
      </w:r>
      <w:r>
        <w:rPr>
          <w:rFonts w:hint="eastAsia" w:ascii="仿宋_GB2312" w:hAnsi="仿宋_GB2312" w:eastAsia="仿宋_GB2312" w:cs="仿宋_GB2312"/>
          <w:sz w:val="32"/>
          <w:szCs w:val="32"/>
          <w:shd w:val="clear" w:color="auto" w:fill="FFFFFF"/>
        </w:rPr>
        <w:t>为农机生产企业、流通企业、农机合作组织以及广大农机用户构建展示、交流、交易</w:t>
      </w:r>
      <w:r>
        <w:rPr>
          <w:rFonts w:hint="eastAsia" w:ascii="仿宋_GB2312" w:hAnsi="仿宋_GB2312" w:eastAsia="仿宋_GB2312" w:cs="仿宋_GB2312"/>
          <w:sz w:val="32"/>
          <w:szCs w:val="32"/>
          <w:shd w:val="clear" w:color="auto" w:fill="FFFFFF"/>
          <w:lang w:eastAsia="zh-CN"/>
        </w:rPr>
        <w:t>的</w:t>
      </w:r>
      <w:r>
        <w:rPr>
          <w:rFonts w:hint="eastAsia" w:ascii="仿宋_GB2312" w:hAnsi="仿宋_GB2312" w:eastAsia="仿宋_GB2312" w:cs="仿宋_GB2312"/>
          <w:sz w:val="32"/>
          <w:szCs w:val="32"/>
        </w:rPr>
        <w:t>平台。</w:t>
      </w:r>
      <w:r>
        <w:rPr>
          <w:rFonts w:hint="eastAsia" w:ascii="仿宋_GB2312" w:hAnsi="仿宋_GB2312" w:eastAsia="仿宋_GB2312" w:cs="仿宋_GB2312"/>
          <w:bCs/>
          <w:kern w:val="36"/>
          <w:sz w:val="32"/>
          <w:szCs w:val="32"/>
        </w:rPr>
        <w:t>发挥农业机械保障国家粮食安全的基础支撑作用，</w:t>
      </w:r>
      <w:r>
        <w:rPr>
          <w:rFonts w:hint="eastAsia" w:ascii="仿宋_GB2312" w:hAnsi="仿宋_GB2312" w:eastAsia="仿宋_GB2312" w:cs="仿宋_GB2312"/>
          <w:sz w:val="32"/>
          <w:szCs w:val="32"/>
        </w:rPr>
        <w:t>加快推进农业机械化和农机装备产业转型升级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Cs/>
          <w:sz w:val="32"/>
          <w:szCs w:val="32"/>
          <w:lang w:val="en-US" w:eastAsia="zh-CN"/>
        </w:rPr>
        <w:t>做大做强吉林省农业机械化产业群产业链，加快推进农业机械化在吉林省全程全面高质量发展</w:t>
      </w:r>
      <w:r>
        <w:rPr>
          <w:rFonts w:hint="eastAsia" w:ascii="仿宋_GB2312" w:hAnsi="仿宋_GB2312" w:eastAsia="仿宋_GB2312" w:cs="仿宋_GB2312"/>
          <w:sz w:val="32"/>
          <w:szCs w:val="32"/>
          <w:lang w:eastAsia="zh-CN"/>
        </w:rPr>
        <w:t>。</w:t>
      </w:r>
    </w:p>
    <w:p>
      <w:pPr>
        <w:numPr>
          <w:ilvl w:val="0"/>
          <w:numId w:val="1"/>
        </w:numPr>
        <w:ind w:firstLine="640" w:firstLineChars="200"/>
        <w:rPr>
          <w:rFonts w:hint="eastAsia" w:ascii="黑体" w:hAnsi="黑体" w:eastAsia="黑体" w:cs="黑体"/>
          <w:bCs/>
          <w:sz w:val="32"/>
          <w:szCs w:val="32"/>
        </w:rPr>
      </w:pPr>
      <w:r>
        <w:rPr>
          <w:rFonts w:hint="eastAsia" w:ascii="黑体" w:hAnsi="黑体" w:eastAsia="黑体" w:cs="黑体"/>
          <w:sz w:val="32"/>
          <w:szCs w:val="32"/>
          <w:lang w:val="en-US" w:eastAsia="zh-CN"/>
        </w:rPr>
        <w:t>组织机构</w:t>
      </w:r>
    </w:p>
    <w:p>
      <w:pPr>
        <w:numPr>
          <w:ilvl w:val="0"/>
          <w:numId w:val="0"/>
        </w:numPr>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主办单位：吉林省农业机械流通协会</w:t>
      </w:r>
    </w:p>
    <w:p>
      <w:pPr>
        <w:pStyle w:val="1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长春市农业农村局</w:t>
      </w:r>
    </w:p>
    <w:p>
      <w:pPr>
        <w:pStyle w:val="1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支持单位：吉林省农业农村厅</w:t>
      </w:r>
    </w:p>
    <w:p>
      <w:pPr>
        <w:pStyle w:val="10"/>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 xml:space="preserve">          吉林省农业机械化管理中心</w:t>
      </w:r>
    </w:p>
    <w:p>
      <w:pPr>
        <w:pStyle w:val="10"/>
        <w:rPr>
          <w:rFonts w:hint="eastAsia" w:ascii="仿宋_GB2312" w:hAnsi="仿宋_GB2312" w:eastAsia="仿宋_GB2312" w:cs="仿宋_GB2312"/>
          <w:bCs/>
          <w:color w:val="333333"/>
          <w:spacing w:val="6"/>
          <w:sz w:val="32"/>
          <w:szCs w:val="32"/>
        </w:rPr>
      </w:pPr>
      <w:r>
        <w:rPr>
          <w:rFonts w:hint="eastAsia" w:ascii="仿宋_GB2312" w:hAnsi="仿宋_GB2312" w:eastAsia="仿宋_GB2312" w:cs="仿宋_GB2312"/>
          <w:bCs/>
          <w:color w:val="333333"/>
          <w:spacing w:val="6"/>
          <w:sz w:val="32"/>
          <w:szCs w:val="32"/>
        </w:rPr>
        <w:t>承办单位</w:t>
      </w:r>
      <w:r>
        <w:rPr>
          <w:rFonts w:hint="eastAsia" w:ascii="仿宋_GB2312" w:hAnsi="仿宋_GB2312" w:eastAsia="仿宋_GB2312" w:cs="仿宋_GB2312"/>
          <w:bCs/>
          <w:sz w:val="32"/>
          <w:szCs w:val="32"/>
          <w:lang w:val="en-US" w:eastAsia="zh-CN"/>
        </w:rPr>
        <w:t>：</w:t>
      </w:r>
      <w:r>
        <w:rPr>
          <w:rFonts w:hint="eastAsia" w:ascii="仿宋_GB2312" w:hAnsi="仿宋_GB2312" w:eastAsia="仿宋_GB2312" w:cs="仿宋_GB2312"/>
          <w:bCs/>
          <w:color w:val="333333"/>
          <w:spacing w:val="6"/>
          <w:sz w:val="32"/>
          <w:szCs w:val="32"/>
        </w:rPr>
        <w:t>吉林省东博会展商务有限公司</w:t>
      </w:r>
    </w:p>
    <w:p>
      <w:pPr>
        <w:pStyle w:val="4"/>
        <w:shd w:val="clear" w:color="auto" w:fill="FFFFFF"/>
        <w:spacing w:before="0" w:beforeAutospacing="0" w:after="0" w:afterAutospacing="0" w:line="415" w:lineRule="atLeast"/>
        <w:ind w:firstLine="640" w:firstLineChars="200"/>
        <w:jc w:val="both"/>
        <w:rPr>
          <w:rFonts w:hint="eastAsia" w:ascii="黑体" w:hAnsi="黑体" w:eastAsia="黑体" w:cs="黑体"/>
          <w:b w:val="0"/>
          <w:bCs/>
          <w:color w:val="333333"/>
          <w:spacing w:val="6"/>
          <w:sz w:val="32"/>
          <w:szCs w:val="32"/>
        </w:rPr>
      </w:pPr>
      <w:r>
        <w:rPr>
          <w:rFonts w:hint="eastAsia" w:ascii="黑体" w:hAnsi="黑体" w:eastAsia="黑体" w:cs="黑体"/>
          <w:b w:val="0"/>
          <w:bCs/>
          <w:color w:val="000000"/>
          <w:sz w:val="32"/>
          <w:szCs w:val="32"/>
        </w:rPr>
        <w:t>二、时间及地点</w:t>
      </w:r>
    </w:p>
    <w:p>
      <w:pPr>
        <w:pStyle w:val="4"/>
        <w:shd w:val="clear" w:color="auto" w:fill="FFFFFF"/>
        <w:spacing w:before="0" w:beforeAutospacing="0" w:after="0" w:afterAutospacing="0" w:line="415" w:lineRule="atLeast"/>
        <w:ind w:firstLine="640" w:firstLineChars="200"/>
        <w:jc w:val="both"/>
        <w:rPr>
          <w:rFonts w:hint="eastAsia" w:ascii="仿宋_GB2312" w:hAnsi="仿宋_GB2312" w:eastAsia="仿宋_GB2312" w:cs="仿宋_GB2312"/>
          <w:bCs/>
          <w:color w:val="333333"/>
          <w:spacing w:val="6"/>
          <w:sz w:val="32"/>
          <w:szCs w:val="32"/>
        </w:rPr>
      </w:pPr>
      <w:r>
        <w:rPr>
          <w:rFonts w:hint="eastAsia" w:ascii="仿宋_GB2312" w:hAnsi="仿宋_GB2312" w:eastAsia="仿宋_GB2312" w:cs="仿宋_GB2312"/>
          <w:color w:val="000000"/>
          <w:sz w:val="32"/>
          <w:szCs w:val="32"/>
        </w:rPr>
        <w:t>展会时间：202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年3月1</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日至3月1</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日</w:t>
      </w:r>
    </w:p>
    <w:p>
      <w:pPr>
        <w:pStyle w:val="4"/>
        <w:shd w:val="clear" w:color="auto" w:fill="FFFFFF"/>
        <w:spacing w:before="0" w:beforeAutospacing="0" w:after="0" w:afterAutospacing="0" w:line="415" w:lineRule="atLeast"/>
        <w:ind w:firstLine="640" w:firstLineChars="200"/>
        <w:jc w:val="both"/>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展会地点：长春国际会展中心</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长春市经济开发区会展大</w:t>
      </w:r>
    </w:p>
    <w:p>
      <w:pPr>
        <w:pStyle w:val="4"/>
        <w:shd w:val="clear" w:color="auto" w:fill="FFFFFF"/>
        <w:spacing w:before="0" w:beforeAutospacing="0" w:after="0" w:afterAutospacing="0" w:line="415" w:lineRule="atLeast"/>
        <w:ind w:firstLine="640" w:firstLineChars="200"/>
        <w:jc w:val="both"/>
        <w:rPr>
          <w:rFonts w:hint="eastAsia" w:ascii="仿宋_GB2312" w:hAnsi="仿宋_GB2312" w:eastAsia="仿宋_GB2312" w:cs="仿宋_GB2312"/>
          <w:bCs/>
          <w:color w:val="333333"/>
          <w:spacing w:val="6"/>
          <w:sz w:val="32"/>
          <w:szCs w:val="32"/>
          <w:lang w:val="en-US" w:eastAsia="zh-CN"/>
        </w:rPr>
      </w:pPr>
      <w:r>
        <w:rPr>
          <w:rFonts w:hint="eastAsia" w:ascii="仿宋_GB2312" w:hAnsi="仿宋_GB2312" w:eastAsia="仿宋_GB2312" w:cs="仿宋_GB2312"/>
          <w:color w:val="000000"/>
          <w:sz w:val="32"/>
          <w:szCs w:val="32"/>
          <w:lang w:val="en-US" w:eastAsia="zh-CN"/>
        </w:rPr>
        <w:t>街100号</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 xml:space="preserve">  </w:t>
      </w:r>
    </w:p>
    <w:p>
      <w:pPr>
        <w:pStyle w:val="4"/>
        <w:shd w:val="clear" w:color="auto" w:fill="FFFFFF"/>
        <w:spacing w:before="0" w:beforeAutospacing="0" w:after="0" w:afterAutospacing="0" w:line="415" w:lineRule="atLeast"/>
        <w:ind w:firstLine="640" w:firstLineChars="200"/>
        <w:jc w:val="both"/>
        <w:rPr>
          <w:rFonts w:hint="eastAsia" w:ascii="仿宋_GB2312" w:hAnsi="仿宋_GB2312" w:eastAsia="仿宋_GB2312" w:cs="仿宋_GB2312"/>
          <w:bCs/>
          <w:color w:val="333333"/>
          <w:spacing w:val="6"/>
          <w:sz w:val="32"/>
          <w:szCs w:val="32"/>
        </w:rPr>
      </w:pPr>
      <w:r>
        <w:rPr>
          <w:rFonts w:hint="eastAsia" w:ascii="仿宋_GB2312" w:hAnsi="仿宋_GB2312" w:eastAsia="仿宋_GB2312" w:cs="仿宋_GB2312"/>
          <w:color w:val="000000"/>
          <w:sz w:val="32"/>
          <w:szCs w:val="32"/>
        </w:rPr>
        <w:t>布展时间：202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年3月1</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日10时至3月1</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日18时</w:t>
      </w:r>
    </w:p>
    <w:p>
      <w:pPr>
        <w:pStyle w:val="4"/>
        <w:shd w:val="clear" w:color="auto" w:fill="FFFFFF"/>
        <w:spacing w:before="0" w:beforeAutospacing="0" w:after="0" w:afterAutospacing="0" w:line="415" w:lineRule="atLeast"/>
        <w:ind w:firstLine="640" w:firstLineChars="200"/>
        <w:jc w:val="both"/>
        <w:rPr>
          <w:rFonts w:hint="eastAsia" w:ascii="仿宋_GB2312" w:hAnsi="仿宋_GB2312" w:eastAsia="仿宋_GB2312" w:cs="仿宋_GB2312"/>
          <w:bCs/>
          <w:color w:val="333333"/>
          <w:spacing w:val="6"/>
          <w:sz w:val="32"/>
          <w:szCs w:val="32"/>
        </w:rPr>
      </w:pPr>
      <w:r>
        <w:rPr>
          <w:rFonts w:hint="eastAsia" w:ascii="仿宋_GB2312" w:hAnsi="仿宋_GB2312" w:eastAsia="仿宋_GB2312" w:cs="仿宋_GB2312"/>
          <w:color w:val="000000"/>
          <w:sz w:val="32"/>
          <w:szCs w:val="32"/>
        </w:rPr>
        <w:t>撤展时间：202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年3月1</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日下午15时</w:t>
      </w:r>
    </w:p>
    <w:p>
      <w:pPr>
        <w:pStyle w:val="4"/>
        <w:shd w:val="clear" w:color="auto" w:fill="FFFFFF"/>
        <w:spacing w:before="0" w:beforeAutospacing="0" w:after="0" w:afterAutospacing="0" w:line="415" w:lineRule="atLeast"/>
        <w:ind w:firstLine="640" w:firstLineChars="200"/>
        <w:jc w:val="both"/>
        <w:rPr>
          <w:rFonts w:hint="eastAsia" w:ascii="仿宋_GB2312" w:hAnsi="仿宋_GB2312" w:eastAsia="仿宋_GB2312" w:cs="仿宋_GB2312"/>
          <w:bCs/>
          <w:color w:val="333333"/>
          <w:spacing w:val="6"/>
          <w:sz w:val="32"/>
          <w:szCs w:val="32"/>
          <w:lang w:val="en-US" w:eastAsia="zh-CN"/>
        </w:rPr>
      </w:pPr>
      <w:r>
        <w:rPr>
          <w:rFonts w:hint="eastAsia" w:ascii="仿宋_GB2312" w:hAnsi="仿宋_GB2312" w:eastAsia="仿宋_GB2312" w:cs="仿宋_GB2312"/>
          <w:color w:val="000000"/>
          <w:sz w:val="32"/>
          <w:szCs w:val="32"/>
        </w:rPr>
        <w:t>报到时间：202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年3月</w:t>
      </w:r>
      <w:r>
        <w:rPr>
          <w:rFonts w:hint="eastAsia" w:ascii="仿宋_GB2312" w:hAnsi="仿宋_GB2312" w:eastAsia="仿宋_GB2312" w:cs="仿宋_GB2312"/>
          <w:color w:val="000000"/>
          <w:sz w:val="32"/>
          <w:szCs w:val="32"/>
          <w:lang w:val="en-US" w:eastAsia="zh-CN"/>
        </w:rPr>
        <w:t>11-12</w:t>
      </w:r>
      <w:r>
        <w:rPr>
          <w:rFonts w:hint="eastAsia" w:ascii="仿宋_GB2312" w:hAnsi="仿宋_GB2312" w:eastAsia="仿宋_GB2312" w:cs="仿宋_GB2312"/>
          <w:color w:val="000000"/>
          <w:sz w:val="32"/>
          <w:szCs w:val="32"/>
        </w:rPr>
        <w:t>日</w:t>
      </w:r>
    </w:p>
    <w:p>
      <w:pPr>
        <w:pStyle w:val="4"/>
        <w:shd w:val="clear" w:color="auto" w:fill="FFFFFF"/>
        <w:spacing w:before="0" w:beforeAutospacing="0" w:after="0" w:afterAutospacing="0" w:line="415" w:lineRule="atLeast"/>
        <w:ind w:firstLine="640" w:firstLineChars="200"/>
        <w:jc w:val="both"/>
        <w:rPr>
          <w:rFonts w:hint="eastAsia" w:ascii="仿宋_GB2312" w:hAnsi="仿宋_GB2312" w:eastAsia="仿宋_GB2312" w:cs="仿宋_GB2312"/>
          <w:bCs/>
          <w:color w:val="333333"/>
          <w:spacing w:val="6"/>
          <w:sz w:val="32"/>
          <w:szCs w:val="32"/>
        </w:rPr>
      </w:pPr>
      <w:r>
        <w:rPr>
          <w:rFonts w:hint="eastAsia" w:ascii="仿宋_GB2312" w:hAnsi="仿宋_GB2312" w:eastAsia="仿宋_GB2312" w:cs="仿宋_GB2312"/>
          <w:color w:val="000000"/>
          <w:sz w:val="32"/>
          <w:szCs w:val="32"/>
        </w:rPr>
        <w:t>报到地点：长春国际会展中心大饭店展会组委会</w:t>
      </w:r>
    </w:p>
    <w:p>
      <w:pPr>
        <w:pStyle w:val="4"/>
        <w:shd w:val="clear" w:color="auto" w:fill="FFFFFF"/>
        <w:spacing w:before="0" w:beforeAutospacing="0" w:after="0" w:afterAutospacing="0" w:line="415" w:lineRule="atLeast"/>
        <w:ind w:firstLine="640" w:firstLineChars="200"/>
        <w:jc w:val="both"/>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三、展会内容</w:t>
      </w:r>
    </w:p>
    <w:p>
      <w:pPr>
        <w:pStyle w:val="4"/>
        <w:shd w:val="clear" w:color="auto" w:fill="FFFFFF"/>
        <w:spacing w:before="0" w:beforeAutospacing="0" w:after="0" w:afterAutospacing="0" w:line="415" w:lineRule="atLeas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b w:val="0"/>
          <w:bCs/>
          <w:color w:val="000000"/>
          <w:sz w:val="32"/>
          <w:szCs w:val="32"/>
        </w:rPr>
        <w:t>（一）</w:t>
      </w:r>
      <w:r>
        <w:rPr>
          <w:rFonts w:hint="eastAsia" w:ascii="仿宋_GB2312" w:hAnsi="仿宋_GB2312" w:eastAsia="仿宋_GB2312" w:cs="仿宋_GB2312"/>
          <w:color w:val="000000"/>
          <w:sz w:val="32"/>
          <w:szCs w:val="32"/>
        </w:rPr>
        <w:t>参展产品。</w:t>
      </w:r>
      <w:r>
        <w:rPr>
          <w:rFonts w:hint="eastAsia" w:ascii="仿宋_GB2312" w:hAnsi="仿宋_GB2312" w:eastAsia="仿宋_GB2312" w:cs="仿宋_GB2312"/>
          <w:color w:val="000000"/>
          <w:sz w:val="32"/>
          <w:szCs w:val="32"/>
          <w:lang w:val="en-US" w:eastAsia="zh-CN"/>
        </w:rPr>
        <w:t>智能农机、保护性耕作机械、</w:t>
      </w:r>
      <w:r>
        <w:rPr>
          <w:rFonts w:hint="eastAsia" w:ascii="仿宋_GB2312" w:hAnsi="仿宋_GB2312" w:eastAsia="仿宋_GB2312" w:cs="仿宋_GB2312"/>
          <w:color w:val="000000"/>
          <w:sz w:val="32"/>
          <w:szCs w:val="32"/>
        </w:rPr>
        <w:t>拖拉机、收获机械、收获后处理机械（含烘干设备）、丘陵山区机械、耕整地机械、种植施肥机械、植保机械、畜牧水产养殖</w:t>
      </w:r>
      <w:r>
        <w:rPr>
          <w:rFonts w:hint="eastAsia" w:ascii="仿宋_GB2312" w:hAnsi="仿宋_GB2312" w:eastAsia="仿宋_GB2312" w:cs="仿宋_GB2312"/>
          <w:color w:val="000000"/>
          <w:sz w:val="32"/>
          <w:szCs w:val="32"/>
          <w:lang w:val="en-US" w:eastAsia="zh-CN"/>
        </w:rPr>
        <w:t>机械</w:t>
      </w:r>
      <w:r>
        <w:rPr>
          <w:rFonts w:hint="eastAsia" w:ascii="仿宋_GB2312" w:hAnsi="仿宋_GB2312" w:eastAsia="仿宋_GB2312" w:cs="仿宋_GB2312"/>
          <w:color w:val="000000"/>
          <w:sz w:val="32"/>
          <w:szCs w:val="32"/>
          <w:lang w:eastAsia="zh-CN"/>
        </w:rPr>
        <w:t>、园艺特产机械</w:t>
      </w:r>
      <w:r>
        <w:rPr>
          <w:rFonts w:hint="eastAsia" w:ascii="仿宋_GB2312" w:hAnsi="仿宋_GB2312" w:eastAsia="仿宋_GB2312" w:cs="仿宋_GB2312"/>
          <w:color w:val="000000"/>
          <w:sz w:val="32"/>
          <w:szCs w:val="32"/>
        </w:rPr>
        <w:t>、排灌机械、设施农业机械、农用航空器、农副产品加工机械、</w:t>
      </w:r>
      <w:r>
        <w:rPr>
          <w:rFonts w:hint="eastAsia" w:ascii="仿宋_GB2312" w:hAnsi="仿宋_GB2312" w:eastAsia="仿宋_GB2312" w:cs="仿宋_GB2312"/>
          <w:color w:val="000000"/>
          <w:sz w:val="32"/>
          <w:szCs w:val="32"/>
          <w:lang w:eastAsia="zh-CN"/>
        </w:rPr>
        <w:t>饲草装备及耗材、秸秆综合利用设备、养殖与粪</w:t>
      </w:r>
      <w:r>
        <w:rPr>
          <w:rFonts w:hint="eastAsia" w:ascii="仿宋_GB2312" w:hAnsi="仿宋_GB2312" w:eastAsia="仿宋_GB2312" w:cs="仿宋_GB2312"/>
          <w:color w:val="000000"/>
          <w:sz w:val="32"/>
          <w:szCs w:val="32"/>
          <w:lang w:val="en-US" w:eastAsia="zh-CN"/>
        </w:rPr>
        <w:t>污</w:t>
      </w:r>
      <w:r>
        <w:rPr>
          <w:rFonts w:hint="eastAsia" w:ascii="仿宋_GB2312" w:hAnsi="仿宋_GB2312" w:eastAsia="仿宋_GB2312" w:cs="仿宋_GB2312"/>
          <w:color w:val="000000"/>
          <w:sz w:val="32"/>
          <w:szCs w:val="32"/>
          <w:lang w:eastAsia="zh-CN"/>
        </w:rPr>
        <w:t>利用设备、农业废弃物利用设备，农村人居环境整治与环保设备，</w:t>
      </w:r>
      <w:r>
        <w:rPr>
          <w:rFonts w:hint="eastAsia" w:ascii="仿宋_GB2312" w:hAnsi="仿宋_GB2312" w:eastAsia="仿宋_GB2312" w:cs="仿宋_GB2312"/>
          <w:color w:val="000000"/>
          <w:sz w:val="32"/>
          <w:szCs w:val="32"/>
        </w:rPr>
        <w:t>农用运输及工程机械、农机配件及附件等。</w:t>
      </w:r>
    </w:p>
    <w:p>
      <w:pPr>
        <w:pStyle w:val="4"/>
        <w:shd w:val="clear" w:color="auto" w:fill="FFFFFF"/>
        <w:spacing w:before="0" w:beforeAutospacing="0" w:after="0" w:afterAutospacing="0" w:line="415" w:lineRule="atLeas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（二）新研制开发、改良升级的农机产品的现场展示、演示以及新产品、新技术推介会等新闻发布会。</w:t>
      </w:r>
    </w:p>
    <w:p>
      <w:pPr>
        <w:pStyle w:val="4"/>
        <w:shd w:val="clear" w:color="auto" w:fill="FFFFFF"/>
        <w:spacing w:before="0" w:beforeAutospacing="0" w:after="0" w:afterAutospacing="0" w:line="415" w:lineRule="atLeas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（三）农机生产、经销企业与农机合作社、农业合作社及各类农业服务组织进行现场签订有关供货合同（协议）。农机用户现场购机。</w:t>
      </w:r>
    </w:p>
    <w:p>
      <w:pPr>
        <w:pStyle w:val="4"/>
        <w:shd w:val="clear" w:color="auto" w:fill="FFFFFF"/>
        <w:spacing w:before="0" w:beforeAutospacing="0" w:after="0" w:afterAutospacing="0" w:line="415" w:lineRule="atLeast"/>
        <w:ind w:firstLine="640" w:firstLineChars="200"/>
        <w:jc w:val="both"/>
        <w:rPr>
          <w:rFonts w:hint="eastAsia" w:ascii="仿宋_GB2312" w:hAnsi="仿宋_GB2312" w:eastAsia="仿宋_GB2312" w:cs="仿宋_GB2312"/>
          <w:color w:val="333333"/>
          <w:spacing w:val="6"/>
          <w:sz w:val="32"/>
          <w:szCs w:val="32"/>
          <w:lang w:eastAsia="zh-CN"/>
        </w:rPr>
      </w:pPr>
      <w:r>
        <w:rPr>
          <w:rFonts w:hint="eastAsia" w:ascii="仿宋_GB2312" w:hAnsi="仿宋_GB2312" w:eastAsia="仿宋_GB2312" w:cs="仿宋_GB2312"/>
          <w:color w:val="000000"/>
          <w:sz w:val="32"/>
          <w:szCs w:val="32"/>
        </w:rPr>
        <w:t>（四）</w:t>
      </w:r>
      <w:r>
        <w:rPr>
          <w:rFonts w:hint="eastAsia" w:ascii="仿宋_GB2312" w:hAnsi="仿宋_GB2312" w:eastAsia="仿宋_GB2312" w:cs="仿宋_GB2312"/>
          <w:color w:val="000000"/>
          <w:sz w:val="32"/>
          <w:szCs w:val="32"/>
          <w:lang w:val="en-US" w:eastAsia="zh-CN"/>
        </w:rPr>
        <w:t>农业主管部门、生产企业、科研单位</w:t>
      </w:r>
      <w:r>
        <w:rPr>
          <w:rFonts w:hint="eastAsia" w:ascii="仿宋_GB2312" w:hAnsi="仿宋_GB2312" w:eastAsia="仿宋_GB2312" w:cs="仿宋_GB2312"/>
          <w:color w:val="000000"/>
          <w:sz w:val="32"/>
          <w:szCs w:val="32"/>
        </w:rPr>
        <w:t>举办农业机械化</w:t>
      </w:r>
      <w:r>
        <w:rPr>
          <w:rFonts w:hint="eastAsia" w:ascii="仿宋_GB2312" w:hAnsi="仿宋_GB2312" w:eastAsia="仿宋_GB2312" w:cs="仿宋_GB2312"/>
          <w:color w:val="000000"/>
          <w:sz w:val="32"/>
          <w:szCs w:val="32"/>
          <w:lang w:val="en-US" w:eastAsia="zh-CN"/>
        </w:rPr>
        <w:t>产业培训、</w:t>
      </w:r>
      <w:r>
        <w:rPr>
          <w:rFonts w:hint="eastAsia" w:ascii="仿宋_GB2312" w:hAnsi="仿宋_GB2312" w:eastAsia="仿宋_GB2312" w:cs="仿宋_GB2312"/>
          <w:color w:val="000000"/>
          <w:sz w:val="32"/>
          <w:szCs w:val="32"/>
        </w:rPr>
        <w:t>发展</w:t>
      </w:r>
      <w:r>
        <w:rPr>
          <w:rFonts w:hint="eastAsia" w:ascii="仿宋_GB2312" w:hAnsi="仿宋_GB2312" w:eastAsia="仿宋_GB2312" w:cs="仿宋_GB2312"/>
          <w:color w:val="333333"/>
          <w:spacing w:val="6"/>
          <w:sz w:val="32"/>
          <w:szCs w:val="32"/>
        </w:rPr>
        <w:t>论坛</w:t>
      </w:r>
      <w:r>
        <w:rPr>
          <w:rFonts w:hint="eastAsia" w:ascii="仿宋_GB2312" w:hAnsi="仿宋_GB2312" w:eastAsia="仿宋_GB2312" w:cs="仿宋_GB2312"/>
          <w:color w:val="333333"/>
          <w:spacing w:val="6"/>
          <w:sz w:val="32"/>
          <w:szCs w:val="32"/>
          <w:lang w:eastAsia="zh-CN"/>
        </w:rPr>
        <w:t>。</w:t>
      </w:r>
    </w:p>
    <w:p>
      <w:pPr>
        <w:pStyle w:val="4"/>
        <w:shd w:val="clear" w:color="auto" w:fill="FFFFFF"/>
        <w:spacing w:before="0" w:beforeAutospacing="0" w:after="0" w:afterAutospacing="0" w:line="415" w:lineRule="atLeast"/>
        <w:ind w:firstLine="640" w:firstLineChars="200"/>
        <w:jc w:val="both"/>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四、受邀参展单位及参会人员</w:t>
      </w:r>
    </w:p>
    <w:p>
      <w:pPr>
        <w:pStyle w:val="4"/>
        <w:shd w:val="clear" w:color="auto" w:fill="FFFFFF"/>
        <w:spacing w:before="0" w:beforeAutospacing="0" w:after="0" w:afterAutospacing="0" w:line="415" w:lineRule="atLeast"/>
        <w:ind w:firstLine="640" w:firstLineChars="200"/>
        <w:jc w:val="both"/>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（一）各农机生产企业、科研院所、农机经销商及其他相关企业</w:t>
      </w:r>
      <w:r>
        <w:rPr>
          <w:rFonts w:hint="eastAsia" w:ascii="仿宋_GB2312" w:hAnsi="仿宋_GB2312" w:eastAsia="仿宋_GB2312" w:cs="仿宋_GB2312"/>
          <w:color w:val="000000"/>
          <w:sz w:val="32"/>
          <w:szCs w:val="32"/>
          <w:lang w:val="en-US" w:eastAsia="zh-CN"/>
        </w:rPr>
        <w:t>.</w:t>
      </w:r>
    </w:p>
    <w:p>
      <w:pPr>
        <w:pStyle w:val="4"/>
        <w:shd w:val="clear" w:color="auto" w:fill="FFFFFF"/>
        <w:spacing w:before="0" w:beforeAutospacing="0" w:after="0" w:afterAutospacing="0" w:line="415" w:lineRule="atLeas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（二）省内各市（州）、县（市、区）、乡（镇）农机管理、推广单位相关人员观摩指导。</w:t>
      </w:r>
    </w:p>
    <w:p>
      <w:pPr>
        <w:pStyle w:val="4"/>
        <w:shd w:val="clear" w:color="auto" w:fill="FFFFFF"/>
        <w:spacing w:before="0" w:beforeAutospacing="0" w:after="0" w:afterAutospacing="0" w:line="415" w:lineRule="atLeas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（三）全省农机专业合作组织、农机大户、种粮大户、科技示范户及农户参观、洽谈、订购产品。</w:t>
      </w:r>
    </w:p>
    <w:p>
      <w:pPr>
        <w:pStyle w:val="4"/>
        <w:shd w:val="clear" w:color="auto" w:fill="FFFFFF"/>
        <w:spacing w:before="0" w:beforeAutospacing="0" w:after="0" w:afterAutospacing="0" w:line="415" w:lineRule="atLeast"/>
        <w:ind w:firstLine="640" w:firstLineChars="200"/>
        <w:jc w:val="both"/>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五、会议宣传</w:t>
      </w:r>
    </w:p>
    <w:p>
      <w:pPr>
        <w:pStyle w:val="4"/>
        <w:shd w:val="clear" w:color="auto" w:fill="FFFFFF"/>
        <w:spacing w:before="0" w:beforeAutospacing="0" w:after="0" w:afterAutospacing="0" w:line="415" w:lineRule="atLeast"/>
        <w:ind w:firstLine="640" w:firstLineChars="200"/>
        <w:jc w:val="both"/>
        <w:rPr>
          <w:rFonts w:ascii="仿宋" w:hAnsi="仿宋" w:eastAsia="仿宋" w:cs="仿宋"/>
          <w:color w:val="000000"/>
          <w:sz w:val="32"/>
          <w:szCs w:val="32"/>
        </w:rPr>
      </w:pPr>
      <w:r>
        <w:rPr>
          <w:rFonts w:hint="eastAsia" w:ascii="仿宋" w:hAnsi="仿宋" w:eastAsia="仿宋" w:cs="仿宋"/>
          <w:color w:val="000000"/>
          <w:sz w:val="32"/>
          <w:szCs w:val="32"/>
        </w:rPr>
        <w:t>展会邀请吉林省电视台、吉林省广播电台等新闻媒体单位，邀请农机360、中国农机化导报、网站、报刊等专业媒体参会，以图文、直播、短视频等形式对展会进行全方位报道。</w:t>
      </w:r>
    </w:p>
    <w:p>
      <w:pPr>
        <w:pStyle w:val="4"/>
        <w:shd w:val="clear" w:color="auto" w:fill="FFFFFF"/>
        <w:spacing w:before="0" w:beforeAutospacing="0" w:after="0" w:afterAutospacing="0" w:line="415" w:lineRule="atLeast"/>
        <w:ind w:firstLine="640" w:firstLineChars="200"/>
        <w:jc w:val="both"/>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六、展区设置及有关收费标准</w:t>
      </w:r>
    </w:p>
    <w:p>
      <w:pPr>
        <w:pStyle w:val="4"/>
        <w:shd w:val="clear" w:color="auto" w:fill="FFFFFF"/>
        <w:spacing w:before="0" w:beforeAutospacing="0" w:after="0" w:afterAutospacing="0" w:line="415" w:lineRule="atLeast"/>
        <w:ind w:firstLine="640" w:firstLineChars="200"/>
        <w:jc w:val="both"/>
        <w:rPr>
          <w:rFonts w:hint="eastAsia" w:ascii="楷体_GB2312" w:hAnsi="楷体_GB2312" w:eastAsia="楷体_GB2312" w:cs="楷体_GB2312"/>
          <w:b w:val="0"/>
          <w:bCs w:val="0"/>
          <w:color w:val="000000"/>
          <w:sz w:val="32"/>
          <w:szCs w:val="32"/>
        </w:rPr>
      </w:pPr>
      <w:r>
        <w:rPr>
          <w:rFonts w:hint="eastAsia" w:ascii="楷体_GB2312" w:hAnsi="楷体_GB2312" w:eastAsia="楷体_GB2312" w:cs="楷体_GB2312"/>
          <w:b w:val="0"/>
          <w:bCs w:val="0"/>
          <w:color w:val="000000"/>
          <w:sz w:val="32"/>
          <w:szCs w:val="32"/>
        </w:rPr>
        <w:t>（一）展场设置</w:t>
      </w:r>
    </w:p>
    <w:p>
      <w:pPr>
        <w:pStyle w:val="4"/>
        <w:shd w:val="clear" w:color="auto" w:fill="FFFFFF"/>
        <w:spacing w:before="0" w:beforeAutospacing="0" w:after="0" w:afterAutospacing="0" w:line="415" w:lineRule="atLeas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A区：收获机械及收获后处理机械（含烘干设备）；B区：水田生产机械及保护性耕作机械、丘陵山区机械；C区：动力机械;D区：耕整地机械及农机具;E区：</w:t>
      </w:r>
      <w:r>
        <w:rPr>
          <w:rFonts w:hint="eastAsia" w:ascii="仿宋_GB2312" w:hAnsi="仿宋_GB2312" w:eastAsia="仿宋_GB2312" w:cs="仿宋_GB2312"/>
          <w:color w:val="000000"/>
          <w:sz w:val="32"/>
          <w:szCs w:val="32"/>
          <w:lang w:val="en-US" w:eastAsia="zh-CN"/>
        </w:rPr>
        <w:t>黑土地保护（长春模式）农业机械；F区：</w:t>
      </w:r>
      <w:r>
        <w:rPr>
          <w:rFonts w:hint="eastAsia" w:ascii="仿宋_GB2312" w:hAnsi="仿宋_GB2312" w:eastAsia="仿宋_GB2312" w:cs="仿宋_GB2312"/>
          <w:color w:val="000000"/>
          <w:sz w:val="32"/>
          <w:szCs w:val="32"/>
        </w:rPr>
        <w:t>畜牧水产养殖果蔬机械，植保及施肥机械、农产品加工机械及其他各种机械等</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G区：智能农机及植保无人机演示</w:t>
      </w:r>
      <w:r>
        <w:rPr>
          <w:rFonts w:hint="eastAsia" w:ascii="仿宋_GB2312" w:hAnsi="仿宋_GB2312" w:eastAsia="仿宋_GB2312" w:cs="仿宋_GB2312"/>
          <w:color w:val="000000"/>
          <w:sz w:val="32"/>
          <w:szCs w:val="32"/>
        </w:rPr>
        <w:t>。</w:t>
      </w:r>
    </w:p>
    <w:p>
      <w:pPr>
        <w:pStyle w:val="4"/>
        <w:shd w:val="clear" w:color="auto" w:fill="FFFFFF"/>
        <w:spacing w:before="0" w:beforeAutospacing="0" w:after="0" w:afterAutospacing="0" w:line="415" w:lineRule="atLeast"/>
        <w:ind w:firstLine="640" w:firstLineChars="200"/>
        <w:jc w:val="both"/>
        <w:rPr>
          <w:rFonts w:ascii="仿宋" w:hAnsi="仿宋" w:eastAsia="仿宋" w:cs="仿宋"/>
          <w:color w:val="000000"/>
          <w:sz w:val="32"/>
          <w:szCs w:val="32"/>
        </w:rPr>
      </w:pPr>
      <w:r>
        <w:rPr>
          <w:rFonts w:hint="eastAsia" w:ascii="楷体_GB2312" w:hAnsi="楷体_GB2312" w:eastAsia="楷体_GB2312" w:cs="楷体_GB2312"/>
          <w:color w:val="000000"/>
          <w:sz w:val="32"/>
          <w:szCs w:val="32"/>
        </w:rPr>
        <w:t>(二)展位图、展位费及其他事项</w:t>
      </w:r>
    </w:p>
    <w:p>
      <w:pPr>
        <w:pStyle w:val="4"/>
        <w:shd w:val="clear" w:color="auto" w:fill="FFFFFF"/>
        <w:spacing w:before="0" w:beforeAutospacing="0" w:after="0" w:afterAutospacing="0" w:line="415" w:lineRule="atLeas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展位标示图、收费标准及展位预订回执，广告宣传、企业发布会会议室（场）收费标准及交通路线图请点击本文件后的附件或关注“吉林农业机械展会”微信公众平台查阅、下载。</w:t>
      </w:r>
    </w:p>
    <w:p>
      <w:pPr>
        <w:pStyle w:val="4"/>
        <w:shd w:val="clear" w:color="auto" w:fill="FFFFFF"/>
        <w:spacing w:before="0" w:beforeAutospacing="0" w:after="0" w:afterAutospacing="0" w:line="415" w:lineRule="atLeast"/>
        <w:ind w:firstLine="640" w:firstLineChars="200"/>
        <w:jc w:val="both"/>
        <w:rPr>
          <w:rFonts w:ascii="仿宋" w:hAnsi="仿宋" w:eastAsia="仿宋" w:cs="仿宋"/>
          <w:color w:val="000000"/>
          <w:sz w:val="32"/>
          <w:szCs w:val="32"/>
        </w:rPr>
      </w:pPr>
      <w:r>
        <w:rPr>
          <w:rFonts w:hint="eastAsia" w:ascii="仿宋_GB2312" w:hAnsi="仿宋_GB2312" w:eastAsia="仿宋_GB2312" w:cs="仿宋_GB2312"/>
          <w:color w:val="000000"/>
          <w:sz w:val="32"/>
          <w:szCs w:val="32"/>
        </w:rPr>
        <w:t>“吉林农业机械展会”微信平台公众号免费为参展企业提供企业产品宣传。企业可将宣传资料以电子邮件形式发送到吉林省农业机械流通协会电子邮箱</w:t>
      </w:r>
      <w:r>
        <w:rPr>
          <w:rFonts w:hint="eastAsia" w:ascii="仿宋" w:hAnsi="仿宋" w:eastAsia="仿宋" w:cs="仿宋"/>
          <w:color w:val="000000"/>
          <w:sz w:val="32"/>
          <w:szCs w:val="32"/>
        </w:rPr>
        <w:t>（</w:t>
      </w:r>
      <w:r>
        <w:fldChar w:fldCharType="begin"/>
      </w:r>
      <w:r>
        <w:instrText xml:space="preserve"> HYPERLINK "mailto:jlnjlt@126.com" </w:instrText>
      </w:r>
      <w:r>
        <w:fldChar w:fldCharType="separate"/>
      </w:r>
      <w:r>
        <w:rPr>
          <w:rStyle w:val="9"/>
          <w:rFonts w:hint="eastAsia" w:ascii="仿宋" w:hAnsi="仿宋" w:eastAsia="仿宋" w:cs="仿宋"/>
          <w:sz w:val="32"/>
          <w:szCs w:val="32"/>
        </w:rPr>
        <w:t>jlnjlt@126.com</w:t>
      </w:r>
      <w:r>
        <w:rPr>
          <w:rStyle w:val="9"/>
          <w:rFonts w:hint="eastAsia" w:ascii="仿宋" w:hAnsi="仿宋" w:eastAsia="仿宋" w:cs="仿宋"/>
          <w:sz w:val="32"/>
          <w:szCs w:val="32"/>
        </w:rPr>
        <w:fldChar w:fldCharType="end"/>
      </w:r>
      <w:r>
        <w:rPr>
          <w:rFonts w:hint="eastAsia" w:ascii="仿宋" w:hAnsi="仿宋" w:eastAsia="仿宋" w:cs="仿宋"/>
          <w:sz w:val="32"/>
          <w:szCs w:val="32"/>
        </w:rPr>
        <w:t>）</w:t>
      </w:r>
      <w:r>
        <w:rPr>
          <w:rFonts w:hint="eastAsia" w:ascii="仿宋" w:hAnsi="仿宋" w:eastAsia="仿宋" w:cs="仿宋"/>
          <w:color w:val="3B3B3B"/>
          <w:sz w:val="32"/>
          <w:szCs w:val="32"/>
        </w:rPr>
        <w:t>。</w:t>
      </w:r>
    </w:p>
    <w:p>
      <w:pPr>
        <w:pStyle w:val="4"/>
        <w:shd w:val="clear" w:color="auto" w:fill="FFFFFF"/>
        <w:spacing w:before="0" w:beforeAutospacing="0" w:after="0" w:afterAutospacing="0" w:line="415" w:lineRule="atLeast"/>
        <w:ind w:firstLine="640" w:firstLineChars="200"/>
        <w:jc w:val="both"/>
        <w:rPr>
          <w:rFonts w:ascii="仿宋" w:hAnsi="仿宋" w:eastAsia="仿宋" w:cs="仿宋"/>
          <w:b/>
          <w:color w:val="000000"/>
          <w:sz w:val="32"/>
          <w:szCs w:val="32"/>
        </w:rPr>
      </w:pPr>
      <w:r>
        <w:rPr>
          <w:rFonts w:hint="eastAsia" w:ascii="黑体" w:hAnsi="黑体" w:eastAsia="黑体" w:cs="黑体"/>
          <w:b w:val="0"/>
          <w:bCs/>
          <w:color w:val="000000"/>
          <w:sz w:val="32"/>
          <w:szCs w:val="32"/>
        </w:rPr>
        <w:t>七、参展办法</w:t>
      </w:r>
    </w:p>
    <w:p>
      <w:pPr>
        <w:pStyle w:val="4"/>
        <w:shd w:val="clear" w:color="auto" w:fill="FFFFFF"/>
        <w:spacing w:before="0" w:beforeAutospacing="0" w:after="0" w:afterAutospacing="0" w:line="415" w:lineRule="atLeas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参展单位报名时间为202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年1</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20</w:t>
      </w:r>
      <w:r>
        <w:rPr>
          <w:rFonts w:hint="eastAsia" w:ascii="仿宋_GB2312" w:hAnsi="仿宋_GB2312" w:eastAsia="仿宋_GB2312" w:cs="仿宋_GB2312"/>
          <w:color w:val="000000"/>
          <w:sz w:val="32"/>
          <w:szCs w:val="32"/>
        </w:rPr>
        <w:t>日至202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年3月</w:t>
      </w:r>
      <w:r>
        <w:rPr>
          <w:rFonts w:hint="eastAsia" w:ascii="仿宋_GB2312" w:hAnsi="仿宋_GB2312" w:eastAsia="仿宋_GB2312" w:cs="仿宋_GB2312"/>
          <w:color w:val="000000"/>
          <w:sz w:val="32"/>
          <w:szCs w:val="32"/>
          <w:lang w:val="en-US" w:eastAsia="zh-CN"/>
        </w:rPr>
        <w:t>10</w:t>
      </w:r>
      <w:r>
        <w:rPr>
          <w:rFonts w:hint="eastAsia" w:ascii="仿宋_GB2312" w:hAnsi="仿宋_GB2312" w:eastAsia="仿宋_GB2312" w:cs="仿宋_GB2312"/>
          <w:color w:val="000000"/>
          <w:sz w:val="32"/>
          <w:szCs w:val="32"/>
        </w:rPr>
        <w:t>日。拟参展单位登录</w:t>
      </w:r>
      <w:r>
        <w:rPr>
          <w:rFonts w:hint="eastAsia" w:ascii="仿宋" w:hAnsi="仿宋" w:eastAsia="仿宋" w:cs="仿宋"/>
          <w:b/>
          <w:color w:val="000000"/>
          <w:sz w:val="32"/>
          <w:szCs w:val="32"/>
        </w:rPr>
        <w:t>“吉林农业机械化信息网”（或</w:t>
      </w:r>
      <w:r>
        <w:rPr>
          <w:rFonts w:hint="eastAsia" w:ascii="仿宋" w:hAnsi="仿宋" w:eastAsia="仿宋" w:cs="仿宋"/>
          <w:b/>
          <w:bCs/>
          <w:color w:val="000000"/>
          <w:sz w:val="32"/>
          <w:szCs w:val="32"/>
        </w:rPr>
        <w:t xml:space="preserve"> “吉林农业机械展会”微信平台公众号</w:t>
      </w:r>
      <w:r>
        <w:rPr>
          <w:rFonts w:hint="eastAsia" w:ascii="仿宋" w:hAnsi="仿宋" w:eastAsia="仿宋" w:cs="仿宋"/>
          <w:b/>
          <w:color w:val="000000"/>
          <w:sz w:val="32"/>
          <w:szCs w:val="32"/>
        </w:rPr>
        <w:t>）</w:t>
      </w:r>
      <w:r>
        <w:rPr>
          <w:rFonts w:hint="eastAsia" w:ascii="仿宋_GB2312" w:hAnsi="仿宋_GB2312" w:eastAsia="仿宋_GB2312" w:cs="仿宋_GB2312"/>
          <w:color w:val="000000"/>
          <w:sz w:val="32"/>
          <w:szCs w:val="32"/>
        </w:rPr>
        <w:t>下载《展位预订回执》，按区域填写所选择的展位编码，以传真（加盖公章）或电子邮件形式发送到吉林省农业机械流通协会，做为预订展位的依据。展位费在发出《参展预订回执》后5日内汇至组委会指定账户，并将银行汇款凭证传真至组委会。组委会以汇款到账为依据确认展位预定。逾期未收到汇款，展位预定失效，后果由参展单位自行负责。</w:t>
      </w:r>
    </w:p>
    <w:p>
      <w:pPr>
        <w:pStyle w:val="4"/>
        <w:shd w:val="clear" w:color="auto" w:fill="FFFFFF"/>
        <w:spacing w:before="0" w:beforeAutospacing="0" w:after="0" w:afterAutospacing="0" w:line="415" w:lineRule="atLeas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展会组委会设在吉林省农业机械流通协会。</w:t>
      </w:r>
    </w:p>
    <w:p>
      <w:pPr>
        <w:pStyle w:val="4"/>
        <w:shd w:val="clear" w:color="auto" w:fill="FFFFFF"/>
        <w:spacing w:before="0" w:beforeAutospacing="0" w:after="0" w:afterAutospacing="0" w:line="415" w:lineRule="atLeast"/>
        <w:ind w:firstLine="640" w:firstLineChars="200"/>
        <w:jc w:val="both"/>
        <w:rPr>
          <w:rFonts w:hint="eastAsia" w:ascii="仿宋_GB2312" w:hAnsi="仿宋_GB2312" w:eastAsia="仿宋_GB2312" w:cs="仿宋_GB2312"/>
          <w:color w:val="3B3B3B"/>
          <w:sz w:val="32"/>
          <w:szCs w:val="32"/>
        </w:rPr>
      </w:pPr>
      <w:r>
        <w:rPr>
          <w:rFonts w:hint="eastAsia" w:ascii="仿宋_GB2312" w:hAnsi="仿宋_GB2312" w:eastAsia="仿宋_GB2312" w:cs="仿宋_GB2312"/>
          <w:color w:val="000000"/>
          <w:sz w:val="32"/>
          <w:szCs w:val="32"/>
        </w:rPr>
        <w:t>办公地址：长春市人民大街1551A号省政府6号楼725室。邮编：130051电子信箱：</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"mailto:jlnjlt@126.com" </w:instrText>
      </w:r>
      <w:r>
        <w:rPr>
          <w:rFonts w:hint="eastAsia" w:ascii="仿宋_GB2312" w:hAnsi="仿宋_GB2312" w:eastAsia="仿宋_GB2312" w:cs="仿宋_GB2312"/>
          <w:sz w:val="32"/>
          <w:szCs w:val="32"/>
        </w:rPr>
        <w:fldChar w:fldCharType="separate"/>
      </w:r>
      <w:r>
        <w:rPr>
          <w:rStyle w:val="9"/>
          <w:rFonts w:hint="eastAsia" w:ascii="仿宋_GB2312" w:hAnsi="仿宋_GB2312" w:eastAsia="仿宋_GB2312" w:cs="仿宋_GB2312"/>
          <w:color w:val="3B3B3B"/>
          <w:sz w:val="32"/>
          <w:szCs w:val="32"/>
        </w:rPr>
        <w:t>jlnjlt@126.com</w:t>
      </w:r>
      <w:r>
        <w:rPr>
          <w:rStyle w:val="9"/>
          <w:rFonts w:hint="eastAsia" w:ascii="仿宋_GB2312" w:hAnsi="仿宋_GB2312" w:eastAsia="仿宋_GB2312" w:cs="仿宋_GB2312"/>
          <w:color w:val="3B3B3B"/>
          <w:sz w:val="32"/>
          <w:szCs w:val="32"/>
        </w:rPr>
        <w:fldChar w:fldCharType="end"/>
      </w:r>
    </w:p>
    <w:p>
      <w:pPr>
        <w:pStyle w:val="4"/>
        <w:shd w:val="clear" w:color="auto" w:fill="FFFFFF"/>
        <w:spacing w:before="0" w:beforeAutospacing="0" w:after="0" w:afterAutospacing="0" w:line="415" w:lineRule="atLeas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组委会账户：吉林省农业机械流通协会</w:t>
      </w:r>
    </w:p>
    <w:p>
      <w:pPr>
        <w:pStyle w:val="4"/>
        <w:shd w:val="clear" w:color="auto" w:fill="FFFFFF"/>
        <w:spacing w:before="0" w:beforeAutospacing="0" w:after="0" w:afterAutospacing="0" w:line="415" w:lineRule="atLeas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开户行：长春市农行平安支行</w:t>
      </w:r>
    </w:p>
    <w:p>
      <w:pPr>
        <w:pStyle w:val="4"/>
        <w:shd w:val="clear" w:color="auto" w:fill="FFFFFF"/>
        <w:spacing w:before="0" w:beforeAutospacing="0" w:after="0" w:afterAutospacing="0" w:line="415" w:lineRule="atLeas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帐  号：07-150101040004578</w:t>
      </w:r>
    </w:p>
    <w:p>
      <w:pPr>
        <w:pStyle w:val="4"/>
        <w:shd w:val="clear" w:color="auto" w:fill="FFFFFF"/>
        <w:spacing w:before="0" w:beforeAutospacing="0" w:after="0" w:afterAutospacing="0" w:line="415" w:lineRule="atLeas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咨询电话/传真： 0431-88914022</w:t>
      </w:r>
    </w:p>
    <w:p>
      <w:pPr>
        <w:pStyle w:val="4"/>
        <w:shd w:val="clear" w:color="auto" w:fill="FFFFFF"/>
        <w:spacing w:before="0" w:beforeAutospacing="0" w:after="0" w:afterAutospacing="0" w:line="415" w:lineRule="atLeast"/>
        <w:ind w:firstLine="640" w:firstLineChars="200"/>
        <w:jc w:val="both"/>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展位预订：</w:t>
      </w:r>
      <w:r>
        <w:rPr>
          <w:rFonts w:hint="eastAsia" w:ascii="仿宋_GB2312" w:hAnsi="仿宋_GB2312" w:eastAsia="仿宋_GB2312" w:cs="仿宋_GB2312"/>
          <w:color w:val="000000"/>
          <w:sz w:val="32"/>
          <w:szCs w:val="32"/>
          <w:lang w:eastAsia="zh-CN"/>
        </w:rPr>
        <w:t>杨立娟</w:t>
      </w:r>
      <w:r>
        <w:rPr>
          <w:rFonts w:hint="eastAsia" w:ascii="仿宋_GB2312" w:hAnsi="仿宋_GB2312" w:eastAsia="仿宋_GB2312" w:cs="仿宋_GB2312"/>
          <w:color w:val="000000"/>
          <w:sz w:val="32"/>
          <w:szCs w:val="32"/>
          <w:lang w:val="en-US" w:eastAsia="zh-CN"/>
        </w:rPr>
        <w:t>13578719661微信ylj13578719661</w:t>
      </w:r>
    </w:p>
    <w:p>
      <w:pPr>
        <w:pStyle w:val="4"/>
        <w:shd w:val="clear" w:color="auto" w:fill="FFFFFF"/>
        <w:spacing w:before="0" w:beforeAutospacing="0" w:after="0" w:afterAutospacing="0" w:line="415" w:lineRule="atLeast"/>
        <w:ind w:firstLine="2240" w:firstLineChars="7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孙</w:t>
      </w:r>
      <w:r>
        <w:rPr>
          <w:rFonts w:hint="eastAsia" w:ascii="仿宋_GB2312" w:hAnsi="仿宋_GB2312" w:eastAsia="仿宋_GB2312" w:cs="仿宋_GB2312"/>
          <w:color w:val="000000"/>
          <w:sz w:val="32"/>
          <w:szCs w:val="32"/>
          <w:lang w:val="en-US" w:eastAsia="zh-CN"/>
        </w:rPr>
        <w:t>萬</w:t>
      </w:r>
      <w:r>
        <w:rPr>
          <w:rFonts w:hint="eastAsia" w:ascii="仿宋_GB2312" w:hAnsi="仿宋_GB2312" w:eastAsia="仿宋_GB2312" w:cs="仿宋_GB2312"/>
          <w:color w:val="000000"/>
          <w:sz w:val="32"/>
          <w:szCs w:val="32"/>
        </w:rPr>
        <w:t>淇</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8504406967</w:t>
      </w:r>
    </w:p>
    <w:p>
      <w:pPr>
        <w:pStyle w:val="4"/>
        <w:shd w:val="clear" w:color="auto" w:fill="FFFFFF"/>
        <w:spacing w:before="0" w:beforeAutospacing="0" w:after="0" w:afterAutospacing="0" w:line="415" w:lineRule="atLeast"/>
        <w:ind w:firstLine="640" w:firstLineChars="200"/>
        <w:jc w:val="both"/>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会务宣传：孙</w:t>
      </w:r>
      <w:r>
        <w:rPr>
          <w:rFonts w:hint="eastAsia" w:ascii="仿宋_GB2312" w:hAnsi="仿宋_GB2312" w:eastAsia="仿宋_GB2312" w:cs="仿宋_GB2312"/>
          <w:color w:val="000000"/>
          <w:sz w:val="32"/>
          <w:szCs w:val="32"/>
          <w:lang w:val="en-US" w:eastAsia="zh-CN"/>
        </w:rPr>
        <w:t>萬</w:t>
      </w:r>
      <w:r>
        <w:rPr>
          <w:rFonts w:hint="eastAsia" w:ascii="仿宋_GB2312" w:hAnsi="仿宋_GB2312" w:eastAsia="仿宋_GB2312" w:cs="仿宋_GB2312"/>
          <w:color w:val="000000"/>
          <w:sz w:val="32"/>
          <w:szCs w:val="32"/>
        </w:rPr>
        <w:t>淇</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8504406967</w:t>
      </w:r>
    </w:p>
    <w:p>
      <w:pPr>
        <w:pStyle w:val="4"/>
        <w:shd w:val="clear" w:color="auto" w:fill="FFFFFF"/>
        <w:spacing w:before="0" w:beforeAutospacing="0" w:after="0" w:afterAutospacing="0" w:line="415" w:lineRule="atLeas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财    务：潘维杰 15904412478</w:t>
      </w:r>
    </w:p>
    <w:p>
      <w:pPr>
        <w:pStyle w:val="4"/>
        <w:shd w:val="clear" w:color="auto" w:fill="FFFFFF"/>
        <w:spacing w:before="0" w:beforeAutospacing="0" w:after="0" w:afterAutospacing="0" w:line="415" w:lineRule="atLeas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布、撤展：高艳军 13689814175</w:t>
      </w:r>
    </w:p>
    <w:p>
      <w:pPr>
        <w:pStyle w:val="4"/>
        <w:shd w:val="clear" w:color="auto" w:fill="FFFFFF"/>
        <w:spacing w:before="0" w:beforeAutospacing="0" w:after="0" w:afterAutospacing="0" w:line="415" w:lineRule="atLeas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展位特装：程</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燕 18626671655</w:t>
      </w:r>
    </w:p>
    <w:p>
      <w:pPr>
        <w:pStyle w:val="4"/>
        <w:numPr>
          <w:ilvl w:val="0"/>
          <w:numId w:val="2"/>
        </w:numPr>
        <w:shd w:val="clear" w:color="auto" w:fill="FFFFFF"/>
        <w:spacing w:before="0" w:beforeAutospacing="0" w:after="0" w:afterAutospacing="0" w:line="415" w:lineRule="atLeast"/>
        <w:ind w:firstLine="640" w:firstLineChars="200"/>
        <w:jc w:val="both"/>
        <w:rPr>
          <w:rFonts w:ascii="仿宋" w:hAnsi="仿宋" w:eastAsia="仿宋" w:cs="仿宋"/>
          <w:b/>
          <w:color w:val="000000"/>
          <w:sz w:val="32"/>
          <w:szCs w:val="32"/>
        </w:rPr>
      </w:pPr>
      <w:r>
        <w:rPr>
          <w:rFonts w:hint="eastAsia" w:ascii="黑体" w:hAnsi="黑体" w:eastAsia="黑体" w:cs="黑体"/>
          <w:b w:val="0"/>
          <w:bCs w:val="0"/>
          <w:color w:val="000000"/>
          <w:sz w:val="32"/>
          <w:szCs w:val="32"/>
        </w:rPr>
        <w:t>信息发布平台</w:t>
      </w:r>
      <w:r>
        <w:rPr>
          <w:rFonts w:hint="eastAsia" w:ascii="仿宋" w:hAnsi="仿宋" w:eastAsia="仿宋" w:cs="仿宋"/>
          <w:b/>
          <w:bCs/>
          <w:color w:val="000000"/>
          <w:sz w:val="32"/>
          <w:szCs w:val="32"/>
          <w:lang w:val="en-US" w:eastAsia="zh-CN"/>
        </w:rPr>
        <w:t xml:space="preserve"> </w:t>
      </w:r>
    </w:p>
    <w:p>
      <w:pPr>
        <w:pStyle w:val="4"/>
        <w:numPr>
          <w:ilvl w:val="0"/>
          <w:numId w:val="3"/>
        </w:numPr>
        <w:shd w:val="clear" w:color="auto" w:fill="FFFFFF"/>
        <w:spacing w:before="0" w:beforeAutospacing="0" w:after="0" w:afterAutospacing="0" w:line="415" w:lineRule="atLeast"/>
        <w:ind w:left="800" w:leftChars="0" w:firstLine="0" w:firstLineChars="0"/>
        <w:jc w:val="both"/>
        <w:rPr>
          <w:rFonts w:hint="eastAsia" w:ascii="仿宋" w:hAnsi="仿宋" w:eastAsia="仿宋" w:cs="仿宋"/>
          <w:b/>
          <w:color w:val="000000"/>
          <w:sz w:val="32"/>
          <w:szCs w:val="32"/>
        </w:rPr>
      </w:pPr>
      <w:r>
        <w:rPr>
          <w:rFonts w:hint="eastAsia" w:ascii="仿宋" w:hAnsi="仿宋" w:eastAsia="仿宋" w:cs="仿宋"/>
          <w:b/>
          <w:color w:val="000000"/>
          <w:sz w:val="32"/>
          <w:szCs w:val="32"/>
        </w:rPr>
        <w:t>吉林省农业机械化信息网（www.jlnj.gov.cn）</w:t>
      </w:r>
    </w:p>
    <w:p>
      <w:pPr>
        <w:pStyle w:val="4"/>
        <w:numPr>
          <w:ilvl w:val="0"/>
          <w:numId w:val="3"/>
        </w:numPr>
        <w:shd w:val="clear" w:color="auto" w:fill="FFFFFF"/>
        <w:spacing w:before="0" w:beforeAutospacing="0" w:after="0" w:afterAutospacing="0" w:line="415" w:lineRule="atLeast"/>
        <w:ind w:left="800" w:leftChars="0" w:firstLine="0" w:firstLineChars="0"/>
        <w:jc w:val="both"/>
        <w:rPr>
          <w:rFonts w:hint="eastAsia" w:ascii="仿宋" w:hAnsi="仿宋" w:eastAsia="仿宋" w:cs="仿宋"/>
          <w:b/>
          <w:bCs/>
          <w:color w:val="000000"/>
          <w:sz w:val="32"/>
          <w:szCs w:val="32"/>
          <w:lang w:val="en-US" w:eastAsia="zh-CN"/>
        </w:rPr>
      </w:pPr>
      <w:r>
        <w:rPr>
          <w:rFonts w:hint="eastAsia" w:ascii="仿宋" w:hAnsi="仿宋" w:eastAsia="仿宋" w:cs="仿宋"/>
          <w:b/>
          <w:bCs/>
          <w:color w:val="000000"/>
          <w:sz w:val="32"/>
          <w:szCs w:val="32"/>
        </w:rPr>
        <w:t>微信平台公众号“吉林农业机械展会”</w:t>
      </w:r>
      <w:r>
        <w:rPr>
          <w:rFonts w:hint="eastAsia" w:ascii="仿宋" w:hAnsi="仿宋" w:eastAsia="仿宋" w:cs="仿宋"/>
          <w:b/>
          <w:bCs/>
          <w:color w:val="000000"/>
          <w:sz w:val="32"/>
          <w:szCs w:val="32"/>
          <w:lang w:val="en-US" w:eastAsia="zh-CN"/>
        </w:rPr>
        <w:t xml:space="preserve"> </w:t>
      </w:r>
    </w:p>
    <w:p>
      <w:pPr>
        <w:pStyle w:val="4"/>
        <w:shd w:val="clear" w:color="auto" w:fill="FFFFFF"/>
        <w:spacing w:before="0" w:beforeAutospacing="0" w:after="0" w:afterAutospacing="0" w:line="415" w:lineRule="atLeast"/>
        <w:ind w:firstLine="640" w:firstLineChars="200"/>
        <w:jc w:val="both"/>
        <w:rPr>
          <w:rFonts w:ascii="仿宋" w:hAnsi="仿宋" w:eastAsia="仿宋" w:cs="仿宋"/>
          <w:color w:val="000000"/>
          <w:sz w:val="32"/>
          <w:szCs w:val="32"/>
        </w:rPr>
      </w:pP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drawing>
          <wp:inline distT="0" distB="0" distL="114300" distR="114300">
            <wp:extent cx="1123950" cy="1123950"/>
            <wp:effectExtent l="0" t="0" r="0" b="0"/>
            <wp:docPr id="1" name="图片 2" descr="qrcode_for_gh_81dbe3c881c5_1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qrcode_for_gh_81dbe3c881c5_1280"/>
                    <pic:cNvPicPr>
                      <a:picLocks noChangeAspect="1"/>
                    </pic:cNvPicPr>
                  </pic:nvPicPr>
                  <pic:blipFill>
                    <a:blip r:embed="rId5" cstate="print"/>
                    <a:stretch>
                      <a:fillRect/>
                    </a:stretch>
                  </pic:blipFill>
                  <pic:spPr>
                    <a:xfrm>
                      <a:off x="0" y="0"/>
                      <a:ext cx="1123950" cy="1123950"/>
                    </a:xfrm>
                    <a:prstGeom prst="rect">
                      <a:avLst/>
                    </a:prstGeom>
                  </pic:spPr>
                </pic:pic>
              </a:graphicData>
            </a:graphic>
          </wp:inline>
        </w:drawing>
      </w:r>
    </w:p>
    <w:p>
      <w:pPr>
        <w:pStyle w:val="2"/>
        <w:spacing w:line="360" w:lineRule="auto"/>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见</w:t>
      </w:r>
      <w:r>
        <w:rPr>
          <w:rFonts w:hint="eastAsia" w:ascii="仿宋_GB2312" w:hAnsi="仿宋_GB2312" w:eastAsia="仿宋_GB2312" w:cs="仿宋_GB2312"/>
          <w:sz w:val="32"/>
          <w:szCs w:val="32"/>
        </w:rPr>
        <w:t>附件：1.展位分布图及收费标准  2.展位预定回执</w:t>
      </w:r>
    </w:p>
    <w:p>
      <w:pPr>
        <w:pStyle w:val="2"/>
        <w:numPr>
          <w:ilvl w:val="0"/>
          <w:numId w:val="4"/>
        </w:numPr>
        <w:spacing w:line="360" w:lineRule="auto"/>
        <w:ind w:firstLine="1600" w:firstLineChars="5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广告预定回执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4.展场位置交通图</w:t>
      </w:r>
    </w:p>
    <w:p>
      <w:pPr>
        <w:pStyle w:val="2"/>
        <w:widowControl w:val="0"/>
        <w:numPr>
          <w:ilvl w:val="0"/>
          <w:numId w:val="0"/>
        </w:numPr>
        <w:spacing w:line="360" w:lineRule="auto"/>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drawing>
          <wp:anchor distT="0" distB="0" distL="114300" distR="114300" simplePos="0" relativeHeight="251660288" behindDoc="1" locked="0" layoutInCell="1" allowOverlap="1">
            <wp:simplePos x="0" y="0"/>
            <wp:positionH relativeFrom="column">
              <wp:posOffset>3046095</wp:posOffset>
            </wp:positionH>
            <wp:positionV relativeFrom="paragraph">
              <wp:posOffset>353060</wp:posOffset>
            </wp:positionV>
            <wp:extent cx="1769110" cy="1648460"/>
            <wp:effectExtent l="0" t="0" r="2540" b="8890"/>
            <wp:wrapNone/>
            <wp:docPr id="4" name="图片 4"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1"/>
                    <pic:cNvPicPr>
                      <a:picLocks noChangeAspect="1"/>
                    </pic:cNvPicPr>
                  </pic:nvPicPr>
                  <pic:blipFill>
                    <a:blip r:embed="rId6"/>
                    <a:stretch>
                      <a:fillRect/>
                    </a:stretch>
                  </pic:blipFill>
                  <pic:spPr>
                    <a:xfrm>
                      <a:off x="0" y="0"/>
                      <a:ext cx="1769110" cy="1648460"/>
                    </a:xfrm>
                    <a:prstGeom prst="rect">
                      <a:avLst/>
                    </a:prstGeom>
                  </pic:spPr>
                </pic:pic>
              </a:graphicData>
            </a:graphic>
          </wp:anchor>
        </w:drawing>
      </w:r>
    </w:p>
    <w:p>
      <w:pPr>
        <w:pStyle w:val="2"/>
        <w:spacing w:line="360" w:lineRule="auto"/>
        <w:ind w:firstLine="1280" w:firstLineChars="400"/>
        <w:rPr>
          <w:rFonts w:hint="eastAsia" w:ascii="仿宋" w:hAnsi="仿宋" w:eastAsia="仿宋" w:cs="仿宋_GB2312"/>
          <w:sz w:val="32"/>
          <w:szCs w:val="32"/>
        </w:rPr>
      </w:pPr>
      <w:r>
        <w:rPr>
          <w:rFonts w:hint="eastAsia" w:ascii="仿宋" w:hAnsi="仿宋" w:eastAsia="仿宋" w:cs="仿宋_GB2312"/>
          <w:sz w:val="32"/>
          <w:szCs w:val="32"/>
          <w:lang w:val="en-US" w:eastAsia="zh-CN"/>
        </w:rPr>
        <w:t xml:space="preserve">                    </w:t>
      </w:r>
    </w:p>
    <w:p>
      <w:pPr>
        <w:pStyle w:val="2"/>
        <w:spacing w:line="360" w:lineRule="auto"/>
        <w:ind w:firstLine="1280" w:firstLineChars="400"/>
        <w:rPr>
          <w:rFonts w:hint="eastAsia" w:ascii="仿宋_GB2312" w:hAnsi="仿宋_GB2312" w:eastAsia="仿宋_GB2312" w:cs="仿宋_GB2312"/>
          <w:b/>
          <w:bCs/>
          <w:color w:val="333333"/>
          <w:spacing w:val="6"/>
          <w:sz w:val="32"/>
          <w:szCs w:val="32"/>
        </w:rPr>
      </w:pPr>
      <w:r>
        <w:rPr>
          <w:rFonts w:hint="eastAsia" w:ascii="仿宋" w:hAnsi="仿宋" w:eastAsia="仿宋" w:cs="仿宋_GB2312"/>
          <w:sz w:val="32"/>
          <w:szCs w:val="32"/>
          <w:lang w:val="en-US" w:eastAsia="zh-CN"/>
        </w:rPr>
        <w:t xml:space="preserve">               </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color w:val="333333"/>
          <w:spacing w:val="6"/>
          <w:sz w:val="32"/>
          <w:szCs w:val="32"/>
        </w:rPr>
        <w:t>吉林省农业机械流通协会</w:t>
      </w:r>
    </w:p>
    <w:p>
      <w:pPr>
        <w:pStyle w:val="2"/>
        <w:spacing w:line="360" w:lineRule="auto"/>
        <w:ind w:firstLine="4665" w:firstLineChars="1400"/>
        <w:rPr>
          <w:rFonts w:hint="eastAsia" w:ascii="仿宋_GB2312" w:hAnsi="仿宋_GB2312" w:eastAsia="仿宋_GB2312" w:cs="仿宋_GB2312"/>
          <w:b/>
          <w:bCs/>
          <w:color w:val="333333"/>
          <w:spacing w:val="6"/>
          <w:sz w:val="32"/>
          <w:szCs w:val="32"/>
          <w:lang w:val="en-US" w:eastAsia="zh-CN"/>
        </w:rPr>
      </w:pPr>
      <w:r>
        <w:rPr>
          <w:rFonts w:hint="eastAsia" w:ascii="仿宋_GB2312" w:hAnsi="仿宋_GB2312" w:eastAsia="仿宋_GB2312" w:cs="仿宋_GB2312"/>
          <w:b/>
          <w:bCs/>
          <w:color w:val="333333"/>
          <w:spacing w:val="6"/>
          <w:sz w:val="32"/>
          <w:szCs w:val="32"/>
          <w:lang w:val="en-US" w:eastAsia="zh-CN"/>
        </w:rPr>
        <w:t>2023年12月20日</w:t>
      </w:r>
    </w:p>
    <w:p>
      <w:pPr>
        <w:pStyle w:val="2"/>
        <w:spacing w:line="360" w:lineRule="auto"/>
        <w:ind w:firstLine="4665" w:firstLineChars="1400"/>
        <w:rPr>
          <w:rFonts w:hint="eastAsia" w:ascii="仿宋_GB2312" w:hAnsi="仿宋_GB2312" w:eastAsia="仿宋_GB2312" w:cs="仿宋_GB2312"/>
          <w:b/>
          <w:bCs/>
          <w:color w:val="333333"/>
          <w:spacing w:val="6"/>
          <w:sz w:val="32"/>
          <w:szCs w:val="32"/>
          <w:lang w:val="en-US" w:eastAsia="zh-CN"/>
        </w:rPr>
      </w:pPr>
    </w:p>
    <w:p>
      <w:pPr>
        <w:pStyle w:val="2"/>
        <w:spacing w:line="360" w:lineRule="auto"/>
        <w:ind w:firstLine="4665" w:firstLineChars="1400"/>
        <w:rPr>
          <w:rFonts w:hint="eastAsia" w:ascii="仿宋_GB2312" w:hAnsi="仿宋_GB2312" w:eastAsia="仿宋_GB2312" w:cs="仿宋_GB2312"/>
          <w:b/>
          <w:bCs/>
          <w:color w:val="333333"/>
          <w:spacing w:val="6"/>
          <w:sz w:val="32"/>
          <w:szCs w:val="32"/>
          <w:lang w:val="en-US" w:eastAsia="zh-CN"/>
        </w:rPr>
      </w:pPr>
    </w:p>
    <w:p>
      <w:pPr>
        <w:pStyle w:val="2"/>
        <w:spacing w:line="360" w:lineRule="auto"/>
        <w:ind w:firstLine="4665" w:firstLineChars="1400"/>
        <w:rPr>
          <w:rFonts w:hint="eastAsia" w:ascii="仿宋_GB2312" w:hAnsi="仿宋_GB2312" w:eastAsia="仿宋_GB2312" w:cs="仿宋_GB2312"/>
          <w:b/>
          <w:bCs/>
          <w:color w:val="333333"/>
          <w:spacing w:val="6"/>
          <w:sz w:val="32"/>
          <w:szCs w:val="32"/>
          <w:lang w:val="en-US" w:eastAsia="zh-CN"/>
        </w:rPr>
      </w:pPr>
    </w:p>
    <w:p>
      <w:pPr>
        <w:pStyle w:val="2"/>
        <w:spacing w:line="360" w:lineRule="auto"/>
        <w:ind w:firstLine="4665" w:firstLineChars="1400"/>
        <w:rPr>
          <w:rFonts w:hint="eastAsia" w:ascii="仿宋_GB2312" w:hAnsi="仿宋_GB2312" w:eastAsia="仿宋_GB2312" w:cs="仿宋_GB2312"/>
          <w:b/>
          <w:bCs/>
          <w:color w:val="333333"/>
          <w:spacing w:val="6"/>
          <w:sz w:val="32"/>
          <w:szCs w:val="32"/>
          <w:lang w:val="en-US" w:eastAsia="zh-CN"/>
        </w:rPr>
        <w:sectPr>
          <w:footerReference r:id="rId3" w:type="default"/>
          <w:pgSz w:w="11906" w:h="16838"/>
          <w:pgMar w:top="1361" w:right="1701" w:bottom="1361" w:left="1701" w:header="851" w:footer="992" w:gutter="0"/>
          <w:pgNumType w:fmt="numberInDash"/>
          <w:cols w:space="425" w:num="1"/>
          <w:docGrid w:type="lines" w:linePitch="312" w:charSpace="0"/>
        </w:sectPr>
      </w:pPr>
    </w:p>
    <w:p>
      <w:pPr>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附件1</w:t>
      </w:r>
    </w:p>
    <w:p>
      <w:pPr>
        <w:jc w:val="center"/>
        <w:rPr>
          <w:rFonts w:hint="eastAsia" w:ascii="宋体" w:hAnsi="宋体" w:cs="宋体"/>
          <w:b/>
          <w:sz w:val="44"/>
          <w:szCs w:val="44"/>
        </w:rPr>
      </w:pPr>
      <w:r>
        <w:rPr>
          <w:rFonts w:hint="eastAsia" w:ascii="宋体" w:hAnsi="宋体" w:cs="宋体"/>
          <w:b/>
          <w:sz w:val="44"/>
          <w:szCs w:val="44"/>
        </w:rPr>
        <w:t>202</w:t>
      </w:r>
      <w:r>
        <w:rPr>
          <w:rFonts w:hint="eastAsia" w:ascii="宋体" w:hAnsi="宋体" w:cs="宋体"/>
          <w:b/>
          <w:sz w:val="44"/>
          <w:szCs w:val="44"/>
          <w:lang w:val="en-US" w:eastAsia="zh-CN"/>
        </w:rPr>
        <w:t>4</w:t>
      </w:r>
      <w:r>
        <w:rPr>
          <w:rFonts w:hint="eastAsia" w:ascii="宋体" w:hAnsi="宋体" w:cs="宋体"/>
          <w:b/>
          <w:sz w:val="44"/>
          <w:szCs w:val="44"/>
        </w:rPr>
        <w:t>第十</w:t>
      </w:r>
      <w:r>
        <w:rPr>
          <w:rFonts w:hint="eastAsia" w:ascii="宋体" w:hAnsi="宋体" w:cs="宋体"/>
          <w:b/>
          <w:sz w:val="44"/>
          <w:szCs w:val="44"/>
          <w:lang w:val="en-US" w:eastAsia="zh-CN"/>
        </w:rPr>
        <w:t>七</w:t>
      </w:r>
      <w:r>
        <w:rPr>
          <w:rFonts w:hint="eastAsia" w:ascii="宋体" w:hAnsi="宋体" w:cs="宋体"/>
          <w:b/>
          <w:sz w:val="44"/>
          <w:szCs w:val="44"/>
        </w:rPr>
        <w:t>届中国·吉林现代农业机械装备展览会</w:t>
      </w:r>
    </w:p>
    <w:p>
      <w:pPr>
        <w:jc w:val="center"/>
        <w:rPr>
          <w:rFonts w:hint="eastAsia" w:ascii="宋体" w:hAnsi="宋体" w:cs="宋体"/>
          <w:b/>
          <w:szCs w:val="21"/>
        </w:rPr>
      </w:pPr>
      <w:r>
        <w:rPr>
          <w:rFonts w:hint="eastAsia" w:ascii="宋体" w:hAnsi="宋体" w:cs="宋体"/>
          <w:b/>
          <w:sz w:val="44"/>
          <w:szCs w:val="44"/>
        </w:rPr>
        <w:t>展区示意图</w:t>
      </w:r>
    </w:p>
    <w:p>
      <w:pPr>
        <w:jc w:val="center"/>
        <w:rPr>
          <w:rFonts w:hint="default" w:ascii="宋体" w:hAnsi="宋体"/>
          <w:b/>
          <w:sz w:val="44"/>
          <w:szCs w:val="44"/>
          <w:lang w:val="en-US"/>
        </w:rPr>
      </w:pPr>
      <w:r>
        <w:rPr>
          <w:sz w:val="44"/>
        </w:rPr>
        <mc:AlternateContent>
          <mc:Choice Requires="wps">
            <w:drawing>
              <wp:anchor distT="0" distB="0" distL="114300" distR="114300" simplePos="0" relativeHeight="251673600" behindDoc="0" locked="0" layoutInCell="1" allowOverlap="1">
                <wp:simplePos x="0" y="0"/>
                <wp:positionH relativeFrom="column">
                  <wp:posOffset>2058035</wp:posOffset>
                </wp:positionH>
                <wp:positionV relativeFrom="paragraph">
                  <wp:posOffset>3503295</wp:posOffset>
                </wp:positionV>
                <wp:extent cx="5958840" cy="1036955"/>
                <wp:effectExtent l="0" t="0" r="3810" b="10795"/>
                <wp:wrapNone/>
                <wp:docPr id="32" name="文本框 32"/>
                <wp:cNvGraphicFramePr/>
                <a:graphic xmlns:a="http://schemas.openxmlformats.org/drawingml/2006/main">
                  <a:graphicData uri="http://schemas.microsoft.com/office/word/2010/wordprocessingShape">
                    <wps:wsp>
                      <wps:cNvSpPr txBox="1"/>
                      <wps:spPr>
                        <a:xfrm>
                          <a:off x="0" y="0"/>
                          <a:ext cx="5958840" cy="1036955"/>
                        </a:xfrm>
                        <a:prstGeom prst="rect">
                          <a:avLst/>
                        </a:prstGeom>
                        <a:solidFill>
                          <a:srgbClr val="FFFFFF"/>
                        </a:solidFill>
                        <a:ln>
                          <a:noFill/>
                        </a:ln>
                      </wps:spPr>
                      <wps:txbx>
                        <w:txbxContent>
                          <w:p>
                            <w:pPr>
                              <w:jc w:val="left"/>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A区：玉米收获及烘干机械   B区：水田生产及保护性耕作机械</w:t>
                            </w:r>
                          </w:p>
                          <w:p>
                            <w:pPr>
                              <w:jc w:val="left"/>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C区：拖拉机               D区：耕整地机械及农机具</w:t>
                            </w:r>
                          </w:p>
                          <w:p>
                            <w:pPr>
                              <w:jc w:val="left"/>
                              <w:rPr>
                                <w:rFonts w:hint="eastAsia" w:ascii="仿宋_GB2312" w:hAnsi="仿宋_GB2312" w:eastAsia="仿宋_GB2312" w:cs="仿宋_GB2312"/>
                                <w:b/>
                                <w:sz w:val="28"/>
                                <w:szCs w:val="28"/>
                                <w:lang w:eastAsia="zh-CN"/>
                              </w:rPr>
                            </w:pPr>
                            <w:r>
                              <w:rPr>
                                <w:rFonts w:hint="eastAsia" w:ascii="仿宋_GB2312" w:hAnsi="仿宋_GB2312" w:eastAsia="仿宋_GB2312" w:cs="仿宋_GB2312"/>
                                <w:b/>
                                <w:sz w:val="28"/>
                                <w:szCs w:val="28"/>
                              </w:rPr>
                              <w:t>E区：</w:t>
                            </w:r>
                            <w:r>
                              <w:rPr>
                                <w:rFonts w:hint="eastAsia" w:ascii="仿宋_GB2312" w:hAnsi="仿宋_GB2312" w:eastAsia="仿宋_GB2312" w:cs="仿宋_GB2312"/>
                                <w:b/>
                                <w:sz w:val="28"/>
                                <w:szCs w:val="28"/>
                                <w:lang w:eastAsia="zh-CN"/>
                              </w:rPr>
                              <w:t>黑土地保护“长春模式”展区</w:t>
                            </w:r>
                          </w:p>
                          <w:p>
                            <w:pPr>
                              <w:jc w:val="left"/>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lang w:val="en-US" w:eastAsia="zh-CN"/>
                              </w:rPr>
                              <w:t>F区：</w:t>
                            </w:r>
                            <w:r>
                              <w:rPr>
                                <w:rFonts w:hint="eastAsia" w:ascii="仿宋_GB2312" w:hAnsi="仿宋_GB2312" w:eastAsia="仿宋_GB2312" w:cs="仿宋_GB2312"/>
                                <w:b/>
                                <w:sz w:val="28"/>
                                <w:szCs w:val="28"/>
                              </w:rPr>
                              <w:t>畜牧机械、工程机械、加工机械、农用运输车及其他机械</w:t>
                            </w:r>
                          </w:p>
                          <w:p>
                            <w:pPr>
                              <w:jc w:val="left"/>
                              <w:rPr>
                                <w:rFonts w:hint="eastAsia" w:ascii="仿宋_GB2312" w:hAnsi="仿宋_GB2312" w:eastAsia="仿宋_GB2312" w:cs="仿宋_GB2312"/>
                                <w:sz w:val="32"/>
                                <w:szCs w:val="32"/>
                              </w:rPr>
                            </w:pPr>
                          </w:p>
                        </w:txbxContent>
                      </wps:txbx>
                      <wps:bodyPr upright="1"/>
                    </wps:wsp>
                  </a:graphicData>
                </a:graphic>
              </wp:anchor>
            </w:drawing>
          </mc:Choice>
          <mc:Fallback>
            <w:pict>
              <v:shape id="_x0000_s1026" o:spid="_x0000_s1026" o:spt="202" type="#_x0000_t202" style="position:absolute;left:0pt;margin-left:162.05pt;margin-top:275.85pt;height:81.65pt;width:469.2pt;z-index:251673600;mso-width-relative:page;mso-height-relative:page;" fillcolor="#FFFFFF" filled="t" stroked="f" coordsize="21600,21600" o:gfxdata="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FgAAAGRycy9QSwECFAAUAAAACACHTuJA6G4fVtkAAAAMAQAADwAAAAAA&#10;AAABACAAAAA4AAAAZHJzL2Rvd25yZXYueG1sUEsBAhQAFAAAAAgAh07iQM57MyXDAQAAegMAAA4A&#10;AAAAAAAAAQAgAAAAPgEAAGRycy9lMm9Eb2MueG1sUEsFBgAAAAAGAAYAWQEAAHMFAAAAAA==&#10;">
                <v:fill on="t" focussize="0,0"/>
                <v:stroke on="f"/>
                <v:imagedata o:title=""/>
                <o:lock v:ext="edit" aspectratio="f"/>
                <v:textbox>
                  <w:txbxContent>
                    <w:p>
                      <w:pPr>
                        <w:jc w:val="left"/>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A区：玉米收获及烘干机械   B区：水田生产及保护性耕作机械</w:t>
                      </w:r>
                    </w:p>
                    <w:p>
                      <w:pPr>
                        <w:jc w:val="left"/>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C区：拖拉机               D区：耕整地机械及农机具</w:t>
                      </w:r>
                    </w:p>
                    <w:p>
                      <w:pPr>
                        <w:jc w:val="left"/>
                        <w:rPr>
                          <w:rFonts w:hint="eastAsia" w:ascii="仿宋_GB2312" w:hAnsi="仿宋_GB2312" w:eastAsia="仿宋_GB2312" w:cs="仿宋_GB2312"/>
                          <w:b/>
                          <w:sz w:val="28"/>
                          <w:szCs w:val="28"/>
                          <w:lang w:eastAsia="zh-CN"/>
                        </w:rPr>
                      </w:pPr>
                      <w:r>
                        <w:rPr>
                          <w:rFonts w:hint="eastAsia" w:ascii="仿宋_GB2312" w:hAnsi="仿宋_GB2312" w:eastAsia="仿宋_GB2312" w:cs="仿宋_GB2312"/>
                          <w:b/>
                          <w:sz w:val="28"/>
                          <w:szCs w:val="28"/>
                        </w:rPr>
                        <w:t>E区：</w:t>
                      </w:r>
                      <w:r>
                        <w:rPr>
                          <w:rFonts w:hint="eastAsia" w:ascii="仿宋_GB2312" w:hAnsi="仿宋_GB2312" w:eastAsia="仿宋_GB2312" w:cs="仿宋_GB2312"/>
                          <w:b/>
                          <w:sz w:val="28"/>
                          <w:szCs w:val="28"/>
                          <w:lang w:eastAsia="zh-CN"/>
                        </w:rPr>
                        <w:t>黑土地保护“长春模式”展区</w:t>
                      </w:r>
                    </w:p>
                    <w:p>
                      <w:pPr>
                        <w:jc w:val="left"/>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lang w:val="en-US" w:eastAsia="zh-CN"/>
                        </w:rPr>
                        <w:t>F区：</w:t>
                      </w:r>
                      <w:r>
                        <w:rPr>
                          <w:rFonts w:hint="eastAsia" w:ascii="仿宋_GB2312" w:hAnsi="仿宋_GB2312" w:eastAsia="仿宋_GB2312" w:cs="仿宋_GB2312"/>
                          <w:b/>
                          <w:sz w:val="28"/>
                          <w:szCs w:val="28"/>
                        </w:rPr>
                        <w:t>畜牧机械、工程机械、加工机械、农用运输车及其他机械</w:t>
                      </w:r>
                    </w:p>
                    <w:p>
                      <w:pPr>
                        <w:jc w:val="left"/>
                        <w:rPr>
                          <w:rFonts w:hint="eastAsia" w:ascii="仿宋_GB2312" w:hAnsi="仿宋_GB2312" w:eastAsia="仿宋_GB2312" w:cs="仿宋_GB2312"/>
                          <w:sz w:val="32"/>
                          <w:szCs w:val="32"/>
                        </w:rPr>
                      </w:pPr>
                    </w:p>
                  </w:txbxContent>
                </v:textbox>
              </v:shape>
            </w:pict>
          </mc:Fallback>
        </mc:AlternateContent>
      </w:r>
      <w:r>
        <w:rPr>
          <w:rFonts w:hint="eastAsia" w:ascii="宋体" w:hAnsi="宋体"/>
          <w:b/>
          <w:sz w:val="44"/>
          <w:szCs w:val="44"/>
          <w:lang w:val="en-US" w:eastAsia="zh-CN"/>
        </w:rPr>
        <w:drawing>
          <wp:inline distT="0" distB="0" distL="114300" distR="114300">
            <wp:extent cx="7129780" cy="4613910"/>
            <wp:effectExtent l="0" t="0" r="13970" b="15240"/>
            <wp:docPr id="28" name="图片 3" descr="2024场地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 descr="2024场地示意图"/>
                    <pic:cNvPicPr>
                      <a:picLocks noChangeAspect="1"/>
                    </pic:cNvPicPr>
                  </pic:nvPicPr>
                  <pic:blipFill>
                    <a:blip r:embed="rId7"/>
                    <a:stretch>
                      <a:fillRect/>
                    </a:stretch>
                  </pic:blipFill>
                  <pic:spPr>
                    <a:xfrm>
                      <a:off x="0" y="0"/>
                      <a:ext cx="7129780" cy="4613910"/>
                    </a:xfrm>
                    <a:prstGeom prst="rect">
                      <a:avLst/>
                    </a:prstGeom>
                    <a:noFill/>
                    <a:ln>
                      <a:noFill/>
                    </a:ln>
                  </pic:spPr>
                </pic:pic>
              </a:graphicData>
            </a:graphic>
          </wp:inline>
        </w:drawing>
      </w:r>
    </w:p>
    <w:p>
      <w:pPr>
        <w:jc w:val="center"/>
        <w:rPr>
          <w:rFonts w:hint="eastAsia" w:ascii="宋体" w:hAnsi="宋体"/>
          <w:b/>
          <w:sz w:val="44"/>
          <w:szCs w:val="44"/>
        </w:rPr>
      </w:pPr>
    </w:p>
    <w:p>
      <w:pPr>
        <w:jc w:val="center"/>
        <w:rPr>
          <w:rFonts w:hint="eastAsia" w:ascii="宋体" w:hAnsi="宋体"/>
          <w:b/>
          <w:sz w:val="44"/>
          <w:szCs w:val="44"/>
        </w:rPr>
      </w:pPr>
      <w:r>
        <w:rPr>
          <w:sz w:val="32"/>
        </w:rPr>
        <mc:AlternateContent>
          <mc:Choice Requires="wps">
            <w:drawing>
              <wp:anchor distT="0" distB="0" distL="114300" distR="114300" simplePos="0" relativeHeight="251665408" behindDoc="0" locked="0" layoutInCell="1" allowOverlap="1">
                <wp:simplePos x="0" y="0"/>
                <wp:positionH relativeFrom="column">
                  <wp:posOffset>4577080</wp:posOffset>
                </wp:positionH>
                <wp:positionV relativeFrom="paragraph">
                  <wp:posOffset>106680</wp:posOffset>
                </wp:positionV>
                <wp:extent cx="2814955" cy="592455"/>
                <wp:effectExtent l="0" t="0" r="4445" b="17145"/>
                <wp:wrapNone/>
                <wp:docPr id="24" name="文本框 24"/>
                <wp:cNvGraphicFramePr/>
                <a:graphic xmlns:a="http://schemas.openxmlformats.org/drawingml/2006/main">
                  <a:graphicData uri="http://schemas.microsoft.com/office/word/2010/wordprocessingShape">
                    <wps:wsp>
                      <wps:cNvSpPr txBox="1"/>
                      <wps:spPr>
                        <a:xfrm>
                          <a:off x="0" y="0"/>
                          <a:ext cx="2814955" cy="592455"/>
                        </a:xfrm>
                        <a:prstGeom prst="rect">
                          <a:avLst/>
                        </a:prstGeom>
                        <a:solidFill>
                          <a:srgbClr val="FFFFFF"/>
                        </a:solidFill>
                        <a:ln w="6350">
                          <a:noFill/>
                        </a:ln>
                      </wps:spPr>
                      <wps:txbx>
                        <w:txbxContent>
                          <w:p>
                            <w:pPr>
                              <w:jc w:val="center"/>
                              <w:rPr>
                                <w:rFonts w:hint="default" w:ascii="仿宋_GB2312" w:hAnsi="仿宋_GB2312" w:eastAsia="仿宋_GB2312" w:cs="仿宋_GB2312"/>
                                <w:sz w:val="32"/>
                                <w:szCs w:val="32"/>
                                <w:lang w:val="en-US" w:eastAsia="zh-CN"/>
                              </w:rPr>
                            </w:pPr>
                            <w:r>
                              <w:rPr>
                                <w:rFonts w:hint="eastAsia" w:ascii="方正大标宋简体" w:hAnsi="方正大标宋简体" w:eastAsia="方正大标宋简体" w:cs="方正大标宋简体"/>
                                <w:sz w:val="44"/>
                                <w:szCs w:val="44"/>
                                <w:lang w:val="en-US" w:eastAsia="zh-CN"/>
                              </w:rPr>
                              <w:t>A区展位收费标准</w:t>
                            </w:r>
                          </w:p>
                          <w:p/>
                        </w:txbxContent>
                      </wps:txbx>
                      <wps:bodyPr upright="1"/>
                    </wps:wsp>
                  </a:graphicData>
                </a:graphic>
              </wp:anchor>
            </w:drawing>
          </mc:Choice>
          <mc:Fallback>
            <w:pict>
              <v:shape id="_x0000_s1026" o:spid="_x0000_s1026" o:spt="202" type="#_x0000_t202" style="position:absolute;left:0pt;margin-left:360.4pt;margin-top:8.4pt;height:46.65pt;width:221.65pt;z-index:251665408;mso-width-relative:page;mso-height-relative:page;" fillcolor="#FFFFFF" filled="t" stroked="f" coordsize="21600,21600" o:gfxdata="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Dpve5s1AAAAAsBAAAPAAAA&#10;AAAAAAEAIAAAADgAAABkcnMvZG93bnJldi54bWxQSwECFAAUAAAACACHTuJA4yHq0coBAACCAwAA&#10;DgAAAAAAAAABACAAAAA5AQAAZHJzL2Uyb0RvYy54bWxQSwUGAAAAAAYABgBZAQAAdQUAAAAA&#10;">
                <v:fill on="t" focussize="0,0"/>
                <v:stroke on="f" weight="0.5pt"/>
                <v:imagedata o:title=""/>
                <o:lock v:ext="edit" aspectratio="f"/>
                <v:textbox>
                  <w:txbxContent>
                    <w:p>
                      <w:pPr>
                        <w:jc w:val="center"/>
                        <w:rPr>
                          <w:rFonts w:hint="default" w:ascii="仿宋_GB2312" w:hAnsi="仿宋_GB2312" w:eastAsia="仿宋_GB2312" w:cs="仿宋_GB2312"/>
                          <w:sz w:val="32"/>
                          <w:szCs w:val="32"/>
                          <w:lang w:val="en-US" w:eastAsia="zh-CN"/>
                        </w:rPr>
                      </w:pPr>
                      <w:r>
                        <w:rPr>
                          <w:rFonts w:hint="eastAsia" w:ascii="方正大标宋简体" w:hAnsi="方正大标宋简体" w:eastAsia="方正大标宋简体" w:cs="方正大标宋简体"/>
                          <w:sz w:val="44"/>
                          <w:szCs w:val="44"/>
                          <w:lang w:val="en-US" w:eastAsia="zh-CN"/>
                        </w:rPr>
                        <w:t>A区展位收费标准</w:t>
                      </w:r>
                    </w:p>
                    <w:p/>
                  </w:txbxContent>
                </v:textbox>
              </v:shape>
            </w:pict>
          </mc:Fallback>
        </mc:AlternateContent>
      </w:r>
      <w:r>
        <w:rPr>
          <w:sz w:val="32"/>
        </w:rPr>
        <mc:AlternateContent>
          <mc:Choice Requires="wps">
            <w:drawing>
              <wp:anchor distT="0" distB="0" distL="114300" distR="114300" simplePos="0" relativeHeight="251664384" behindDoc="0" locked="0" layoutInCell="1" allowOverlap="1">
                <wp:simplePos x="0" y="0"/>
                <wp:positionH relativeFrom="column">
                  <wp:posOffset>730885</wp:posOffset>
                </wp:positionH>
                <wp:positionV relativeFrom="paragraph">
                  <wp:posOffset>106680</wp:posOffset>
                </wp:positionV>
                <wp:extent cx="2550795" cy="592455"/>
                <wp:effectExtent l="0" t="0" r="1905" b="17145"/>
                <wp:wrapNone/>
                <wp:docPr id="36" name="文本框 36"/>
                <wp:cNvGraphicFramePr/>
                <a:graphic xmlns:a="http://schemas.openxmlformats.org/drawingml/2006/main">
                  <a:graphicData uri="http://schemas.microsoft.com/office/word/2010/wordprocessingShape">
                    <wps:wsp>
                      <wps:cNvSpPr txBox="1"/>
                      <wps:spPr>
                        <a:xfrm>
                          <a:off x="0" y="0"/>
                          <a:ext cx="2550795" cy="592455"/>
                        </a:xfrm>
                        <a:prstGeom prst="rect">
                          <a:avLst/>
                        </a:prstGeom>
                        <a:solidFill>
                          <a:srgbClr val="FFFFFF"/>
                        </a:solidFill>
                        <a:ln w="6350">
                          <a:noFill/>
                        </a:ln>
                      </wps:spPr>
                      <wps:txbx>
                        <w:txbxContent>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32"/>
                                <w:szCs w:val="32"/>
                                <w:lang w:val="en-US" w:eastAsia="zh-CN"/>
                              </w:rPr>
                            </w:pPr>
                            <w:r>
                              <w:rPr>
                                <w:rFonts w:hint="eastAsia" w:ascii="方正大标宋简体" w:hAnsi="方正大标宋简体" w:eastAsia="方正大标宋简体" w:cs="方正大标宋简体"/>
                                <w:sz w:val="44"/>
                                <w:szCs w:val="44"/>
                                <w:lang w:val="en-US" w:eastAsia="zh-CN"/>
                              </w:rPr>
                              <w:t>A区展位分布图</w:t>
                            </w:r>
                          </w:p>
                          <w:p/>
                        </w:txbxContent>
                      </wps:txbx>
                      <wps:bodyPr upright="1"/>
                    </wps:wsp>
                  </a:graphicData>
                </a:graphic>
              </wp:anchor>
            </w:drawing>
          </mc:Choice>
          <mc:Fallback>
            <w:pict>
              <v:shape id="_x0000_s1026" o:spid="_x0000_s1026" o:spt="202" type="#_x0000_t202" style="position:absolute;left:0pt;margin-left:57.55pt;margin-top:8.4pt;height:46.65pt;width:200.85pt;z-index:251664384;mso-width-relative:page;mso-height-relative:page;" fillcolor="#FFFFFF" filled="t" stroked="f" coordsize="21600,21600" o:gfxdata="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FgAAAGRycy9QSwECFAAUAAAACACHTuJAb/rSMdAAAAAKAQAADwAAAAAAAAAB&#10;ACAAAAA4AAAAZHJzL2Rvd25yZXYueG1sUEsBAhQAFAAAAAgAh07iQHqQ+tHJAQAAggMAAA4AAAAA&#10;AAAAAQAgAAAANQEAAGRycy9lMm9Eb2MueG1sUEsFBgAAAAAGAAYAWQEAAHAFA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32"/>
                          <w:szCs w:val="32"/>
                          <w:lang w:val="en-US" w:eastAsia="zh-CN"/>
                        </w:rPr>
                      </w:pPr>
                      <w:r>
                        <w:rPr>
                          <w:rFonts w:hint="eastAsia" w:ascii="方正大标宋简体" w:hAnsi="方正大标宋简体" w:eastAsia="方正大标宋简体" w:cs="方正大标宋简体"/>
                          <w:sz w:val="44"/>
                          <w:szCs w:val="44"/>
                          <w:lang w:val="en-US" w:eastAsia="zh-CN"/>
                        </w:rPr>
                        <w:t>A区展位分布图</w:t>
                      </w:r>
                    </w:p>
                    <w:p/>
                  </w:txbxContent>
                </v:textbox>
              </v:shape>
            </w:pict>
          </mc:Fallback>
        </mc:AlternateContent>
      </w:r>
    </w:p>
    <w:p>
      <w:pPr>
        <w:jc w:val="center"/>
        <w:rPr>
          <w:rFonts w:hint="eastAsia" w:ascii="宋体" w:hAnsi="宋体"/>
          <w:b/>
          <w:sz w:val="44"/>
          <w:szCs w:val="44"/>
        </w:rPr>
      </w:pPr>
    </w:p>
    <w:p>
      <w:pPr>
        <w:jc w:val="center"/>
        <w:rPr>
          <w:rFonts w:hint="eastAsia" w:ascii="宋体" w:hAnsi="宋体" w:eastAsia="宋体"/>
          <w:b/>
          <w:sz w:val="44"/>
          <w:szCs w:val="44"/>
          <w:lang w:eastAsia="zh-CN"/>
        </w:rPr>
      </w:pPr>
    </w:p>
    <w:p>
      <w:pPr>
        <w:jc w:val="center"/>
        <w:rPr>
          <w:rFonts w:hint="eastAsia" w:ascii="宋体" w:hAnsi="宋体" w:eastAsia="宋体"/>
          <w:b/>
          <w:sz w:val="44"/>
          <w:szCs w:val="44"/>
          <w:lang w:eastAsia="zh-CN"/>
        </w:rPr>
      </w:pPr>
      <w:r>
        <w:rPr>
          <w:rFonts w:hint="eastAsia" w:ascii="宋体" w:hAnsi="宋体" w:eastAsia="宋体"/>
          <w:b/>
          <w:sz w:val="44"/>
          <w:szCs w:val="44"/>
          <w:lang w:eastAsia="zh-CN"/>
        </w:rPr>
        <w:drawing>
          <wp:anchor distT="0" distB="0" distL="114300" distR="114300" simplePos="0" relativeHeight="251674624" behindDoc="1" locked="0" layoutInCell="1" allowOverlap="1">
            <wp:simplePos x="0" y="0"/>
            <wp:positionH relativeFrom="column">
              <wp:posOffset>1125220</wp:posOffset>
            </wp:positionH>
            <wp:positionV relativeFrom="paragraph">
              <wp:posOffset>53340</wp:posOffset>
            </wp:positionV>
            <wp:extent cx="1791335" cy="3933825"/>
            <wp:effectExtent l="0" t="0" r="18415" b="9525"/>
            <wp:wrapTight wrapText="bothSides">
              <wp:wrapPolygon>
                <wp:start x="0" y="0"/>
                <wp:lineTo x="0" y="21548"/>
                <wp:lineTo x="21363" y="21548"/>
                <wp:lineTo x="21363" y="0"/>
                <wp:lineTo x="0" y="0"/>
              </wp:wrapPolygon>
            </wp:wrapTight>
            <wp:docPr id="34" name="图片 23" descr="A编号x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3" descr="A编号xin"/>
                    <pic:cNvPicPr>
                      <a:picLocks noChangeAspect="1"/>
                    </pic:cNvPicPr>
                  </pic:nvPicPr>
                  <pic:blipFill>
                    <a:blip r:embed="rId8"/>
                    <a:srcRect l="35442" r="35091"/>
                    <a:stretch>
                      <a:fillRect/>
                    </a:stretch>
                  </pic:blipFill>
                  <pic:spPr>
                    <a:xfrm>
                      <a:off x="0" y="0"/>
                      <a:ext cx="1791335" cy="3933825"/>
                    </a:xfrm>
                    <a:prstGeom prst="rect">
                      <a:avLst/>
                    </a:prstGeom>
                    <a:noFill/>
                    <a:ln>
                      <a:noFill/>
                    </a:ln>
                  </pic:spPr>
                </pic:pic>
              </a:graphicData>
            </a:graphic>
          </wp:anchor>
        </w:drawing>
      </w:r>
    </w:p>
    <w:p>
      <w:pPr>
        <w:jc w:val="center"/>
        <w:rPr>
          <w:rFonts w:hint="eastAsia" w:ascii="宋体" w:hAnsi="宋体"/>
          <w:b/>
          <w:sz w:val="44"/>
          <w:szCs w:val="44"/>
        </w:rPr>
      </w:pPr>
    </w:p>
    <w:p>
      <w:pPr>
        <w:jc w:val="center"/>
        <w:rPr>
          <w:rFonts w:hint="eastAsia" w:ascii="宋体" w:hAnsi="宋体"/>
          <w:b/>
          <w:sz w:val="44"/>
          <w:szCs w:val="44"/>
        </w:rPr>
      </w:pPr>
    </w:p>
    <w:tbl>
      <w:tblPr>
        <w:tblStyle w:val="6"/>
        <w:tblpPr w:leftFromText="180" w:rightFromText="180" w:vertAnchor="text" w:horzAnchor="page" w:tblpX="8300" w:tblpY="37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3"/>
        <w:gridCol w:w="1650"/>
        <w:gridCol w:w="1117"/>
        <w:gridCol w:w="1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3" w:type="dxa"/>
            <w:noWrap w:val="0"/>
            <w:vAlign w:val="center"/>
          </w:tcPr>
          <w:p>
            <w:pPr>
              <w:jc w:val="center"/>
              <w:rPr>
                <w:rFonts w:hint="eastAsia" w:ascii="黑体" w:hAnsi="黑体" w:eastAsia="黑体" w:cs="黑体"/>
                <w:sz w:val="32"/>
                <w:szCs w:val="32"/>
                <w:vertAlign w:val="baseline"/>
                <w:lang w:val="en-US" w:eastAsia="zh-CN"/>
              </w:rPr>
            </w:pPr>
            <w:r>
              <w:rPr>
                <w:rFonts w:hint="eastAsia" w:ascii="黑体" w:hAnsi="黑体" w:eastAsia="黑体" w:cs="黑体"/>
                <w:sz w:val="32"/>
                <w:szCs w:val="32"/>
                <w:vertAlign w:val="baseline"/>
                <w:lang w:val="en-US" w:eastAsia="zh-CN"/>
              </w:rPr>
              <w:t>展位号</w:t>
            </w:r>
          </w:p>
        </w:tc>
        <w:tc>
          <w:tcPr>
            <w:tcW w:w="1650" w:type="dxa"/>
            <w:noWrap w:val="0"/>
            <w:vAlign w:val="center"/>
          </w:tcPr>
          <w:p>
            <w:pPr>
              <w:jc w:val="center"/>
              <w:rPr>
                <w:rFonts w:hint="eastAsia" w:ascii="黑体" w:hAnsi="黑体" w:eastAsia="黑体" w:cs="黑体"/>
                <w:sz w:val="32"/>
                <w:szCs w:val="32"/>
                <w:vertAlign w:val="baseline"/>
                <w:lang w:val="en-US" w:eastAsia="zh-CN"/>
              </w:rPr>
            </w:pPr>
            <w:r>
              <w:rPr>
                <w:rFonts w:hint="eastAsia" w:ascii="黑体" w:hAnsi="黑体" w:eastAsia="黑体" w:cs="黑体"/>
                <w:sz w:val="32"/>
                <w:szCs w:val="32"/>
                <w:vertAlign w:val="baseline"/>
                <w:lang w:val="en-US" w:eastAsia="zh-CN"/>
              </w:rPr>
              <w:t>规格</w:t>
            </w:r>
          </w:p>
          <w:p>
            <w:pPr>
              <w:jc w:val="center"/>
              <w:rPr>
                <w:rFonts w:hint="eastAsia" w:ascii="黑体" w:hAnsi="黑体" w:eastAsia="黑体" w:cs="黑体"/>
                <w:sz w:val="32"/>
                <w:szCs w:val="32"/>
                <w:vertAlign w:val="baseline"/>
                <w:lang w:val="en-US" w:eastAsia="zh-CN"/>
              </w:rPr>
            </w:pPr>
            <w:r>
              <w:rPr>
                <w:rFonts w:hint="eastAsia" w:ascii="黑体" w:hAnsi="黑体" w:eastAsia="黑体" w:cs="黑体"/>
                <w:sz w:val="32"/>
                <w:szCs w:val="32"/>
                <w:vertAlign w:val="baseline"/>
                <w:lang w:val="en-US" w:eastAsia="zh-CN"/>
              </w:rPr>
              <w:t>（长*宽）</w:t>
            </w:r>
          </w:p>
        </w:tc>
        <w:tc>
          <w:tcPr>
            <w:tcW w:w="1117" w:type="dxa"/>
            <w:noWrap w:val="0"/>
            <w:vAlign w:val="center"/>
          </w:tcPr>
          <w:p>
            <w:pPr>
              <w:jc w:val="center"/>
              <w:rPr>
                <w:rFonts w:hint="eastAsia" w:ascii="黑体" w:hAnsi="黑体" w:eastAsia="黑体" w:cs="黑体"/>
                <w:sz w:val="32"/>
                <w:szCs w:val="32"/>
                <w:vertAlign w:val="baseline"/>
                <w:lang w:val="en-US" w:eastAsia="zh-CN"/>
              </w:rPr>
            </w:pPr>
            <w:r>
              <w:rPr>
                <w:rFonts w:hint="eastAsia" w:ascii="黑体" w:hAnsi="黑体" w:eastAsia="黑体" w:cs="黑体"/>
                <w:sz w:val="32"/>
                <w:szCs w:val="32"/>
                <w:vertAlign w:val="baseline"/>
                <w:lang w:val="en-US" w:eastAsia="zh-CN"/>
              </w:rPr>
              <w:t>面积</w:t>
            </w:r>
          </w:p>
          <w:p>
            <w:pPr>
              <w:jc w:val="center"/>
              <w:rPr>
                <w:rFonts w:hint="eastAsia" w:ascii="黑体" w:hAnsi="黑体" w:eastAsia="黑体" w:cs="黑体"/>
                <w:sz w:val="32"/>
                <w:szCs w:val="32"/>
                <w:vertAlign w:val="baseline"/>
                <w:lang w:val="en-US" w:eastAsia="zh-CN"/>
              </w:rPr>
            </w:pPr>
            <w:r>
              <w:rPr>
                <w:rFonts w:hint="eastAsia" w:ascii="黑体" w:hAnsi="黑体" w:eastAsia="黑体" w:cs="黑体"/>
                <w:sz w:val="32"/>
                <w:szCs w:val="32"/>
                <w:vertAlign w:val="baseline"/>
                <w:lang w:val="en-US" w:eastAsia="zh-CN"/>
              </w:rPr>
              <w:t>（㎡）</w:t>
            </w:r>
          </w:p>
        </w:tc>
        <w:tc>
          <w:tcPr>
            <w:tcW w:w="1950" w:type="dxa"/>
            <w:noWrap w:val="0"/>
            <w:vAlign w:val="center"/>
          </w:tcPr>
          <w:p>
            <w:pPr>
              <w:jc w:val="center"/>
              <w:rPr>
                <w:rFonts w:hint="eastAsia" w:ascii="黑体" w:hAnsi="黑体" w:eastAsia="黑体" w:cs="黑体"/>
                <w:sz w:val="32"/>
                <w:szCs w:val="32"/>
                <w:vertAlign w:val="baseline"/>
                <w:lang w:val="en-US" w:eastAsia="zh-CN"/>
              </w:rPr>
            </w:pPr>
            <w:r>
              <w:rPr>
                <w:rFonts w:hint="eastAsia" w:ascii="黑体" w:hAnsi="黑体" w:eastAsia="黑体" w:cs="黑体"/>
                <w:sz w:val="32"/>
                <w:szCs w:val="32"/>
                <w:vertAlign w:val="baseline"/>
                <w:lang w:val="en-US" w:eastAsia="zh-CN"/>
              </w:rPr>
              <w:t>展位费</w:t>
            </w:r>
          </w:p>
          <w:p>
            <w:pPr>
              <w:jc w:val="center"/>
              <w:rPr>
                <w:rFonts w:hint="eastAsia" w:ascii="黑体" w:hAnsi="黑体" w:eastAsia="黑体" w:cs="黑体"/>
                <w:sz w:val="32"/>
                <w:szCs w:val="32"/>
                <w:vertAlign w:val="baseline"/>
                <w:lang w:val="en-US" w:eastAsia="zh-CN"/>
              </w:rPr>
            </w:pPr>
            <w:r>
              <w:rPr>
                <w:rFonts w:hint="eastAsia" w:ascii="黑体" w:hAnsi="黑体" w:eastAsia="黑体" w:cs="黑体"/>
                <w:sz w:val="32"/>
                <w:szCs w:val="32"/>
                <w:vertAlign w:val="baseline"/>
                <w:lang w:val="en-US" w:eastAsia="zh-CN"/>
              </w:rPr>
              <w:t>（元/展位）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3" w:type="dxa"/>
            <w:noWrap w:val="0"/>
            <w:vAlign w:val="center"/>
          </w:tcPr>
          <w:p>
            <w:pPr>
              <w:jc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A1-A2</w:t>
            </w:r>
          </w:p>
        </w:tc>
        <w:tc>
          <w:tcPr>
            <w:tcW w:w="1650" w:type="dxa"/>
            <w:noWrap w:val="0"/>
            <w:vAlign w:val="center"/>
          </w:tcPr>
          <w:p>
            <w:pPr>
              <w:jc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20*20</w:t>
            </w:r>
          </w:p>
        </w:tc>
        <w:tc>
          <w:tcPr>
            <w:tcW w:w="1117" w:type="dxa"/>
            <w:noWrap w:val="0"/>
            <w:vAlign w:val="center"/>
          </w:tcPr>
          <w:p>
            <w:pPr>
              <w:jc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400</w:t>
            </w:r>
          </w:p>
        </w:tc>
        <w:tc>
          <w:tcPr>
            <w:tcW w:w="1950" w:type="dxa"/>
            <w:noWrap w:val="0"/>
            <w:vAlign w:val="center"/>
          </w:tcPr>
          <w:p>
            <w:pPr>
              <w:jc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60000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3" w:type="dxa"/>
            <w:noWrap w:val="0"/>
            <w:vAlign w:val="center"/>
          </w:tcPr>
          <w:p>
            <w:pPr>
              <w:jc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A3-A6</w:t>
            </w:r>
          </w:p>
        </w:tc>
        <w:tc>
          <w:tcPr>
            <w:tcW w:w="1650" w:type="dxa"/>
            <w:noWrap w:val="0"/>
            <w:vAlign w:val="center"/>
          </w:tcPr>
          <w:p>
            <w:pPr>
              <w:jc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20*10</w:t>
            </w:r>
          </w:p>
        </w:tc>
        <w:tc>
          <w:tcPr>
            <w:tcW w:w="1117" w:type="dxa"/>
            <w:noWrap w:val="0"/>
            <w:vAlign w:val="center"/>
          </w:tcPr>
          <w:p>
            <w:pPr>
              <w:jc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200</w:t>
            </w:r>
          </w:p>
        </w:tc>
        <w:tc>
          <w:tcPr>
            <w:tcW w:w="1950" w:type="dxa"/>
            <w:noWrap w:val="0"/>
            <w:vAlign w:val="center"/>
          </w:tcPr>
          <w:p>
            <w:pPr>
              <w:jc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30000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3" w:type="dxa"/>
            <w:noWrap w:val="0"/>
            <w:vAlign w:val="center"/>
          </w:tcPr>
          <w:p>
            <w:pPr>
              <w:jc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A7-A14</w:t>
            </w:r>
          </w:p>
        </w:tc>
        <w:tc>
          <w:tcPr>
            <w:tcW w:w="1650" w:type="dxa"/>
            <w:noWrap w:val="0"/>
            <w:vAlign w:val="center"/>
          </w:tcPr>
          <w:p>
            <w:pPr>
              <w:jc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10*10</w:t>
            </w:r>
          </w:p>
        </w:tc>
        <w:tc>
          <w:tcPr>
            <w:tcW w:w="1117" w:type="dxa"/>
            <w:noWrap w:val="0"/>
            <w:vAlign w:val="center"/>
          </w:tcPr>
          <w:p>
            <w:pPr>
              <w:jc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100</w:t>
            </w:r>
          </w:p>
        </w:tc>
        <w:tc>
          <w:tcPr>
            <w:tcW w:w="1950" w:type="dxa"/>
            <w:noWrap w:val="0"/>
            <w:vAlign w:val="center"/>
          </w:tcPr>
          <w:p>
            <w:pPr>
              <w:jc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33" w:type="dxa"/>
            <w:noWrap w:val="0"/>
            <w:vAlign w:val="center"/>
          </w:tcPr>
          <w:p>
            <w:pPr>
              <w:jc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A15-A26</w:t>
            </w:r>
          </w:p>
        </w:tc>
        <w:tc>
          <w:tcPr>
            <w:tcW w:w="1650" w:type="dxa"/>
            <w:noWrap w:val="0"/>
            <w:vAlign w:val="center"/>
          </w:tcPr>
          <w:p>
            <w:pPr>
              <w:jc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5*10</w:t>
            </w:r>
          </w:p>
        </w:tc>
        <w:tc>
          <w:tcPr>
            <w:tcW w:w="1117" w:type="dxa"/>
            <w:noWrap w:val="0"/>
            <w:vAlign w:val="center"/>
          </w:tcPr>
          <w:p>
            <w:pPr>
              <w:jc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50</w:t>
            </w:r>
          </w:p>
        </w:tc>
        <w:tc>
          <w:tcPr>
            <w:tcW w:w="1950" w:type="dxa"/>
            <w:noWrap w:val="0"/>
            <w:vAlign w:val="center"/>
          </w:tcPr>
          <w:p>
            <w:pPr>
              <w:jc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7500</w:t>
            </w:r>
          </w:p>
        </w:tc>
      </w:tr>
    </w:tbl>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b/>
          <w:sz w:val="44"/>
          <w:szCs w:val="44"/>
        </w:rPr>
      </w:pPr>
    </w:p>
    <w:p>
      <w:pPr>
        <w:ind w:firstLine="662" w:firstLineChars="150"/>
        <w:rPr>
          <w:rFonts w:ascii="宋体" w:hAnsi="宋体"/>
          <w:b/>
          <w:sz w:val="44"/>
          <w:szCs w:val="44"/>
        </w:rPr>
      </w:pPr>
    </w:p>
    <w:p>
      <w:pPr>
        <w:jc w:val="center"/>
        <w:rPr>
          <w:rFonts w:hint="eastAsia" w:ascii="宋体" w:hAnsi="宋体" w:eastAsia="宋体"/>
          <w:b/>
          <w:sz w:val="44"/>
          <w:szCs w:val="44"/>
          <w:lang w:eastAsia="zh-CN"/>
        </w:rPr>
      </w:pPr>
    </w:p>
    <w:p>
      <w:pPr>
        <w:jc w:val="center"/>
        <w:rPr>
          <w:rFonts w:hint="eastAsia" w:ascii="宋体" w:hAnsi="宋体"/>
          <w:b/>
          <w:sz w:val="44"/>
          <w:szCs w:val="44"/>
        </w:rPr>
      </w:pPr>
      <w:r>
        <w:rPr>
          <w:sz w:val="44"/>
        </w:rPr>
        <mc:AlternateContent>
          <mc:Choice Requires="wps">
            <w:drawing>
              <wp:anchor distT="0" distB="0" distL="114300" distR="114300" simplePos="0" relativeHeight="251663360" behindDoc="0" locked="0" layoutInCell="1" allowOverlap="1">
                <wp:simplePos x="0" y="0"/>
                <wp:positionH relativeFrom="column">
                  <wp:posOffset>201930</wp:posOffset>
                </wp:positionH>
                <wp:positionV relativeFrom="paragraph">
                  <wp:posOffset>76200</wp:posOffset>
                </wp:positionV>
                <wp:extent cx="2942590" cy="570865"/>
                <wp:effectExtent l="0" t="0" r="10160" b="635"/>
                <wp:wrapNone/>
                <wp:docPr id="25" name="文本框 25"/>
                <wp:cNvGraphicFramePr/>
                <a:graphic xmlns:a="http://schemas.openxmlformats.org/drawingml/2006/main">
                  <a:graphicData uri="http://schemas.microsoft.com/office/word/2010/wordprocessingShape">
                    <wps:wsp>
                      <wps:cNvSpPr txBox="1"/>
                      <wps:spPr>
                        <a:xfrm>
                          <a:off x="0" y="0"/>
                          <a:ext cx="2942590" cy="570865"/>
                        </a:xfrm>
                        <a:prstGeom prst="rect">
                          <a:avLst/>
                        </a:prstGeom>
                        <a:solidFill>
                          <a:srgbClr val="FFFFFF"/>
                        </a:solidFill>
                        <a:ln>
                          <a:noFill/>
                        </a:ln>
                      </wps:spPr>
                      <wps:txbx>
                        <w:txbxContent>
                          <w:p>
                            <w:pPr>
                              <w:ind w:firstLine="660" w:firstLineChars="150"/>
                              <w:rPr>
                                <w:rFonts w:hint="eastAsia" w:ascii="方正大标宋简体" w:hAnsi="方正大标宋简体" w:eastAsia="方正大标宋简体" w:cs="方正大标宋简体"/>
                                <w:b w:val="0"/>
                                <w:bCs/>
                                <w:sz w:val="44"/>
                                <w:szCs w:val="44"/>
                              </w:rPr>
                            </w:pPr>
                          </w:p>
                          <w:p>
                            <w:pPr>
                              <w:ind w:firstLine="660" w:firstLineChars="150"/>
                              <w:rPr>
                                <w:rFonts w:hint="eastAsia" w:ascii="方正大标宋简体" w:hAnsi="方正大标宋简体" w:eastAsia="方正大标宋简体" w:cs="方正大标宋简体"/>
                                <w:b w:val="0"/>
                                <w:bCs/>
                                <w:sz w:val="44"/>
                                <w:szCs w:val="44"/>
                              </w:rPr>
                            </w:pPr>
                            <w:r>
                              <w:rPr>
                                <w:rFonts w:hint="eastAsia" w:ascii="方正大标宋简体" w:hAnsi="方正大标宋简体" w:eastAsia="方正大标宋简体" w:cs="方正大标宋简体"/>
                                <w:b w:val="0"/>
                                <w:bCs/>
                                <w:sz w:val="44"/>
                                <w:szCs w:val="44"/>
                              </w:rPr>
                              <w:t>B区展位分布图</w:t>
                            </w:r>
                          </w:p>
                          <w:p/>
                        </w:txbxContent>
                      </wps:txbx>
                      <wps:bodyPr upright="1"/>
                    </wps:wsp>
                  </a:graphicData>
                </a:graphic>
              </wp:anchor>
            </w:drawing>
          </mc:Choice>
          <mc:Fallback>
            <w:pict>
              <v:shape id="_x0000_s1026" o:spid="_x0000_s1026" o:spt="202" type="#_x0000_t202" style="position:absolute;left:0pt;margin-left:15.9pt;margin-top:6pt;height:44.95pt;width:231.7pt;z-index:251663360;mso-width-relative:page;mso-height-relative:page;" fillcolor="#FFFFFF" filled="t" stroked="f" coordsize="21600,21600" o:gfxdata="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BYAAABkcnMvUEsBAhQAFAAAAAgAh07iQNLvLZ7WAAAACQEAAA8AAAAAAAAA&#10;AQAgAAAAOAAAAGRycy9kb3ducmV2LnhtbFBLAQIUABQAAAAIAIdO4kCSo0fBxAEAAHkDAAAOAAAA&#10;AAAAAAEAIAAAADsBAABkcnMvZTJvRG9jLnhtbFBLBQYAAAAABgAGAFkBAABxBQAAAAA=&#10;">
                <v:fill on="t" focussize="0,0"/>
                <v:stroke on="f"/>
                <v:imagedata o:title=""/>
                <o:lock v:ext="edit" aspectratio="f"/>
                <v:textbox>
                  <w:txbxContent>
                    <w:p>
                      <w:pPr>
                        <w:ind w:firstLine="660" w:firstLineChars="150"/>
                        <w:rPr>
                          <w:rFonts w:hint="eastAsia" w:ascii="方正大标宋简体" w:hAnsi="方正大标宋简体" w:eastAsia="方正大标宋简体" w:cs="方正大标宋简体"/>
                          <w:b w:val="0"/>
                          <w:bCs/>
                          <w:sz w:val="44"/>
                          <w:szCs w:val="44"/>
                        </w:rPr>
                      </w:pPr>
                    </w:p>
                    <w:p>
                      <w:pPr>
                        <w:ind w:firstLine="660" w:firstLineChars="150"/>
                        <w:rPr>
                          <w:rFonts w:hint="eastAsia" w:ascii="方正大标宋简体" w:hAnsi="方正大标宋简体" w:eastAsia="方正大标宋简体" w:cs="方正大标宋简体"/>
                          <w:b w:val="0"/>
                          <w:bCs/>
                          <w:sz w:val="44"/>
                          <w:szCs w:val="44"/>
                        </w:rPr>
                      </w:pPr>
                      <w:r>
                        <w:rPr>
                          <w:rFonts w:hint="eastAsia" w:ascii="方正大标宋简体" w:hAnsi="方正大标宋简体" w:eastAsia="方正大标宋简体" w:cs="方正大标宋简体"/>
                          <w:b w:val="0"/>
                          <w:bCs/>
                          <w:sz w:val="44"/>
                          <w:szCs w:val="44"/>
                        </w:rPr>
                        <w:t>B区展位分布图</w:t>
                      </w:r>
                    </w:p>
                    <w:p/>
                  </w:txbxContent>
                </v:textbox>
              </v:shape>
            </w:pict>
          </mc:Fallback>
        </mc:AlternateContent>
      </w:r>
    </w:p>
    <w:p>
      <w:pPr>
        <w:ind w:firstLine="1440" w:firstLineChars="450"/>
        <w:rPr>
          <w:rFonts w:hint="eastAsia" w:ascii="方正大标宋简体" w:hAnsi="方正大标宋简体" w:eastAsia="方正大标宋简体" w:cs="方正大标宋简体"/>
          <w:b w:val="0"/>
          <w:bCs/>
          <w:sz w:val="44"/>
          <w:szCs w:val="44"/>
        </w:rPr>
      </w:pPr>
      <w:r>
        <w:rPr>
          <w:sz w:val="32"/>
        </w:rPr>
        <mc:AlternateContent>
          <mc:Choice Requires="wps">
            <w:drawing>
              <wp:anchor distT="0" distB="0" distL="114300" distR="114300" simplePos="0" relativeHeight="251666432" behindDoc="0" locked="0" layoutInCell="1" allowOverlap="1">
                <wp:simplePos x="0" y="0"/>
                <wp:positionH relativeFrom="column">
                  <wp:posOffset>4534535</wp:posOffset>
                </wp:positionH>
                <wp:positionV relativeFrom="paragraph">
                  <wp:posOffset>81280</wp:posOffset>
                </wp:positionV>
                <wp:extent cx="2814955" cy="592455"/>
                <wp:effectExtent l="0" t="0" r="4445" b="17145"/>
                <wp:wrapNone/>
                <wp:docPr id="33" name="文本框 33"/>
                <wp:cNvGraphicFramePr/>
                <a:graphic xmlns:a="http://schemas.openxmlformats.org/drawingml/2006/main">
                  <a:graphicData uri="http://schemas.microsoft.com/office/word/2010/wordprocessingShape">
                    <wps:wsp>
                      <wps:cNvSpPr txBox="1"/>
                      <wps:spPr>
                        <a:xfrm>
                          <a:off x="0" y="0"/>
                          <a:ext cx="2814955" cy="592455"/>
                        </a:xfrm>
                        <a:prstGeom prst="rect">
                          <a:avLst/>
                        </a:prstGeom>
                        <a:solidFill>
                          <a:srgbClr val="FFFFFF"/>
                        </a:solidFill>
                        <a:ln w="6350">
                          <a:noFill/>
                        </a:ln>
                      </wps:spPr>
                      <wps:txbx>
                        <w:txbxContent>
                          <w:p>
                            <w:pPr>
                              <w:jc w:val="center"/>
                              <w:rPr>
                                <w:rFonts w:hint="default" w:ascii="仿宋_GB2312" w:hAnsi="仿宋_GB2312" w:eastAsia="仿宋_GB2312" w:cs="仿宋_GB2312"/>
                                <w:sz w:val="32"/>
                                <w:szCs w:val="32"/>
                                <w:lang w:val="en-US" w:eastAsia="zh-CN"/>
                              </w:rPr>
                            </w:pPr>
                            <w:r>
                              <w:rPr>
                                <w:rFonts w:hint="eastAsia" w:ascii="方正大标宋简体" w:hAnsi="方正大标宋简体" w:eastAsia="方正大标宋简体" w:cs="方正大标宋简体"/>
                                <w:sz w:val="44"/>
                                <w:szCs w:val="44"/>
                                <w:lang w:val="en-US" w:eastAsia="zh-CN"/>
                              </w:rPr>
                              <w:t>B区展位收费标准</w:t>
                            </w:r>
                          </w:p>
                          <w:p/>
                        </w:txbxContent>
                      </wps:txbx>
                      <wps:bodyPr upright="1"/>
                    </wps:wsp>
                  </a:graphicData>
                </a:graphic>
              </wp:anchor>
            </w:drawing>
          </mc:Choice>
          <mc:Fallback>
            <w:pict>
              <v:shape id="_x0000_s1026" o:spid="_x0000_s1026" o:spt="202" type="#_x0000_t202" style="position:absolute;left:0pt;margin-left:357.05pt;margin-top:6.4pt;height:46.65pt;width:221.65pt;z-index:251666432;mso-width-relative:page;mso-height-relative:page;" fillcolor="#FFFFFF" filled="t" stroked="f" coordsize="21600,21600" o:gfxdata="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FgAAAGRycy9QSwECFAAUAAAACACHTuJAYpmpf9UAAAALAQAADwAA&#10;AAAAAAABACAAAAA4AAAAZHJzL2Rvd25yZXYueG1sUEsBAhQAFAAAAAgAh07iQBdGTVXKAQAAggMA&#10;AA4AAAAAAAAAAQAgAAAAOgEAAGRycy9lMm9Eb2MueG1sUEsFBgAAAAAGAAYAWQEAAHYFAAAAAA==&#10;">
                <v:fill on="t" focussize="0,0"/>
                <v:stroke on="f" weight="0.5pt"/>
                <v:imagedata o:title=""/>
                <o:lock v:ext="edit" aspectratio="f"/>
                <v:textbox>
                  <w:txbxContent>
                    <w:p>
                      <w:pPr>
                        <w:jc w:val="center"/>
                        <w:rPr>
                          <w:rFonts w:hint="default" w:ascii="仿宋_GB2312" w:hAnsi="仿宋_GB2312" w:eastAsia="仿宋_GB2312" w:cs="仿宋_GB2312"/>
                          <w:sz w:val="32"/>
                          <w:szCs w:val="32"/>
                          <w:lang w:val="en-US" w:eastAsia="zh-CN"/>
                        </w:rPr>
                      </w:pPr>
                      <w:r>
                        <w:rPr>
                          <w:rFonts w:hint="eastAsia" w:ascii="方正大标宋简体" w:hAnsi="方正大标宋简体" w:eastAsia="方正大标宋简体" w:cs="方正大标宋简体"/>
                          <w:sz w:val="44"/>
                          <w:szCs w:val="44"/>
                          <w:lang w:val="en-US" w:eastAsia="zh-CN"/>
                        </w:rPr>
                        <w:t>B区展位收费标准</w:t>
                      </w:r>
                    </w:p>
                    <w:p/>
                  </w:txbxContent>
                </v:textbox>
              </v:shape>
            </w:pict>
          </mc:Fallback>
        </mc:AlternateContent>
      </w:r>
      <w:r>
        <w:rPr>
          <w:rFonts w:hint="eastAsia" w:ascii="方正大标宋简体" w:hAnsi="方正大标宋简体" w:eastAsia="方正大标宋简体" w:cs="方正大标宋简体"/>
          <w:b w:val="0"/>
          <w:bCs/>
          <w:sz w:val="44"/>
          <w:szCs w:val="44"/>
          <w:lang w:val="en-US" w:eastAsia="zh-CN"/>
        </w:rPr>
        <w:t>B</w:t>
      </w:r>
      <w:r>
        <w:rPr>
          <w:rFonts w:hint="eastAsia" w:ascii="方正大标宋简体" w:hAnsi="方正大标宋简体" w:eastAsia="方正大标宋简体" w:cs="方正大标宋简体"/>
          <w:b w:val="0"/>
          <w:bCs/>
          <w:sz w:val="44"/>
          <w:szCs w:val="44"/>
        </w:rPr>
        <w:t>区展位分布图</w:t>
      </w:r>
    </w:p>
    <w:p>
      <w:pPr>
        <w:jc w:val="both"/>
        <w:rPr>
          <w:rFonts w:hint="eastAsia" w:ascii="宋体" w:hAnsi="宋体"/>
          <w:b/>
          <w:sz w:val="44"/>
          <w:szCs w:val="44"/>
        </w:rPr>
      </w:pPr>
    </w:p>
    <w:p>
      <w:pPr>
        <w:jc w:val="both"/>
        <w:rPr>
          <w:rFonts w:hint="eastAsia" w:ascii="宋体" w:hAnsi="宋体"/>
          <w:b/>
          <w:sz w:val="44"/>
          <w:szCs w:val="44"/>
        </w:rPr>
      </w:pPr>
    </w:p>
    <w:p>
      <w:pPr>
        <w:jc w:val="center"/>
        <w:rPr>
          <w:rFonts w:hint="eastAsia" w:ascii="宋体" w:hAnsi="宋体"/>
          <w:b/>
          <w:sz w:val="44"/>
          <w:szCs w:val="44"/>
        </w:rPr>
      </w:pPr>
      <w:r>
        <w:rPr>
          <w:rFonts w:hint="eastAsia" w:ascii="宋体" w:hAnsi="宋体" w:eastAsia="宋体"/>
          <w:b/>
          <w:sz w:val="44"/>
          <w:szCs w:val="44"/>
          <w:lang w:eastAsia="zh-CN"/>
        </w:rPr>
        <w:drawing>
          <wp:anchor distT="0" distB="0" distL="114300" distR="114300" simplePos="0" relativeHeight="251662336" behindDoc="0" locked="0" layoutInCell="1" allowOverlap="1">
            <wp:simplePos x="0" y="0"/>
            <wp:positionH relativeFrom="column">
              <wp:posOffset>770890</wp:posOffset>
            </wp:positionH>
            <wp:positionV relativeFrom="paragraph">
              <wp:posOffset>107950</wp:posOffset>
            </wp:positionV>
            <wp:extent cx="2037715" cy="4577080"/>
            <wp:effectExtent l="0" t="0" r="635" b="13970"/>
            <wp:wrapSquare wrapText="bothSides"/>
            <wp:docPr id="35" name="图片 26" descr="B编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6" descr="B编号"/>
                    <pic:cNvPicPr>
                      <a:picLocks noChangeAspect="1"/>
                    </pic:cNvPicPr>
                  </pic:nvPicPr>
                  <pic:blipFill>
                    <a:blip r:embed="rId9"/>
                    <a:srcRect l="35498" r="35692"/>
                    <a:stretch>
                      <a:fillRect/>
                    </a:stretch>
                  </pic:blipFill>
                  <pic:spPr>
                    <a:xfrm>
                      <a:off x="0" y="0"/>
                      <a:ext cx="2037715" cy="4577080"/>
                    </a:xfrm>
                    <a:prstGeom prst="rect">
                      <a:avLst/>
                    </a:prstGeom>
                    <a:noFill/>
                    <a:ln>
                      <a:noFill/>
                    </a:ln>
                  </pic:spPr>
                </pic:pic>
              </a:graphicData>
            </a:graphic>
          </wp:anchor>
        </w:drawing>
      </w:r>
    </w:p>
    <w:tbl>
      <w:tblPr>
        <w:tblStyle w:val="6"/>
        <w:tblpPr w:leftFromText="180" w:rightFromText="180" w:vertAnchor="text" w:horzAnchor="page" w:tblpX="7374" w:tblpY="36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93"/>
        <w:gridCol w:w="1650"/>
        <w:gridCol w:w="1117"/>
        <w:gridCol w:w="1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93" w:type="dxa"/>
            <w:noWrap w:val="0"/>
            <w:vAlign w:val="center"/>
          </w:tcPr>
          <w:p>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展位号</w:t>
            </w:r>
          </w:p>
        </w:tc>
        <w:tc>
          <w:tcPr>
            <w:tcW w:w="1650" w:type="dxa"/>
            <w:noWrap w:val="0"/>
            <w:vAlign w:val="center"/>
          </w:tcPr>
          <w:p>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规格</w:t>
            </w:r>
          </w:p>
          <w:p>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（长*宽）</w:t>
            </w:r>
          </w:p>
        </w:tc>
        <w:tc>
          <w:tcPr>
            <w:tcW w:w="1117" w:type="dxa"/>
            <w:noWrap w:val="0"/>
            <w:vAlign w:val="center"/>
          </w:tcPr>
          <w:p>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面积</w:t>
            </w:r>
          </w:p>
          <w:p>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w:t>
            </w:r>
          </w:p>
        </w:tc>
        <w:tc>
          <w:tcPr>
            <w:tcW w:w="1950" w:type="dxa"/>
            <w:noWrap w:val="0"/>
            <w:vAlign w:val="center"/>
          </w:tcPr>
          <w:p>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展位费</w:t>
            </w:r>
          </w:p>
          <w:p>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（元/展位）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93" w:type="dxa"/>
            <w:noWrap w:val="0"/>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B1、B3、B5、B7</w:t>
            </w:r>
          </w:p>
        </w:tc>
        <w:tc>
          <w:tcPr>
            <w:tcW w:w="1650" w:type="dxa"/>
            <w:noWrap w:val="0"/>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15*10</w:t>
            </w:r>
          </w:p>
        </w:tc>
        <w:tc>
          <w:tcPr>
            <w:tcW w:w="1117" w:type="dxa"/>
            <w:noWrap w:val="0"/>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150</w:t>
            </w:r>
          </w:p>
        </w:tc>
        <w:tc>
          <w:tcPr>
            <w:tcW w:w="1950" w:type="dxa"/>
            <w:noWrap w:val="0"/>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93" w:type="dxa"/>
            <w:noWrap w:val="0"/>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B2、B4</w:t>
            </w:r>
          </w:p>
        </w:tc>
        <w:tc>
          <w:tcPr>
            <w:tcW w:w="1650" w:type="dxa"/>
            <w:noWrap w:val="0"/>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10*10</w:t>
            </w:r>
          </w:p>
        </w:tc>
        <w:tc>
          <w:tcPr>
            <w:tcW w:w="1117" w:type="dxa"/>
            <w:noWrap w:val="0"/>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100</w:t>
            </w:r>
          </w:p>
        </w:tc>
        <w:tc>
          <w:tcPr>
            <w:tcW w:w="1950" w:type="dxa"/>
            <w:noWrap w:val="0"/>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93" w:type="dxa"/>
            <w:noWrap w:val="0"/>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B6、B8、B9</w:t>
            </w:r>
          </w:p>
        </w:tc>
        <w:tc>
          <w:tcPr>
            <w:tcW w:w="1650" w:type="dxa"/>
            <w:noWrap w:val="0"/>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10*5</w:t>
            </w:r>
          </w:p>
        </w:tc>
        <w:tc>
          <w:tcPr>
            <w:tcW w:w="1117" w:type="dxa"/>
            <w:noWrap w:val="0"/>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50</w:t>
            </w:r>
          </w:p>
        </w:tc>
        <w:tc>
          <w:tcPr>
            <w:tcW w:w="1950" w:type="dxa"/>
            <w:noWrap w:val="0"/>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7500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93" w:type="dxa"/>
            <w:noWrap w:val="0"/>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B10-B14</w:t>
            </w:r>
          </w:p>
        </w:tc>
        <w:tc>
          <w:tcPr>
            <w:tcW w:w="1650" w:type="dxa"/>
            <w:noWrap w:val="0"/>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4*10</w:t>
            </w:r>
          </w:p>
        </w:tc>
        <w:tc>
          <w:tcPr>
            <w:tcW w:w="1117" w:type="dxa"/>
            <w:noWrap w:val="0"/>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40</w:t>
            </w:r>
          </w:p>
        </w:tc>
        <w:tc>
          <w:tcPr>
            <w:tcW w:w="1950" w:type="dxa"/>
            <w:noWrap w:val="0"/>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93" w:type="dxa"/>
            <w:noWrap w:val="0"/>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B15-B20</w:t>
            </w:r>
          </w:p>
        </w:tc>
        <w:tc>
          <w:tcPr>
            <w:tcW w:w="1650" w:type="dxa"/>
            <w:noWrap w:val="0"/>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3*6</w:t>
            </w:r>
          </w:p>
        </w:tc>
        <w:tc>
          <w:tcPr>
            <w:tcW w:w="1117" w:type="dxa"/>
            <w:noWrap w:val="0"/>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18</w:t>
            </w:r>
          </w:p>
        </w:tc>
        <w:tc>
          <w:tcPr>
            <w:tcW w:w="1950" w:type="dxa"/>
            <w:noWrap w:val="0"/>
            <w:vAlign w:val="center"/>
          </w:tcPr>
          <w:p>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2700</w:t>
            </w:r>
          </w:p>
        </w:tc>
      </w:tr>
    </w:tbl>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b/>
          <w:sz w:val="44"/>
          <w:szCs w:val="44"/>
        </w:rPr>
      </w:pPr>
    </w:p>
    <w:p>
      <w:pPr>
        <w:jc w:val="center"/>
        <w:rPr>
          <w:rFonts w:hint="eastAsia" w:ascii="宋体" w:hAnsi="宋体"/>
          <w:sz w:val="44"/>
          <w:szCs w:val="44"/>
        </w:rPr>
      </w:pPr>
      <w:r>
        <w:rPr>
          <w:sz w:val="32"/>
        </w:rPr>
        <mc:AlternateContent>
          <mc:Choice Requires="wps">
            <w:drawing>
              <wp:anchor distT="0" distB="0" distL="114300" distR="114300" simplePos="0" relativeHeight="251668480" behindDoc="0" locked="0" layoutInCell="1" allowOverlap="1">
                <wp:simplePos x="0" y="0"/>
                <wp:positionH relativeFrom="column">
                  <wp:posOffset>5582285</wp:posOffset>
                </wp:positionH>
                <wp:positionV relativeFrom="paragraph">
                  <wp:posOffset>105410</wp:posOffset>
                </wp:positionV>
                <wp:extent cx="2814955" cy="592455"/>
                <wp:effectExtent l="0" t="0" r="4445" b="17145"/>
                <wp:wrapNone/>
                <wp:docPr id="26" name="文本框 26"/>
                <wp:cNvGraphicFramePr/>
                <a:graphic xmlns:a="http://schemas.openxmlformats.org/drawingml/2006/main">
                  <a:graphicData uri="http://schemas.microsoft.com/office/word/2010/wordprocessingShape">
                    <wps:wsp>
                      <wps:cNvSpPr txBox="1"/>
                      <wps:spPr>
                        <a:xfrm>
                          <a:off x="0" y="0"/>
                          <a:ext cx="2814955" cy="592455"/>
                        </a:xfrm>
                        <a:prstGeom prst="rect">
                          <a:avLst/>
                        </a:prstGeom>
                        <a:solidFill>
                          <a:srgbClr val="FFFFFF"/>
                        </a:solidFill>
                        <a:ln w="6350">
                          <a:noFill/>
                        </a:ln>
                      </wps:spPr>
                      <wps:txbx>
                        <w:txbxContent>
                          <w:p>
                            <w:pPr>
                              <w:jc w:val="center"/>
                              <w:rPr>
                                <w:rFonts w:hint="default" w:ascii="仿宋_GB2312" w:hAnsi="仿宋_GB2312" w:eastAsia="仿宋_GB2312" w:cs="仿宋_GB2312"/>
                                <w:sz w:val="32"/>
                                <w:szCs w:val="32"/>
                                <w:lang w:val="en-US" w:eastAsia="zh-CN"/>
                              </w:rPr>
                            </w:pPr>
                            <w:r>
                              <w:rPr>
                                <w:rFonts w:hint="eastAsia" w:ascii="方正大标宋简体" w:hAnsi="方正大标宋简体" w:eastAsia="方正大标宋简体" w:cs="方正大标宋简体"/>
                                <w:sz w:val="44"/>
                                <w:szCs w:val="44"/>
                                <w:lang w:val="en-US" w:eastAsia="zh-CN"/>
                              </w:rPr>
                              <w:t>C区展位收费标准</w:t>
                            </w:r>
                          </w:p>
                          <w:p/>
                        </w:txbxContent>
                      </wps:txbx>
                      <wps:bodyPr upright="1"/>
                    </wps:wsp>
                  </a:graphicData>
                </a:graphic>
              </wp:anchor>
            </w:drawing>
          </mc:Choice>
          <mc:Fallback>
            <w:pict>
              <v:shape id="_x0000_s1026" o:spid="_x0000_s1026" o:spt="202" type="#_x0000_t202" style="position:absolute;left:0pt;margin-left:439.55pt;margin-top:8.3pt;height:46.65pt;width:221.65pt;z-index:251668480;mso-width-relative:page;mso-height-relative:page;" fillcolor="#FFFFFF" filled="t" stroked="f" coordsize="21600,21600" o:gfxdata="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BYAAABkcnMvUEsBAhQAFAAAAAgAh07iQCNUGIfWAAAACwEAAA8A&#10;AAAAAAAAAQAgAAAAOAAAAGRycy9kb3ducmV2LnhtbFBLAQIUABQAAAAIAIdO4kDyTAaqygEAAIID&#10;AAAOAAAAAAAAAAEAIAAAADsBAABkcnMvZTJvRG9jLnhtbFBLBQYAAAAABgAGAFkBAAB3BQAAAAA=&#10;">
                <v:fill on="t" focussize="0,0"/>
                <v:stroke on="f" weight="0.5pt"/>
                <v:imagedata o:title=""/>
                <o:lock v:ext="edit" aspectratio="f"/>
                <v:textbox>
                  <w:txbxContent>
                    <w:p>
                      <w:pPr>
                        <w:jc w:val="center"/>
                        <w:rPr>
                          <w:rFonts w:hint="default" w:ascii="仿宋_GB2312" w:hAnsi="仿宋_GB2312" w:eastAsia="仿宋_GB2312" w:cs="仿宋_GB2312"/>
                          <w:sz w:val="32"/>
                          <w:szCs w:val="32"/>
                          <w:lang w:val="en-US" w:eastAsia="zh-CN"/>
                        </w:rPr>
                      </w:pPr>
                      <w:r>
                        <w:rPr>
                          <w:rFonts w:hint="eastAsia" w:ascii="方正大标宋简体" w:hAnsi="方正大标宋简体" w:eastAsia="方正大标宋简体" w:cs="方正大标宋简体"/>
                          <w:sz w:val="44"/>
                          <w:szCs w:val="44"/>
                          <w:lang w:val="en-US" w:eastAsia="zh-CN"/>
                        </w:rPr>
                        <w:t>C区展位收费标准</w:t>
                      </w:r>
                    </w:p>
                    <w:p/>
                  </w:txbxContent>
                </v:textbox>
              </v:shape>
            </w:pict>
          </mc:Fallback>
        </mc:AlternateContent>
      </w:r>
      <w:r>
        <w:rPr>
          <w:sz w:val="44"/>
        </w:rPr>
        <mc:AlternateContent>
          <mc:Choice Requires="wps">
            <w:drawing>
              <wp:anchor distT="0" distB="0" distL="114300" distR="114300" simplePos="0" relativeHeight="251667456" behindDoc="0" locked="0" layoutInCell="1" allowOverlap="1">
                <wp:simplePos x="0" y="0"/>
                <wp:positionH relativeFrom="column">
                  <wp:posOffset>868680</wp:posOffset>
                </wp:positionH>
                <wp:positionV relativeFrom="paragraph">
                  <wp:posOffset>92710</wp:posOffset>
                </wp:positionV>
                <wp:extent cx="2942590" cy="570865"/>
                <wp:effectExtent l="0" t="0" r="10160" b="635"/>
                <wp:wrapNone/>
                <wp:docPr id="27" name="文本框 27"/>
                <wp:cNvGraphicFramePr/>
                <a:graphic xmlns:a="http://schemas.openxmlformats.org/drawingml/2006/main">
                  <a:graphicData uri="http://schemas.microsoft.com/office/word/2010/wordprocessingShape">
                    <wps:wsp>
                      <wps:cNvSpPr txBox="1"/>
                      <wps:spPr>
                        <a:xfrm>
                          <a:off x="0" y="0"/>
                          <a:ext cx="2942590" cy="570865"/>
                        </a:xfrm>
                        <a:prstGeom prst="rect">
                          <a:avLst/>
                        </a:prstGeom>
                        <a:solidFill>
                          <a:srgbClr val="FFFFFF"/>
                        </a:solidFill>
                        <a:ln>
                          <a:noFill/>
                        </a:ln>
                      </wps:spPr>
                      <wps:txbx>
                        <w:txbxContent>
                          <w:p>
                            <w:pPr>
                              <w:ind w:firstLine="660" w:firstLineChars="150"/>
                              <w:rPr>
                                <w:rFonts w:hint="eastAsia" w:ascii="方正大标宋简体" w:hAnsi="方正大标宋简体" w:eastAsia="方正大标宋简体" w:cs="方正大标宋简体"/>
                                <w:b w:val="0"/>
                                <w:bCs/>
                                <w:sz w:val="44"/>
                                <w:szCs w:val="44"/>
                              </w:rPr>
                            </w:pPr>
                            <w:r>
                              <w:rPr>
                                <w:rFonts w:hint="eastAsia" w:ascii="方正大标宋简体" w:hAnsi="方正大标宋简体" w:eastAsia="方正大标宋简体" w:cs="方正大标宋简体"/>
                                <w:b w:val="0"/>
                                <w:bCs/>
                                <w:sz w:val="44"/>
                                <w:szCs w:val="44"/>
                                <w:lang w:val="en-US" w:eastAsia="zh-CN"/>
                              </w:rPr>
                              <w:t>C</w:t>
                            </w:r>
                            <w:r>
                              <w:rPr>
                                <w:rFonts w:hint="eastAsia" w:ascii="方正大标宋简体" w:hAnsi="方正大标宋简体" w:eastAsia="方正大标宋简体" w:cs="方正大标宋简体"/>
                                <w:b w:val="0"/>
                                <w:bCs/>
                                <w:sz w:val="44"/>
                                <w:szCs w:val="44"/>
                              </w:rPr>
                              <w:t>区展位分布图</w:t>
                            </w:r>
                          </w:p>
                          <w:p/>
                        </w:txbxContent>
                      </wps:txbx>
                      <wps:bodyPr upright="1"/>
                    </wps:wsp>
                  </a:graphicData>
                </a:graphic>
              </wp:anchor>
            </w:drawing>
          </mc:Choice>
          <mc:Fallback>
            <w:pict>
              <v:shape id="_x0000_s1026" o:spid="_x0000_s1026" o:spt="202" type="#_x0000_t202" style="position:absolute;left:0pt;margin-left:68.4pt;margin-top:7.3pt;height:44.95pt;width:231.7pt;z-index:251667456;mso-width-relative:page;mso-height-relative:page;" fillcolor="#FFFFFF" filled="t" stroked="f" coordsize="21600,21600" o:gfxdata="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FgAAAGRycy9QSwECFAAUAAAACACHTuJAtZF1c9cAAAAKAQAADwAAAAAAAAAB&#10;ACAAAAA4AAAAZHJzL2Rvd25yZXYueG1sUEsBAhQAFAAAAAgAh07iQHV25MbCAQAAeQMAAA4AAAAA&#10;AAAAAQAgAAAAPAEAAGRycy9lMm9Eb2MueG1sUEsFBgAAAAAGAAYAWQEAAHAFAAAAAA==&#10;">
                <v:fill on="t" focussize="0,0"/>
                <v:stroke on="f"/>
                <v:imagedata o:title=""/>
                <o:lock v:ext="edit" aspectratio="f"/>
                <v:textbox>
                  <w:txbxContent>
                    <w:p>
                      <w:pPr>
                        <w:ind w:firstLine="660" w:firstLineChars="150"/>
                        <w:rPr>
                          <w:rFonts w:hint="eastAsia" w:ascii="方正大标宋简体" w:hAnsi="方正大标宋简体" w:eastAsia="方正大标宋简体" w:cs="方正大标宋简体"/>
                          <w:b w:val="0"/>
                          <w:bCs/>
                          <w:sz w:val="44"/>
                          <w:szCs w:val="44"/>
                        </w:rPr>
                      </w:pPr>
                      <w:r>
                        <w:rPr>
                          <w:rFonts w:hint="eastAsia" w:ascii="方正大标宋简体" w:hAnsi="方正大标宋简体" w:eastAsia="方正大标宋简体" w:cs="方正大标宋简体"/>
                          <w:b w:val="0"/>
                          <w:bCs/>
                          <w:sz w:val="44"/>
                          <w:szCs w:val="44"/>
                          <w:lang w:val="en-US" w:eastAsia="zh-CN"/>
                        </w:rPr>
                        <w:t>C</w:t>
                      </w:r>
                      <w:r>
                        <w:rPr>
                          <w:rFonts w:hint="eastAsia" w:ascii="方正大标宋简体" w:hAnsi="方正大标宋简体" w:eastAsia="方正大标宋简体" w:cs="方正大标宋简体"/>
                          <w:b w:val="0"/>
                          <w:bCs/>
                          <w:sz w:val="44"/>
                          <w:szCs w:val="44"/>
                        </w:rPr>
                        <w:t>区展位分布图</w:t>
                      </w:r>
                    </w:p>
                    <w:p/>
                  </w:txbxContent>
                </v:textbox>
              </v:shape>
            </w:pict>
          </mc:Fallback>
        </mc:AlternateContent>
      </w:r>
    </w:p>
    <w:p>
      <w:pPr>
        <w:jc w:val="center"/>
        <w:rPr>
          <w:rFonts w:hint="eastAsia" w:ascii="宋体" w:hAnsi="宋体"/>
          <w:sz w:val="44"/>
          <w:szCs w:val="44"/>
        </w:rPr>
      </w:pPr>
    </w:p>
    <w:p>
      <w:pPr>
        <w:jc w:val="center"/>
        <w:rPr>
          <w:rFonts w:hint="eastAsia" w:ascii="宋体" w:hAnsi="宋体"/>
          <w:sz w:val="18"/>
          <w:szCs w:val="18"/>
        </w:rPr>
      </w:pPr>
    </w:p>
    <w:p>
      <w:pPr>
        <w:jc w:val="center"/>
        <w:rPr>
          <w:rFonts w:hint="eastAsia" w:ascii="宋体" w:hAnsi="宋体"/>
          <w:sz w:val="18"/>
          <w:szCs w:val="18"/>
        </w:rPr>
      </w:pPr>
    </w:p>
    <w:p>
      <w:pPr>
        <w:jc w:val="center"/>
        <w:rPr>
          <w:rFonts w:hint="eastAsia" w:ascii="宋体" w:hAnsi="宋体"/>
          <w:sz w:val="18"/>
          <w:szCs w:val="18"/>
        </w:rPr>
      </w:pPr>
      <w:r>
        <w:rPr>
          <w:rFonts w:ascii="宋体" w:hAnsi="宋体"/>
          <w:sz w:val="44"/>
          <w:szCs w:val="44"/>
        </w:rPr>
        <w:pict>
          <v:shape id="_x0000_s1053" o:spid="_x0000_s1053" o:spt="75" type="#_x0000_t75" style="position:absolute;left:0pt;margin-left:-7.5pt;margin-top:27.9pt;height:221.95pt;width:412.5pt;mso-wrap-distance-bottom:0pt;mso-wrap-distance-left:9pt;mso-wrap-distance-right:9pt;mso-wrap-distance-top:0pt;z-index:251661312;mso-width-relative:page;mso-height-relative:page;" o:ole="t" filled="f" o:preferrelative="t" stroked="f" coordsize="21600,21600">
            <v:path/>
            <v:fill on="f" focussize="0,0"/>
            <v:stroke on="f"/>
            <v:imagedata r:id="rId11" cropleft="10923f" cropright="10923f" o:title=""/>
            <o:lock v:ext="edit" aspectratio="t"/>
            <w10:wrap type="square"/>
          </v:shape>
          <o:OLEObject Type="Embed" ProgID="" ShapeID="_x0000_s1053" DrawAspect="Content" ObjectID="_1468075725" r:id="rId10">
            <o:LockedField>false</o:LockedField>
          </o:OLEObject>
        </w:pict>
      </w:r>
    </w:p>
    <w:tbl>
      <w:tblPr>
        <w:tblStyle w:val="5"/>
        <w:tblpPr w:leftFromText="180" w:rightFromText="180" w:vertAnchor="text" w:horzAnchor="page" w:tblpX="10017" w:tblpY="563"/>
        <w:tblOverlap w:val="never"/>
        <w:tblW w:w="0" w:type="auto"/>
        <w:tblInd w:w="0" w:type="dxa"/>
        <w:tblLayout w:type="fixed"/>
        <w:tblCellMar>
          <w:top w:w="0" w:type="dxa"/>
          <w:left w:w="108" w:type="dxa"/>
          <w:bottom w:w="0" w:type="dxa"/>
          <w:right w:w="108" w:type="dxa"/>
        </w:tblCellMar>
      </w:tblPr>
      <w:tblGrid>
        <w:gridCol w:w="2032"/>
        <w:gridCol w:w="1180"/>
        <w:gridCol w:w="1000"/>
        <w:gridCol w:w="1460"/>
      </w:tblGrid>
      <w:tr>
        <w:tblPrEx>
          <w:tblCellMar>
            <w:top w:w="0" w:type="dxa"/>
            <w:left w:w="108" w:type="dxa"/>
            <w:bottom w:w="0" w:type="dxa"/>
            <w:right w:w="108" w:type="dxa"/>
          </w:tblCellMar>
        </w:tblPrEx>
        <w:trPr>
          <w:trHeight w:val="567" w:hRule="atLeast"/>
        </w:trPr>
        <w:tc>
          <w:tcPr>
            <w:tcW w:w="203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黑体" w:hAnsi="黑体" w:eastAsia="黑体" w:cs="宋体"/>
                <w:kern w:val="0"/>
                <w:sz w:val="24"/>
              </w:rPr>
            </w:pPr>
            <w:r>
              <w:rPr>
                <w:rFonts w:hint="eastAsia" w:ascii="黑体" w:hAnsi="黑体" w:eastAsia="黑体" w:cs="宋体"/>
                <w:kern w:val="0"/>
                <w:sz w:val="24"/>
              </w:rPr>
              <w:t>展位号</w:t>
            </w:r>
          </w:p>
        </w:tc>
        <w:tc>
          <w:tcPr>
            <w:tcW w:w="118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黑体" w:hAnsi="黑体" w:eastAsia="黑体" w:cs="宋体"/>
                <w:kern w:val="0"/>
                <w:sz w:val="24"/>
                <w:lang w:eastAsia="zh-CN"/>
              </w:rPr>
            </w:pPr>
            <w:r>
              <w:rPr>
                <w:rFonts w:hint="eastAsia" w:ascii="黑体" w:hAnsi="黑体" w:eastAsia="黑体" w:cs="宋体"/>
                <w:kern w:val="0"/>
                <w:sz w:val="24"/>
              </w:rPr>
              <w:t>规格</w:t>
            </w:r>
          </w:p>
          <w:p>
            <w:pPr>
              <w:widowControl/>
              <w:jc w:val="center"/>
              <w:rPr>
                <w:rFonts w:ascii="黑体" w:hAnsi="黑体" w:eastAsia="黑体" w:cs="宋体"/>
                <w:kern w:val="0"/>
                <w:sz w:val="24"/>
              </w:rPr>
            </w:pPr>
            <w:r>
              <w:rPr>
                <w:rFonts w:hint="eastAsia" w:ascii="黑体" w:hAnsi="黑体" w:eastAsia="黑体" w:cs="宋体"/>
                <w:kern w:val="0"/>
                <w:sz w:val="24"/>
              </w:rPr>
              <w:t>（长*宽）</w:t>
            </w:r>
          </w:p>
        </w:tc>
        <w:tc>
          <w:tcPr>
            <w:tcW w:w="10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黑体" w:hAnsi="黑体" w:eastAsia="黑体" w:cs="宋体"/>
                <w:kern w:val="0"/>
                <w:sz w:val="24"/>
                <w:lang w:eastAsia="zh-CN"/>
              </w:rPr>
            </w:pPr>
            <w:r>
              <w:rPr>
                <w:rFonts w:hint="eastAsia" w:ascii="黑体" w:hAnsi="黑体" w:eastAsia="黑体" w:cs="宋体"/>
                <w:kern w:val="0"/>
                <w:sz w:val="24"/>
              </w:rPr>
              <w:t>面积</w:t>
            </w:r>
          </w:p>
          <w:p>
            <w:pPr>
              <w:widowControl/>
              <w:jc w:val="center"/>
              <w:rPr>
                <w:rFonts w:ascii="黑体" w:hAnsi="黑体" w:eastAsia="黑体" w:cs="宋体"/>
                <w:kern w:val="0"/>
                <w:sz w:val="24"/>
              </w:rPr>
            </w:pPr>
            <w:r>
              <w:rPr>
                <w:rFonts w:hint="eastAsia" w:ascii="黑体" w:hAnsi="黑体" w:eastAsia="黑体" w:cs="宋体"/>
                <w:kern w:val="0"/>
                <w:sz w:val="24"/>
              </w:rPr>
              <w:t>（㎡）</w:t>
            </w:r>
          </w:p>
        </w:tc>
        <w:tc>
          <w:tcPr>
            <w:tcW w:w="146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黑体" w:hAnsi="黑体" w:eastAsia="黑体" w:cs="宋体"/>
                <w:kern w:val="0"/>
                <w:sz w:val="24"/>
                <w:lang w:eastAsia="zh-CN"/>
              </w:rPr>
            </w:pPr>
            <w:r>
              <w:rPr>
                <w:rFonts w:hint="eastAsia" w:ascii="黑体" w:hAnsi="黑体" w:eastAsia="黑体" w:cs="宋体"/>
                <w:kern w:val="0"/>
                <w:sz w:val="24"/>
              </w:rPr>
              <w:t>展位费</w:t>
            </w:r>
          </w:p>
          <w:p>
            <w:pPr>
              <w:widowControl/>
              <w:jc w:val="center"/>
              <w:rPr>
                <w:rFonts w:ascii="黑体" w:hAnsi="黑体" w:eastAsia="黑体" w:cs="宋体"/>
                <w:kern w:val="0"/>
                <w:sz w:val="24"/>
              </w:rPr>
            </w:pPr>
            <w:r>
              <w:rPr>
                <w:rFonts w:hint="eastAsia" w:ascii="黑体" w:hAnsi="黑体" w:eastAsia="黑体" w:cs="宋体"/>
                <w:kern w:val="0"/>
                <w:sz w:val="24"/>
              </w:rPr>
              <w:t>（元/展位）</w:t>
            </w:r>
          </w:p>
        </w:tc>
      </w:tr>
      <w:tr>
        <w:trPr>
          <w:trHeight w:val="567" w:hRule="atLeast"/>
        </w:trPr>
        <w:tc>
          <w:tcPr>
            <w:tcW w:w="2032"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C1</w:t>
            </w:r>
          </w:p>
        </w:tc>
        <w:tc>
          <w:tcPr>
            <w:tcW w:w="11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30*20</w:t>
            </w:r>
          </w:p>
        </w:tc>
        <w:tc>
          <w:tcPr>
            <w:tcW w:w="10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600</w:t>
            </w:r>
          </w:p>
        </w:tc>
        <w:tc>
          <w:tcPr>
            <w:tcW w:w="146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90000</w:t>
            </w:r>
          </w:p>
        </w:tc>
      </w:tr>
      <w:tr>
        <w:tblPrEx>
          <w:tblCellMar>
            <w:top w:w="0" w:type="dxa"/>
            <w:left w:w="108" w:type="dxa"/>
            <w:bottom w:w="0" w:type="dxa"/>
            <w:right w:w="108" w:type="dxa"/>
          </w:tblCellMar>
        </w:tblPrEx>
        <w:trPr>
          <w:trHeight w:val="567" w:hRule="atLeast"/>
        </w:trPr>
        <w:tc>
          <w:tcPr>
            <w:tcW w:w="2032"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C2</w:t>
            </w:r>
          </w:p>
        </w:tc>
        <w:tc>
          <w:tcPr>
            <w:tcW w:w="11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25*20</w:t>
            </w:r>
          </w:p>
        </w:tc>
        <w:tc>
          <w:tcPr>
            <w:tcW w:w="10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500</w:t>
            </w:r>
          </w:p>
        </w:tc>
        <w:tc>
          <w:tcPr>
            <w:tcW w:w="146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75000</w:t>
            </w:r>
          </w:p>
        </w:tc>
      </w:tr>
      <w:tr>
        <w:trPr>
          <w:trHeight w:val="567" w:hRule="atLeast"/>
        </w:trPr>
        <w:tc>
          <w:tcPr>
            <w:tcW w:w="2032"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C3</w:t>
            </w:r>
          </w:p>
        </w:tc>
        <w:tc>
          <w:tcPr>
            <w:tcW w:w="11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20*20</w:t>
            </w:r>
          </w:p>
        </w:tc>
        <w:tc>
          <w:tcPr>
            <w:tcW w:w="10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400</w:t>
            </w:r>
          </w:p>
        </w:tc>
        <w:tc>
          <w:tcPr>
            <w:tcW w:w="146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60000</w:t>
            </w:r>
          </w:p>
        </w:tc>
      </w:tr>
      <w:tr>
        <w:tblPrEx>
          <w:tblCellMar>
            <w:top w:w="0" w:type="dxa"/>
            <w:left w:w="108" w:type="dxa"/>
            <w:bottom w:w="0" w:type="dxa"/>
            <w:right w:w="108" w:type="dxa"/>
          </w:tblCellMar>
        </w:tblPrEx>
        <w:trPr>
          <w:trHeight w:val="567" w:hRule="atLeast"/>
        </w:trPr>
        <w:tc>
          <w:tcPr>
            <w:tcW w:w="2032"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C4、C5</w:t>
            </w:r>
          </w:p>
        </w:tc>
        <w:tc>
          <w:tcPr>
            <w:tcW w:w="11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15*20</w:t>
            </w:r>
          </w:p>
        </w:tc>
        <w:tc>
          <w:tcPr>
            <w:tcW w:w="10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300</w:t>
            </w:r>
          </w:p>
        </w:tc>
        <w:tc>
          <w:tcPr>
            <w:tcW w:w="146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45000</w:t>
            </w:r>
          </w:p>
        </w:tc>
      </w:tr>
      <w:tr>
        <w:trPr>
          <w:trHeight w:val="567" w:hRule="atLeast"/>
        </w:trPr>
        <w:tc>
          <w:tcPr>
            <w:tcW w:w="2032"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C6、C7、C8、C9</w:t>
            </w:r>
          </w:p>
        </w:tc>
        <w:tc>
          <w:tcPr>
            <w:tcW w:w="11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11*10</w:t>
            </w:r>
          </w:p>
        </w:tc>
        <w:tc>
          <w:tcPr>
            <w:tcW w:w="10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110</w:t>
            </w:r>
          </w:p>
        </w:tc>
        <w:tc>
          <w:tcPr>
            <w:tcW w:w="146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16500</w:t>
            </w:r>
          </w:p>
        </w:tc>
      </w:tr>
      <w:tr>
        <w:tblPrEx>
          <w:tblCellMar>
            <w:top w:w="0" w:type="dxa"/>
            <w:left w:w="108" w:type="dxa"/>
            <w:bottom w:w="0" w:type="dxa"/>
            <w:right w:w="108" w:type="dxa"/>
          </w:tblCellMar>
        </w:tblPrEx>
        <w:trPr>
          <w:trHeight w:val="567" w:hRule="atLeast"/>
        </w:trPr>
        <w:tc>
          <w:tcPr>
            <w:tcW w:w="2032"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C10、C11</w:t>
            </w:r>
          </w:p>
        </w:tc>
        <w:tc>
          <w:tcPr>
            <w:tcW w:w="11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20*10</w:t>
            </w:r>
          </w:p>
        </w:tc>
        <w:tc>
          <w:tcPr>
            <w:tcW w:w="10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200</w:t>
            </w:r>
          </w:p>
        </w:tc>
        <w:tc>
          <w:tcPr>
            <w:tcW w:w="146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30000</w:t>
            </w:r>
          </w:p>
        </w:tc>
      </w:tr>
    </w:tbl>
    <w:p>
      <w:pPr>
        <w:jc w:val="center"/>
        <w:rPr>
          <w:rFonts w:hint="eastAsia" w:ascii="宋体" w:hAnsi="宋体"/>
          <w:sz w:val="44"/>
          <w:szCs w:val="44"/>
        </w:rPr>
      </w:pPr>
    </w:p>
    <w:p>
      <w:pPr>
        <w:jc w:val="center"/>
        <w:rPr>
          <w:rFonts w:hint="eastAsia" w:ascii="宋体" w:hAnsi="宋体"/>
          <w:sz w:val="44"/>
          <w:szCs w:val="44"/>
        </w:rPr>
      </w:pPr>
    </w:p>
    <w:p>
      <w:pPr>
        <w:jc w:val="center"/>
        <w:rPr>
          <w:rFonts w:hint="eastAsia" w:ascii="宋体" w:hAnsi="宋体"/>
          <w:sz w:val="44"/>
          <w:szCs w:val="44"/>
        </w:rPr>
      </w:pPr>
    </w:p>
    <w:p>
      <w:pPr>
        <w:jc w:val="center"/>
        <w:rPr>
          <w:rFonts w:hint="eastAsia" w:ascii="宋体" w:hAnsi="宋体"/>
          <w:sz w:val="44"/>
          <w:szCs w:val="44"/>
        </w:rPr>
      </w:pPr>
    </w:p>
    <w:p>
      <w:pPr>
        <w:jc w:val="center"/>
        <w:rPr>
          <w:rFonts w:hint="eastAsia" w:ascii="宋体" w:hAnsi="宋体"/>
          <w:b/>
          <w:sz w:val="44"/>
          <w:szCs w:val="44"/>
        </w:rPr>
      </w:pPr>
      <w:r>
        <w:rPr>
          <w:rFonts w:hint="eastAsia" w:ascii="宋体" w:hAnsi="宋体"/>
          <w:b/>
          <w:sz w:val="44"/>
          <w:szCs w:val="44"/>
        </w:rPr>
        <w:br w:type="page"/>
      </w:r>
    </w:p>
    <w:p>
      <w:pPr>
        <w:jc w:val="center"/>
        <w:rPr>
          <w:rFonts w:hint="eastAsia" w:ascii="宋体" w:hAnsi="宋体"/>
          <w:b/>
          <w:sz w:val="44"/>
          <w:szCs w:val="44"/>
        </w:rPr>
      </w:pPr>
      <w:r>
        <w:rPr>
          <w:sz w:val="44"/>
        </w:rPr>
        <mc:AlternateContent>
          <mc:Choice Requires="wpg">
            <w:drawing>
              <wp:anchor distT="0" distB="0" distL="114300" distR="114300" simplePos="0" relativeHeight="251669504" behindDoc="0" locked="0" layoutInCell="1" allowOverlap="1">
                <wp:simplePos x="0" y="0"/>
                <wp:positionH relativeFrom="column">
                  <wp:posOffset>1513205</wp:posOffset>
                </wp:positionH>
                <wp:positionV relativeFrom="paragraph">
                  <wp:posOffset>-45085</wp:posOffset>
                </wp:positionV>
                <wp:extent cx="6442710" cy="2481580"/>
                <wp:effectExtent l="0" t="0" r="15240" b="13970"/>
                <wp:wrapNone/>
                <wp:docPr id="31" name="组合 31"/>
                <wp:cNvGraphicFramePr/>
                <a:graphic xmlns:a="http://schemas.openxmlformats.org/drawingml/2006/main">
                  <a:graphicData uri="http://schemas.microsoft.com/office/word/2010/wordprocessingGroup">
                    <wpg:wgp>
                      <wpg:cNvGrpSpPr/>
                      <wpg:grpSpPr>
                        <a:xfrm>
                          <a:off x="0" y="0"/>
                          <a:ext cx="6442710" cy="2481580"/>
                          <a:chOff x="8035" y="51345"/>
                          <a:chExt cx="10146" cy="3908"/>
                        </a:xfrm>
                      </wpg:grpSpPr>
                      <wps:wsp>
                        <wps:cNvPr id="29" name="文本框 29"/>
                        <wps:cNvSpPr txBox="1"/>
                        <wps:spPr>
                          <a:xfrm>
                            <a:off x="10791" y="51345"/>
                            <a:ext cx="4634" cy="899"/>
                          </a:xfrm>
                          <a:prstGeom prst="rect">
                            <a:avLst/>
                          </a:prstGeom>
                          <a:solidFill>
                            <a:srgbClr val="FFFFFF"/>
                          </a:solidFill>
                          <a:ln>
                            <a:noFill/>
                          </a:ln>
                        </wps:spPr>
                        <wps:txbx>
                          <w:txbxContent>
                            <w:p>
                              <w:pPr>
                                <w:jc w:val="center"/>
                                <w:rPr>
                                  <w:rFonts w:hint="eastAsia" w:ascii="方正大标宋简体" w:hAnsi="方正大标宋简体" w:eastAsia="方正大标宋简体" w:cs="方正大标宋简体"/>
                                  <w:sz w:val="44"/>
                                  <w:szCs w:val="44"/>
                                </w:rPr>
                              </w:pPr>
                              <w:r>
                                <w:rPr>
                                  <w:rFonts w:hint="eastAsia" w:ascii="方正大标宋简体" w:hAnsi="方正大标宋简体" w:eastAsia="方正大标宋简体" w:cs="方正大标宋简体"/>
                                  <w:b/>
                                  <w:sz w:val="44"/>
                                  <w:szCs w:val="44"/>
                                </w:rPr>
                                <w:t>D区展位分布图</w:t>
                              </w:r>
                            </w:p>
                          </w:txbxContent>
                        </wps:txbx>
                        <wps:bodyPr upright="1"/>
                      </wps:wsp>
                      <pic:pic xmlns:pic="http://schemas.openxmlformats.org/drawingml/2006/picture">
                        <pic:nvPicPr>
                          <pic:cNvPr id="30" name="图片 32" descr="D编号"/>
                          <pic:cNvPicPr>
                            <a:picLocks noChangeAspect="1"/>
                          </pic:cNvPicPr>
                        </pic:nvPicPr>
                        <pic:blipFill>
                          <a:blip r:embed="rId12"/>
                          <a:srcRect t="28236" b="29320"/>
                          <a:stretch>
                            <a:fillRect/>
                          </a:stretch>
                        </pic:blipFill>
                        <pic:spPr>
                          <a:xfrm>
                            <a:off x="8035" y="52467"/>
                            <a:ext cx="10146" cy="2786"/>
                          </a:xfrm>
                          <a:prstGeom prst="rect">
                            <a:avLst/>
                          </a:prstGeom>
                          <a:noFill/>
                          <a:ln>
                            <a:noFill/>
                          </a:ln>
                        </pic:spPr>
                      </pic:pic>
                    </wpg:wgp>
                  </a:graphicData>
                </a:graphic>
              </wp:anchor>
            </w:drawing>
          </mc:Choice>
          <mc:Fallback>
            <w:pict>
              <v:group id="_x0000_s1026" o:spid="_x0000_s1026" o:spt="203" style="position:absolute;left:0pt;margin-left:119.15pt;margin-top:-3.55pt;height:195.4pt;width:507.3pt;z-index:251669504;mso-width-relative:page;mso-height-relative:page;" coordorigin="8035,51345" coordsize="10146,3908" o:gfxdata="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">
                <o:lock v:ext="edit" aspectratio="f"/>
                <v:shape id="_x0000_s1026" o:spid="_x0000_s1026" o:spt="202" type="#_x0000_t202" style="position:absolute;left:10791;top:51345;height:899;width:4634;" fillcolor="#FFFFFF" filled="t" stroked="f" coordsize="21600,21600" o:gfxdata="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&#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M0Ey1K4AAAA2wAAAA8AAAAAAAAAAQAgAAAAOAAAAGRycy9kb3ducmV2LnhtbFBL&#10;AQIUABQAAAAIAIdO4kAzLwWeOwAAADkAAAAQAAAAAAAAAAEAIAAAAB0BAABkcnMvc2hhcGV4bWwu&#10;eG1sUEsFBgAAAAAGAAYAWwEAAMcDAAAAAA==&#10;">
                  <v:fill on="t" focussize="0,0"/>
                  <v:stroke on="f"/>
                  <v:imagedata o:title=""/>
                  <o:lock v:ext="edit" aspectratio="f"/>
                  <v:textbox>
                    <w:txbxContent>
                      <w:p>
                        <w:pPr>
                          <w:jc w:val="center"/>
                          <w:rPr>
                            <w:rFonts w:hint="eastAsia" w:ascii="方正大标宋简体" w:hAnsi="方正大标宋简体" w:eastAsia="方正大标宋简体" w:cs="方正大标宋简体"/>
                            <w:sz w:val="44"/>
                            <w:szCs w:val="44"/>
                          </w:rPr>
                        </w:pPr>
                        <w:r>
                          <w:rPr>
                            <w:rFonts w:hint="eastAsia" w:ascii="方正大标宋简体" w:hAnsi="方正大标宋简体" w:eastAsia="方正大标宋简体" w:cs="方正大标宋简体"/>
                            <w:b/>
                            <w:sz w:val="44"/>
                            <w:szCs w:val="44"/>
                          </w:rPr>
                          <w:t>D区展位分布图</w:t>
                        </w:r>
                      </w:p>
                    </w:txbxContent>
                  </v:textbox>
                </v:shape>
                <v:shape id="图片 32" o:spid="_x0000_s1026" o:spt="75" alt="D编号" type="#_x0000_t75" style="position:absolute;left:8035;top:52467;height:2786;width:10146;" filled="f" o:preferrelative="t" stroked="f" coordsize="21600,21600" o:gfxdata="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&#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J0Cm8W4AAAA2wAAAA8AAAAAAAAAAQAgAAAAOAAAAGRycy9kb3ducmV2LnhtbFBL&#10;AQIUABQAAAAIAIdO4kAzLwWeOwAAADkAAAAQAAAAAAAAAAEAIAAAAB0BAABkcnMvc2hhcGV4bWwu&#10;eG1sUEsFBgAAAAAGAAYAWwEAAMcDAAAAAA==&#10;">
                  <v:fill on="f" focussize="0,0"/>
                  <v:stroke on="f"/>
                  <v:imagedata r:id="rId12" croptop="18505f" cropbottom="19215f" o:title=""/>
                  <o:lock v:ext="edit" aspectratio="t"/>
                </v:shape>
              </v:group>
            </w:pict>
          </mc:Fallback>
        </mc:AlternateContent>
      </w:r>
    </w:p>
    <w:p>
      <w:pPr>
        <w:rPr>
          <w:rFonts w:hint="eastAsia" w:ascii="宋体" w:hAnsi="宋体"/>
          <w:b/>
          <w:sz w:val="44"/>
          <w:szCs w:val="44"/>
        </w:rPr>
      </w:pPr>
    </w:p>
    <w:p>
      <w:pPr>
        <w:jc w:val="center"/>
        <w:rPr>
          <w:rFonts w:hint="eastAsia" w:ascii="宋体" w:hAnsi="宋体"/>
          <w:sz w:val="44"/>
          <w:szCs w:val="44"/>
          <w:lang w:val="en-US" w:eastAsia="zh-CN"/>
        </w:rPr>
      </w:pPr>
    </w:p>
    <w:p>
      <w:pPr>
        <w:jc w:val="center"/>
        <w:rPr>
          <w:rFonts w:hint="eastAsia" w:ascii="宋体" w:hAnsi="宋体" w:eastAsia="宋体"/>
          <w:sz w:val="44"/>
          <w:szCs w:val="44"/>
          <w:lang w:eastAsia="zh-CN"/>
        </w:rPr>
      </w:pPr>
    </w:p>
    <w:p>
      <w:pPr>
        <w:jc w:val="center"/>
        <w:rPr>
          <w:rFonts w:hint="eastAsia" w:ascii="宋体" w:hAnsi="宋体"/>
          <w:sz w:val="44"/>
          <w:szCs w:val="44"/>
        </w:rPr>
      </w:pPr>
    </w:p>
    <w:p>
      <w:pPr>
        <w:jc w:val="center"/>
        <w:rPr>
          <w:rFonts w:hint="eastAsia" w:ascii="宋体" w:hAnsi="宋体"/>
          <w:sz w:val="44"/>
          <w:szCs w:val="44"/>
        </w:rPr>
      </w:pPr>
    </w:p>
    <w:tbl>
      <w:tblPr>
        <w:tblStyle w:val="5"/>
        <w:tblpPr w:leftFromText="180" w:rightFromText="180" w:vertAnchor="text" w:horzAnchor="page" w:tblpX="6108" w:tblpY="2051"/>
        <w:tblW w:w="0" w:type="auto"/>
        <w:tblInd w:w="0" w:type="dxa"/>
        <w:tblLayout w:type="fixed"/>
        <w:tblCellMar>
          <w:top w:w="0" w:type="dxa"/>
          <w:left w:w="108" w:type="dxa"/>
          <w:bottom w:w="0" w:type="dxa"/>
          <w:right w:w="108" w:type="dxa"/>
        </w:tblCellMar>
      </w:tblPr>
      <w:tblGrid>
        <w:gridCol w:w="2140"/>
        <w:gridCol w:w="1180"/>
        <w:gridCol w:w="1000"/>
        <w:gridCol w:w="1460"/>
      </w:tblGrid>
      <w:tr>
        <w:tblPrEx>
          <w:tblCellMar>
            <w:top w:w="0" w:type="dxa"/>
            <w:left w:w="108" w:type="dxa"/>
            <w:bottom w:w="0" w:type="dxa"/>
            <w:right w:w="108" w:type="dxa"/>
          </w:tblCellMar>
        </w:tblPrEx>
        <w:trPr>
          <w:trHeight w:val="567" w:hRule="atLeast"/>
        </w:trPr>
        <w:tc>
          <w:tcPr>
            <w:tcW w:w="21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黑体" w:hAnsi="黑体" w:eastAsia="黑体" w:cs="宋体"/>
                <w:kern w:val="0"/>
                <w:sz w:val="24"/>
              </w:rPr>
            </w:pPr>
            <w:r>
              <w:rPr>
                <w:rFonts w:hint="eastAsia" w:ascii="黑体" w:hAnsi="黑体" w:eastAsia="黑体" w:cs="宋体"/>
                <w:kern w:val="0"/>
                <w:sz w:val="24"/>
              </w:rPr>
              <w:t>展位号</w:t>
            </w:r>
          </w:p>
        </w:tc>
        <w:tc>
          <w:tcPr>
            <w:tcW w:w="118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黑体" w:hAnsi="黑体" w:eastAsia="黑体" w:cs="宋体"/>
                <w:kern w:val="0"/>
                <w:sz w:val="24"/>
                <w:lang w:eastAsia="zh-CN"/>
              </w:rPr>
            </w:pPr>
            <w:r>
              <w:rPr>
                <w:rFonts w:hint="eastAsia" w:ascii="黑体" w:hAnsi="黑体" w:eastAsia="黑体" w:cs="宋体"/>
                <w:kern w:val="0"/>
                <w:sz w:val="24"/>
              </w:rPr>
              <w:t>规格</w:t>
            </w:r>
          </w:p>
          <w:p>
            <w:pPr>
              <w:widowControl/>
              <w:jc w:val="center"/>
              <w:rPr>
                <w:rFonts w:ascii="黑体" w:hAnsi="黑体" w:eastAsia="黑体" w:cs="宋体"/>
                <w:kern w:val="0"/>
                <w:sz w:val="24"/>
              </w:rPr>
            </w:pPr>
            <w:r>
              <w:rPr>
                <w:rFonts w:hint="eastAsia" w:ascii="黑体" w:hAnsi="黑体" w:eastAsia="黑体" w:cs="宋体"/>
                <w:kern w:val="0"/>
                <w:sz w:val="24"/>
              </w:rPr>
              <w:t>（长*宽）</w:t>
            </w:r>
          </w:p>
        </w:tc>
        <w:tc>
          <w:tcPr>
            <w:tcW w:w="10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黑体" w:hAnsi="黑体" w:eastAsia="黑体" w:cs="宋体"/>
                <w:kern w:val="0"/>
                <w:sz w:val="24"/>
                <w:lang w:eastAsia="zh-CN"/>
              </w:rPr>
            </w:pPr>
            <w:r>
              <w:rPr>
                <w:rFonts w:hint="eastAsia" w:ascii="黑体" w:hAnsi="黑体" w:eastAsia="黑体" w:cs="宋体"/>
                <w:kern w:val="0"/>
                <w:sz w:val="24"/>
              </w:rPr>
              <w:t>面积</w:t>
            </w:r>
          </w:p>
          <w:p>
            <w:pPr>
              <w:widowControl/>
              <w:jc w:val="center"/>
              <w:rPr>
                <w:rFonts w:ascii="黑体" w:hAnsi="黑体" w:eastAsia="黑体" w:cs="宋体"/>
                <w:kern w:val="0"/>
                <w:sz w:val="24"/>
              </w:rPr>
            </w:pPr>
            <w:r>
              <w:rPr>
                <w:rFonts w:hint="eastAsia" w:ascii="黑体" w:hAnsi="黑体" w:eastAsia="黑体" w:cs="宋体"/>
                <w:kern w:val="0"/>
                <w:sz w:val="24"/>
              </w:rPr>
              <w:t>（㎡）</w:t>
            </w:r>
          </w:p>
        </w:tc>
        <w:tc>
          <w:tcPr>
            <w:tcW w:w="146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黑体" w:hAnsi="黑体" w:eastAsia="黑体" w:cs="宋体"/>
                <w:kern w:val="0"/>
                <w:sz w:val="24"/>
                <w:lang w:eastAsia="zh-CN"/>
              </w:rPr>
            </w:pPr>
            <w:r>
              <w:rPr>
                <w:rFonts w:hint="eastAsia" w:ascii="黑体" w:hAnsi="黑体" w:eastAsia="黑体" w:cs="宋体"/>
                <w:kern w:val="0"/>
                <w:sz w:val="24"/>
              </w:rPr>
              <w:t>展位费</w:t>
            </w:r>
          </w:p>
          <w:p>
            <w:pPr>
              <w:widowControl/>
              <w:jc w:val="center"/>
              <w:rPr>
                <w:rFonts w:ascii="黑体" w:hAnsi="黑体" w:eastAsia="黑体" w:cs="宋体"/>
                <w:kern w:val="0"/>
                <w:sz w:val="24"/>
              </w:rPr>
            </w:pPr>
            <w:r>
              <w:rPr>
                <w:rFonts w:hint="eastAsia" w:ascii="黑体" w:hAnsi="黑体" w:eastAsia="黑体" w:cs="宋体"/>
                <w:kern w:val="0"/>
                <w:sz w:val="24"/>
              </w:rPr>
              <w:t>（元/展位）</w:t>
            </w:r>
          </w:p>
        </w:tc>
      </w:tr>
      <w:tr>
        <w:tblPrEx>
          <w:tblCellMar>
            <w:top w:w="0" w:type="dxa"/>
            <w:left w:w="108" w:type="dxa"/>
            <w:bottom w:w="0" w:type="dxa"/>
            <w:right w:w="108" w:type="dxa"/>
          </w:tblCellMar>
        </w:tblPrEx>
        <w:trPr>
          <w:trHeight w:val="570" w:hRule="atLeast"/>
        </w:trPr>
        <w:tc>
          <w:tcPr>
            <w:tcW w:w="2140" w:type="dxa"/>
            <w:tcBorders>
              <w:top w:val="nil"/>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宋体"/>
                <w:kern w:val="0"/>
                <w:sz w:val="24"/>
                <w:lang w:val="en-US" w:eastAsia="zh-CN"/>
              </w:rPr>
            </w:pPr>
            <w:r>
              <w:rPr>
                <w:rFonts w:hint="eastAsia" w:ascii="宋体" w:hAnsi="宋体" w:cs="宋体"/>
                <w:kern w:val="0"/>
                <w:sz w:val="24"/>
              </w:rPr>
              <w:t>D1、D2</w:t>
            </w:r>
            <w:r>
              <w:rPr>
                <w:rFonts w:hint="eastAsia" w:ascii="宋体" w:hAnsi="宋体" w:cs="宋体"/>
                <w:kern w:val="0"/>
                <w:sz w:val="24"/>
                <w:lang w:eastAsia="zh-CN"/>
              </w:rPr>
              <w:t>、</w:t>
            </w:r>
            <w:r>
              <w:rPr>
                <w:rFonts w:hint="eastAsia" w:ascii="宋体" w:hAnsi="宋体" w:cs="宋体"/>
                <w:kern w:val="0"/>
                <w:sz w:val="24"/>
                <w:lang w:val="en-US" w:eastAsia="zh-CN"/>
              </w:rPr>
              <w:t>D3</w:t>
            </w:r>
          </w:p>
        </w:tc>
        <w:tc>
          <w:tcPr>
            <w:tcW w:w="11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10*10</w:t>
            </w:r>
          </w:p>
        </w:tc>
        <w:tc>
          <w:tcPr>
            <w:tcW w:w="10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100</w:t>
            </w:r>
          </w:p>
        </w:tc>
        <w:tc>
          <w:tcPr>
            <w:tcW w:w="146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15000</w:t>
            </w:r>
          </w:p>
        </w:tc>
      </w:tr>
      <w:tr>
        <w:tblPrEx>
          <w:tblCellMar>
            <w:top w:w="0" w:type="dxa"/>
            <w:left w:w="108" w:type="dxa"/>
            <w:bottom w:w="0" w:type="dxa"/>
            <w:right w:w="108" w:type="dxa"/>
          </w:tblCellMar>
        </w:tblPrEx>
        <w:trPr>
          <w:trHeight w:val="570" w:hRule="atLeast"/>
        </w:trPr>
        <w:tc>
          <w:tcPr>
            <w:tcW w:w="214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D4-D7</w:t>
            </w:r>
          </w:p>
        </w:tc>
        <w:tc>
          <w:tcPr>
            <w:tcW w:w="11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5*10</w:t>
            </w:r>
          </w:p>
        </w:tc>
        <w:tc>
          <w:tcPr>
            <w:tcW w:w="10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50</w:t>
            </w:r>
          </w:p>
        </w:tc>
        <w:tc>
          <w:tcPr>
            <w:tcW w:w="146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7500</w:t>
            </w:r>
          </w:p>
        </w:tc>
      </w:tr>
      <w:tr>
        <w:tblPrEx>
          <w:tblCellMar>
            <w:top w:w="0" w:type="dxa"/>
            <w:left w:w="108" w:type="dxa"/>
            <w:bottom w:w="0" w:type="dxa"/>
            <w:right w:w="108" w:type="dxa"/>
          </w:tblCellMar>
        </w:tblPrEx>
        <w:trPr>
          <w:trHeight w:val="570" w:hRule="atLeast"/>
        </w:trPr>
        <w:tc>
          <w:tcPr>
            <w:tcW w:w="214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4"/>
                <w:lang w:eastAsia="zh-CN"/>
              </w:rPr>
            </w:pPr>
            <w:r>
              <w:rPr>
                <w:rFonts w:hint="eastAsia" w:ascii="宋体" w:hAnsi="宋体" w:cs="宋体"/>
                <w:kern w:val="0"/>
                <w:sz w:val="24"/>
              </w:rPr>
              <w:t>D8-D1</w:t>
            </w:r>
            <w:r>
              <w:rPr>
                <w:rFonts w:hint="eastAsia" w:ascii="宋体" w:hAnsi="宋体" w:cs="宋体"/>
                <w:kern w:val="0"/>
                <w:sz w:val="24"/>
                <w:lang w:val="en-US" w:eastAsia="zh-CN"/>
              </w:rPr>
              <w:t>2</w:t>
            </w:r>
          </w:p>
        </w:tc>
        <w:tc>
          <w:tcPr>
            <w:tcW w:w="1180" w:type="dxa"/>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4"/>
                <w:lang w:val="en-US" w:eastAsia="zh-CN"/>
              </w:rPr>
            </w:pPr>
            <w:r>
              <w:rPr>
                <w:rFonts w:hint="eastAsia" w:ascii="宋体" w:hAnsi="宋体" w:cs="宋体"/>
                <w:kern w:val="0"/>
                <w:sz w:val="24"/>
              </w:rPr>
              <w:t>3*</w:t>
            </w:r>
            <w:r>
              <w:rPr>
                <w:rFonts w:hint="eastAsia" w:ascii="宋体" w:hAnsi="宋体" w:cs="宋体"/>
                <w:kern w:val="0"/>
                <w:sz w:val="24"/>
                <w:lang w:val="en-US" w:eastAsia="zh-CN"/>
              </w:rPr>
              <w:t>10</w:t>
            </w:r>
          </w:p>
        </w:tc>
        <w:tc>
          <w:tcPr>
            <w:tcW w:w="1000" w:type="dxa"/>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30</w:t>
            </w:r>
          </w:p>
        </w:tc>
        <w:tc>
          <w:tcPr>
            <w:tcW w:w="1460" w:type="dxa"/>
            <w:tcBorders>
              <w:top w:val="nil"/>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4500</w:t>
            </w:r>
          </w:p>
        </w:tc>
      </w:tr>
      <w:tr>
        <w:tblPrEx>
          <w:tblCellMar>
            <w:top w:w="0" w:type="dxa"/>
            <w:left w:w="108" w:type="dxa"/>
            <w:bottom w:w="0" w:type="dxa"/>
            <w:right w:w="108" w:type="dxa"/>
          </w:tblCellMar>
        </w:tblPrEx>
        <w:trPr>
          <w:trHeight w:val="570" w:hRule="atLeast"/>
        </w:trPr>
        <w:tc>
          <w:tcPr>
            <w:tcW w:w="21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宋体"/>
                <w:kern w:val="0"/>
                <w:sz w:val="24"/>
                <w:lang w:val="en-US" w:eastAsia="zh-CN"/>
              </w:rPr>
            </w:pPr>
            <w:r>
              <w:rPr>
                <w:rFonts w:hint="eastAsia" w:ascii="宋体" w:hAnsi="宋体" w:cs="宋体"/>
                <w:kern w:val="0"/>
                <w:sz w:val="24"/>
              </w:rPr>
              <w:t>D1</w:t>
            </w:r>
            <w:r>
              <w:rPr>
                <w:rFonts w:hint="eastAsia" w:ascii="宋体" w:hAnsi="宋体" w:cs="宋体"/>
                <w:kern w:val="0"/>
                <w:sz w:val="24"/>
                <w:lang w:val="en-US" w:eastAsia="zh-CN"/>
              </w:rPr>
              <w:t>3</w:t>
            </w:r>
            <w:r>
              <w:rPr>
                <w:rFonts w:hint="eastAsia" w:ascii="宋体" w:hAnsi="宋体" w:cs="宋体"/>
                <w:kern w:val="0"/>
                <w:sz w:val="24"/>
              </w:rPr>
              <w:t>-D</w:t>
            </w:r>
            <w:r>
              <w:rPr>
                <w:rFonts w:hint="eastAsia" w:ascii="宋体" w:hAnsi="宋体" w:cs="宋体"/>
                <w:kern w:val="0"/>
                <w:sz w:val="24"/>
                <w:lang w:val="en-US" w:eastAsia="zh-CN"/>
              </w:rPr>
              <w:t>15</w:t>
            </w:r>
          </w:p>
        </w:tc>
        <w:tc>
          <w:tcPr>
            <w:tcW w:w="118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5*6</w:t>
            </w:r>
          </w:p>
        </w:tc>
        <w:tc>
          <w:tcPr>
            <w:tcW w:w="100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30</w:t>
            </w:r>
          </w:p>
        </w:tc>
        <w:tc>
          <w:tcPr>
            <w:tcW w:w="146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4500</w:t>
            </w:r>
          </w:p>
        </w:tc>
      </w:tr>
      <w:tr>
        <w:tblPrEx>
          <w:tblCellMar>
            <w:top w:w="0" w:type="dxa"/>
            <w:left w:w="108" w:type="dxa"/>
            <w:bottom w:w="0" w:type="dxa"/>
            <w:right w:w="108" w:type="dxa"/>
          </w:tblCellMar>
        </w:tblPrEx>
        <w:trPr>
          <w:trHeight w:val="570" w:hRule="atLeast"/>
        </w:trPr>
        <w:tc>
          <w:tcPr>
            <w:tcW w:w="21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cs="宋体"/>
                <w:kern w:val="0"/>
                <w:sz w:val="24"/>
                <w:lang w:val="en-US"/>
              </w:rPr>
            </w:pPr>
            <w:r>
              <w:rPr>
                <w:rFonts w:hint="eastAsia" w:ascii="宋体" w:hAnsi="宋体" w:cs="宋体"/>
                <w:kern w:val="0"/>
                <w:sz w:val="24"/>
              </w:rPr>
              <w:t>D1</w:t>
            </w:r>
            <w:r>
              <w:rPr>
                <w:rFonts w:hint="eastAsia" w:ascii="宋体" w:hAnsi="宋体" w:cs="宋体"/>
                <w:kern w:val="0"/>
                <w:sz w:val="24"/>
                <w:lang w:val="en-US" w:eastAsia="zh-CN"/>
              </w:rPr>
              <w:t>6</w:t>
            </w:r>
            <w:r>
              <w:rPr>
                <w:rFonts w:hint="eastAsia" w:ascii="宋体" w:hAnsi="宋体" w:cs="宋体"/>
                <w:kern w:val="0"/>
                <w:sz w:val="24"/>
              </w:rPr>
              <w:t>-D</w:t>
            </w:r>
            <w:r>
              <w:rPr>
                <w:rFonts w:hint="eastAsia" w:ascii="宋体" w:hAnsi="宋体" w:cs="宋体"/>
                <w:kern w:val="0"/>
                <w:sz w:val="24"/>
                <w:lang w:val="en-US" w:eastAsia="zh-CN"/>
              </w:rPr>
              <w:t>38</w:t>
            </w:r>
          </w:p>
        </w:tc>
        <w:tc>
          <w:tcPr>
            <w:tcW w:w="11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3*3</w:t>
            </w:r>
          </w:p>
        </w:tc>
        <w:tc>
          <w:tcPr>
            <w:tcW w:w="100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kern w:val="0"/>
                <w:sz w:val="24"/>
                <w:lang w:val="en-US" w:eastAsia="zh-CN"/>
              </w:rPr>
            </w:pPr>
            <w:r>
              <w:rPr>
                <w:rFonts w:hint="eastAsia" w:ascii="宋体" w:hAnsi="宋体" w:cs="宋体"/>
                <w:kern w:val="0"/>
                <w:sz w:val="24"/>
                <w:lang w:val="en-US" w:eastAsia="zh-CN"/>
              </w:rPr>
              <w:t>9</w:t>
            </w:r>
          </w:p>
        </w:tc>
        <w:tc>
          <w:tcPr>
            <w:tcW w:w="146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1350</w:t>
            </w:r>
          </w:p>
        </w:tc>
      </w:tr>
    </w:tbl>
    <w:p>
      <w:pPr>
        <w:jc w:val="center"/>
        <w:rPr>
          <w:rFonts w:hint="eastAsia" w:ascii="宋体" w:hAnsi="宋体"/>
          <w:sz w:val="44"/>
          <w:szCs w:val="44"/>
        </w:rPr>
      </w:pPr>
    </w:p>
    <w:p>
      <w:pPr>
        <w:jc w:val="center"/>
        <w:rPr>
          <w:rFonts w:hint="eastAsia" w:ascii="宋体" w:hAnsi="宋体"/>
          <w:sz w:val="44"/>
          <w:szCs w:val="44"/>
        </w:rPr>
      </w:pPr>
      <w:r>
        <w:rPr>
          <w:sz w:val="32"/>
        </w:rPr>
        <mc:AlternateContent>
          <mc:Choice Requires="wps">
            <w:drawing>
              <wp:anchor distT="0" distB="0" distL="114300" distR="114300" simplePos="0" relativeHeight="251670528" behindDoc="0" locked="0" layoutInCell="1" allowOverlap="1">
                <wp:simplePos x="0" y="0"/>
                <wp:positionH relativeFrom="column">
                  <wp:posOffset>3275330</wp:posOffset>
                </wp:positionH>
                <wp:positionV relativeFrom="paragraph">
                  <wp:posOffset>136525</wp:posOffset>
                </wp:positionV>
                <wp:extent cx="2814955" cy="592455"/>
                <wp:effectExtent l="0" t="0" r="4445" b="17145"/>
                <wp:wrapNone/>
                <wp:docPr id="37" name="文本框 37"/>
                <wp:cNvGraphicFramePr/>
                <a:graphic xmlns:a="http://schemas.openxmlformats.org/drawingml/2006/main">
                  <a:graphicData uri="http://schemas.microsoft.com/office/word/2010/wordprocessingShape">
                    <wps:wsp>
                      <wps:cNvSpPr txBox="1"/>
                      <wps:spPr>
                        <a:xfrm>
                          <a:off x="0" y="0"/>
                          <a:ext cx="2814955" cy="592455"/>
                        </a:xfrm>
                        <a:prstGeom prst="rect">
                          <a:avLst/>
                        </a:prstGeom>
                        <a:solidFill>
                          <a:srgbClr val="FFFFFF"/>
                        </a:solidFill>
                        <a:ln w="6350">
                          <a:noFill/>
                        </a:ln>
                      </wps:spPr>
                      <wps:txbx>
                        <w:txbxContent>
                          <w:p>
                            <w:pPr>
                              <w:jc w:val="center"/>
                              <w:rPr>
                                <w:rFonts w:hint="default" w:ascii="仿宋_GB2312" w:hAnsi="仿宋_GB2312" w:eastAsia="仿宋_GB2312" w:cs="仿宋_GB2312"/>
                                <w:sz w:val="32"/>
                                <w:szCs w:val="32"/>
                                <w:lang w:val="en-US" w:eastAsia="zh-CN"/>
                              </w:rPr>
                            </w:pPr>
                            <w:r>
                              <w:rPr>
                                <w:rFonts w:hint="eastAsia" w:ascii="方正大标宋简体" w:hAnsi="方正大标宋简体" w:eastAsia="方正大标宋简体" w:cs="方正大标宋简体"/>
                                <w:sz w:val="44"/>
                                <w:szCs w:val="44"/>
                                <w:lang w:val="en-US" w:eastAsia="zh-CN"/>
                              </w:rPr>
                              <w:t>D区展位收费标准</w:t>
                            </w:r>
                          </w:p>
                          <w:p/>
                        </w:txbxContent>
                      </wps:txbx>
                      <wps:bodyPr upright="1"/>
                    </wps:wsp>
                  </a:graphicData>
                </a:graphic>
              </wp:anchor>
            </w:drawing>
          </mc:Choice>
          <mc:Fallback>
            <w:pict>
              <v:shape id="_x0000_s1026" o:spid="_x0000_s1026" o:spt="202" type="#_x0000_t202" style="position:absolute;left:0pt;margin-left:257.9pt;margin-top:10.75pt;height:46.65pt;width:221.65pt;z-index:251670528;mso-width-relative:page;mso-height-relative:page;" fillcolor="#FFFFFF" filled="t" stroked="f" coordsize="21600,21600" o:gfxdata="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FgAAAGRycy9QSwECFAAUAAAACACHTuJAf/uO8tUAAAAKAQAADwAA&#10;AAAAAAABACAAAAA4AAAAZHJzL2Rvd25yZXYueG1sUEsBAhQAFAAAAAgAh07iQDWclaLKAQAAggMA&#10;AA4AAAAAAAAAAQAgAAAAOgEAAGRycy9lMm9Eb2MueG1sUEsFBgAAAAAGAAYAWQEAAHYFAAAAAA==&#10;">
                <v:fill on="t" focussize="0,0"/>
                <v:stroke on="f" weight="0.5pt"/>
                <v:imagedata o:title=""/>
                <o:lock v:ext="edit" aspectratio="f"/>
                <v:textbox>
                  <w:txbxContent>
                    <w:p>
                      <w:pPr>
                        <w:jc w:val="center"/>
                        <w:rPr>
                          <w:rFonts w:hint="default" w:ascii="仿宋_GB2312" w:hAnsi="仿宋_GB2312" w:eastAsia="仿宋_GB2312" w:cs="仿宋_GB2312"/>
                          <w:sz w:val="32"/>
                          <w:szCs w:val="32"/>
                          <w:lang w:val="en-US" w:eastAsia="zh-CN"/>
                        </w:rPr>
                      </w:pPr>
                      <w:r>
                        <w:rPr>
                          <w:rFonts w:hint="eastAsia" w:ascii="方正大标宋简体" w:hAnsi="方正大标宋简体" w:eastAsia="方正大标宋简体" w:cs="方正大标宋简体"/>
                          <w:sz w:val="44"/>
                          <w:szCs w:val="44"/>
                          <w:lang w:val="en-US" w:eastAsia="zh-CN"/>
                        </w:rPr>
                        <w:t>D区展位收费标准</w:t>
                      </w:r>
                    </w:p>
                    <w:p/>
                  </w:txbxContent>
                </v:textbox>
              </v:shape>
            </w:pict>
          </mc:Fallback>
        </mc:AlternateContent>
      </w:r>
    </w:p>
    <w:p>
      <w:pPr>
        <w:jc w:val="center"/>
        <w:rPr>
          <w:rFonts w:hint="eastAsia" w:ascii="宋体" w:hAnsi="宋体"/>
          <w:sz w:val="44"/>
          <w:szCs w:val="44"/>
        </w:rPr>
      </w:pPr>
    </w:p>
    <w:p>
      <w:pPr>
        <w:jc w:val="center"/>
        <w:rPr>
          <w:rFonts w:hint="eastAsia" w:ascii="宋体" w:hAnsi="宋体"/>
          <w:sz w:val="44"/>
          <w:szCs w:val="44"/>
        </w:rPr>
      </w:pPr>
    </w:p>
    <w:p>
      <w:pPr>
        <w:jc w:val="center"/>
        <w:rPr>
          <w:rFonts w:hint="eastAsia" w:ascii="宋体" w:hAnsi="宋体"/>
          <w:sz w:val="44"/>
          <w:szCs w:val="44"/>
        </w:rPr>
        <w:sectPr>
          <w:pgSz w:w="16838" w:h="11906" w:orient="landscape"/>
          <w:pgMar w:top="1418" w:right="1418" w:bottom="1418" w:left="1418" w:header="851" w:footer="992" w:gutter="0"/>
          <w:cols w:space="720" w:num="1"/>
          <w:docGrid w:linePitch="312" w:charSpace="0"/>
        </w:sectPr>
      </w:pPr>
    </w:p>
    <w:p>
      <w:pPr>
        <w:jc w:val="center"/>
        <w:rPr>
          <w:rFonts w:hint="eastAsia" w:ascii="宋体" w:hAnsi="宋体" w:eastAsia="宋体"/>
          <w:sz w:val="44"/>
          <w:szCs w:val="44"/>
          <w:lang w:eastAsia="zh-CN"/>
        </w:rPr>
      </w:pPr>
      <w:r>
        <w:rPr>
          <w:sz w:val="44"/>
        </w:rPr>
        <mc:AlternateContent>
          <mc:Choice Requires="wpg">
            <w:drawing>
              <wp:anchor distT="0" distB="0" distL="114300" distR="114300" simplePos="0" relativeHeight="251671552" behindDoc="0" locked="0" layoutInCell="1" allowOverlap="1">
                <wp:simplePos x="0" y="0"/>
                <wp:positionH relativeFrom="column">
                  <wp:posOffset>222885</wp:posOffset>
                </wp:positionH>
                <wp:positionV relativeFrom="paragraph">
                  <wp:posOffset>-74930</wp:posOffset>
                </wp:positionV>
                <wp:extent cx="2942590" cy="5628640"/>
                <wp:effectExtent l="0" t="0" r="10160" b="10160"/>
                <wp:wrapNone/>
                <wp:docPr id="40" name="组合 40"/>
                <wp:cNvGraphicFramePr/>
                <a:graphic xmlns:a="http://schemas.openxmlformats.org/drawingml/2006/main">
                  <a:graphicData uri="http://schemas.microsoft.com/office/word/2010/wordprocessingGroup">
                    <wpg:wgp>
                      <wpg:cNvGrpSpPr/>
                      <wpg:grpSpPr>
                        <a:xfrm>
                          <a:off x="0" y="0"/>
                          <a:ext cx="2942590" cy="5628640"/>
                          <a:chOff x="6566" y="62528"/>
                          <a:chExt cx="4634" cy="8864"/>
                        </a:xfrm>
                      </wpg:grpSpPr>
                      <pic:pic xmlns:pic="http://schemas.openxmlformats.org/drawingml/2006/picture">
                        <pic:nvPicPr>
                          <pic:cNvPr id="38" name="图片 35" descr="EF编号"/>
                          <pic:cNvPicPr>
                            <a:picLocks noChangeAspect="1"/>
                          </pic:cNvPicPr>
                        </pic:nvPicPr>
                        <pic:blipFill>
                          <a:blip r:embed="rId13"/>
                          <a:srcRect l="35857" r="37123"/>
                          <a:stretch>
                            <a:fillRect/>
                          </a:stretch>
                        </pic:blipFill>
                        <pic:spPr>
                          <a:xfrm>
                            <a:off x="7294" y="63780"/>
                            <a:ext cx="3179" cy="7613"/>
                          </a:xfrm>
                          <a:prstGeom prst="rect">
                            <a:avLst/>
                          </a:prstGeom>
                          <a:noFill/>
                          <a:ln>
                            <a:noFill/>
                          </a:ln>
                        </pic:spPr>
                      </pic:pic>
                      <wps:wsp>
                        <wps:cNvPr id="39" name="文本框 39"/>
                        <wps:cNvSpPr txBox="1"/>
                        <wps:spPr>
                          <a:xfrm>
                            <a:off x="6566" y="62528"/>
                            <a:ext cx="4634" cy="899"/>
                          </a:xfrm>
                          <a:prstGeom prst="rect">
                            <a:avLst/>
                          </a:prstGeom>
                          <a:solidFill>
                            <a:srgbClr val="FFFFFF"/>
                          </a:solidFill>
                          <a:ln>
                            <a:noFill/>
                          </a:ln>
                        </wps:spPr>
                        <wps:txbx>
                          <w:txbxContent>
                            <w:p>
                              <w:pPr>
                                <w:rPr>
                                  <w:rFonts w:hint="eastAsia" w:ascii="方正大标宋简体" w:hAnsi="方正大标宋简体" w:eastAsia="方正大标宋简体" w:cs="方正大标宋简体"/>
                                  <w:b/>
                                  <w:sz w:val="44"/>
                                  <w:szCs w:val="44"/>
                                </w:rPr>
                              </w:pPr>
                              <w:r>
                                <w:rPr>
                                  <w:rFonts w:hint="eastAsia" w:ascii="方正大标宋简体" w:hAnsi="方正大标宋简体" w:eastAsia="方正大标宋简体" w:cs="方正大标宋简体"/>
                                  <w:b/>
                                  <w:sz w:val="44"/>
                                  <w:szCs w:val="44"/>
                                </w:rPr>
                                <w:t>E</w:t>
                              </w:r>
                              <w:r>
                                <w:rPr>
                                  <w:rFonts w:hint="eastAsia" w:ascii="方正大标宋简体" w:hAnsi="方正大标宋简体" w:eastAsia="方正大标宋简体" w:cs="方正大标宋简体"/>
                                  <w:b/>
                                  <w:sz w:val="44"/>
                                  <w:szCs w:val="44"/>
                                  <w:lang w:eastAsia="zh-CN"/>
                                </w:rPr>
                                <w:t>、</w:t>
                              </w:r>
                              <w:r>
                                <w:rPr>
                                  <w:rFonts w:hint="eastAsia" w:ascii="方正大标宋简体" w:hAnsi="方正大标宋简体" w:eastAsia="方正大标宋简体" w:cs="方正大标宋简体"/>
                                  <w:b/>
                                  <w:sz w:val="44"/>
                                  <w:szCs w:val="44"/>
                                  <w:lang w:val="en-US" w:eastAsia="zh-CN"/>
                                </w:rPr>
                                <w:t>F</w:t>
                              </w:r>
                              <w:r>
                                <w:rPr>
                                  <w:rFonts w:hint="eastAsia" w:ascii="方正大标宋简体" w:hAnsi="方正大标宋简体" w:eastAsia="方正大标宋简体" w:cs="方正大标宋简体"/>
                                  <w:b/>
                                  <w:sz w:val="44"/>
                                  <w:szCs w:val="44"/>
                                </w:rPr>
                                <w:t>区展位分布图</w:t>
                              </w:r>
                            </w:p>
                            <w:p>
                              <w:pPr>
                                <w:ind w:firstLine="660" w:firstLineChars="150"/>
                                <w:rPr>
                                  <w:rFonts w:hint="eastAsia" w:ascii="方正大标宋简体" w:hAnsi="方正大标宋简体" w:eastAsia="方正大标宋简体" w:cs="方正大标宋简体"/>
                                  <w:b w:val="0"/>
                                  <w:bCs/>
                                  <w:sz w:val="44"/>
                                  <w:szCs w:val="44"/>
                                </w:rPr>
                              </w:pPr>
                            </w:p>
                            <w:p/>
                          </w:txbxContent>
                        </wps:txbx>
                        <wps:bodyPr upright="1"/>
                      </wps:wsp>
                    </wpg:wgp>
                  </a:graphicData>
                </a:graphic>
              </wp:anchor>
            </w:drawing>
          </mc:Choice>
          <mc:Fallback>
            <w:pict>
              <v:group id="_x0000_s1026" o:spid="_x0000_s1026" o:spt="203" style="position:absolute;left:0pt;margin-left:17.55pt;margin-top:-5.9pt;height:443.2pt;width:231.7pt;z-index:251671552;mso-width-relative:page;mso-height-relative:page;" coordorigin="6566,62528" coordsize="4634,8864" o:gfxdata="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">
                <o:lock v:ext="edit" aspectratio="f"/>
                <v:shape id="图片 35" o:spid="_x0000_s1026" o:spt="75" alt="EF编号" type="#_x0000_t75" style="position:absolute;left:7294;top:63780;height:7613;width:3179;" filled="f" o:preferrelative="t" stroked="f" coordsize="21600,21600" o:gfxdata="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p/8qEvAAAANsAAAAPAAAAAAAAAAEAIAAAADgAAABkcnMvZG93bnJldi54&#10;bWxQSwECFAAUAAAACACHTuJAMy8FnjsAAAA5AAAAEAAAAAAAAAABACAAAAAhAQAAZHJzL3NoYXBl&#10;eG1sLnhtbFBLBQYAAAAABgAGAFsBAADLAwAAAAA=&#10;">
                  <v:fill on="f" focussize="0,0"/>
                  <v:stroke on="f"/>
                  <v:imagedata r:id="rId13" cropleft="23499f" cropright="24329f" o:title=""/>
                  <o:lock v:ext="edit" aspectratio="t"/>
                </v:shape>
                <v:shape id="_x0000_s1026" o:spid="_x0000_s1026" o:spt="202" type="#_x0000_t202" style="position:absolute;left:6566;top:62528;height:899;width:4634;" fillcolor="#FFFFFF" filled="t" stroked="f" coordsize="21600,21600" o:gfxdata="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&#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EjdXY+4AAAA2wAAAA8AAAAAAAAAAQAgAAAAOAAAAGRycy9kb3ducmV2LnhtbFBL&#10;AQIUABQAAAAIAIdO4kAzLwWeOwAAADkAAAAQAAAAAAAAAAEAIAAAAB0BAABkcnMvc2hhcGV4bWwu&#10;eG1sUEsFBgAAAAAGAAYAWwEAAMcDAAAAAA==&#10;">
                  <v:fill on="t" focussize="0,0"/>
                  <v:stroke on="f"/>
                  <v:imagedata o:title=""/>
                  <o:lock v:ext="edit" aspectratio="f"/>
                  <v:textbox>
                    <w:txbxContent>
                      <w:p>
                        <w:pPr>
                          <w:rPr>
                            <w:rFonts w:hint="eastAsia" w:ascii="方正大标宋简体" w:hAnsi="方正大标宋简体" w:eastAsia="方正大标宋简体" w:cs="方正大标宋简体"/>
                            <w:b/>
                            <w:sz w:val="44"/>
                            <w:szCs w:val="44"/>
                          </w:rPr>
                        </w:pPr>
                        <w:r>
                          <w:rPr>
                            <w:rFonts w:hint="eastAsia" w:ascii="方正大标宋简体" w:hAnsi="方正大标宋简体" w:eastAsia="方正大标宋简体" w:cs="方正大标宋简体"/>
                            <w:b/>
                            <w:sz w:val="44"/>
                            <w:szCs w:val="44"/>
                          </w:rPr>
                          <w:t>E</w:t>
                        </w:r>
                        <w:r>
                          <w:rPr>
                            <w:rFonts w:hint="eastAsia" w:ascii="方正大标宋简体" w:hAnsi="方正大标宋简体" w:eastAsia="方正大标宋简体" w:cs="方正大标宋简体"/>
                            <w:b/>
                            <w:sz w:val="44"/>
                            <w:szCs w:val="44"/>
                            <w:lang w:eastAsia="zh-CN"/>
                          </w:rPr>
                          <w:t>、</w:t>
                        </w:r>
                        <w:r>
                          <w:rPr>
                            <w:rFonts w:hint="eastAsia" w:ascii="方正大标宋简体" w:hAnsi="方正大标宋简体" w:eastAsia="方正大标宋简体" w:cs="方正大标宋简体"/>
                            <w:b/>
                            <w:sz w:val="44"/>
                            <w:szCs w:val="44"/>
                            <w:lang w:val="en-US" w:eastAsia="zh-CN"/>
                          </w:rPr>
                          <w:t>F</w:t>
                        </w:r>
                        <w:r>
                          <w:rPr>
                            <w:rFonts w:hint="eastAsia" w:ascii="方正大标宋简体" w:hAnsi="方正大标宋简体" w:eastAsia="方正大标宋简体" w:cs="方正大标宋简体"/>
                            <w:b/>
                            <w:sz w:val="44"/>
                            <w:szCs w:val="44"/>
                          </w:rPr>
                          <w:t>区展位分布图</w:t>
                        </w:r>
                      </w:p>
                      <w:p>
                        <w:pPr>
                          <w:ind w:firstLine="660" w:firstLineChars="150"/>
                          <w:rPr>
                            <w:rFonts w:hint="eastAsia" w:ascii="方正大标宋简体" w:hAnsi="方正大标宋简体" w:eastAsia="方正大标宋简体" w:cs="方正大标宋简体"/>
                            <w:b w:val="0"/>
                            <w:bCs/>
                            <w:sz w:val="44"/>
                            <w:szCs w:val="44"/>
                          </w:rPr>
                        </w:pPr>
                      </w:p>
                      <w:p/>
                    </w:txbxContent>
                  </v:textbox>
                </v:shape>
              </v:group>
            </w:pict>
          </mc:Fallback>
        </mc:AlternateContent>
      </w:r>
    </w:p>
    <w:p>
      <w:pPr>
        <w:jc w:val="center"/>
        <w:rPr>
          <w:rFonts w:hint="eastAsia" w:ascii="宋体" w:hAnsi="宋体" w:eastAsia="宋体"/>
          <w:sz w:val="44"/>
          <w:szCs w:val="44"/>
          <w:lang w:eastAsia="zh-CN"/>
        </w:rPr>
      </w:pPr>
      <w:r>
        <w:rPr>
          <w:sz w:val="32"/>
        </w:rPr>
        <mc:AlternateContent>
          <mc:Choice Requires="wps">
            <w:drawing>
              <wp:anchor distT="0" distB="0" distL="114300" distR="114300" simplePos="0" relativeHeight="251672576" behindDoc="0" locked="0" layoutInCell="1" allowOverlap="1">
                <wp:simplePos x="0" y="0"/>
                <wp:positionH relativeFrom="column">
                  <wp:posOffset>4873625</wp:posOffset>
                </wp:positionH>
                <wp:positionV relativeFrom="paragraph">
                  <wp:posOffset>23495</wp:posOffset>
                </wp:positionV>
                <wp:extent cx="2814955" cy="592455"/>
                <wp:effectExtent l="0" t="0" r="4445" b="17145"/>
                <wp:wrapNone/>
                <wp:docPr id="41" name="文本框 41"/>
                <wp:cNvGraphicFramePr/>
                <a:graphic xmlns:a="http://schemas.openxmlformats.org/drawingml/2006/main">
                  <a:graphicData uri="http://schemas.microsoft.com/office/word/2010/wordprocessingShape">
                    <wps:wsp>
                      <wps:cNvSpPr txBox="1"/>
                      <wps:spPr>
                        <a:xfrm>
                          <a:off x="0" y="0"/>
                          <a:ext cx="2814955" cy="592455"/>
                        </a:xfrm>
                        <a:prstGeom prst="rect">
                          <a:avLst/>
                        </a:prstGeom>
                        <a:solidFill>
                          <a:srgbClr val="FFFFFF"/>
                        </a:solidFill>
                        <a:ln w="6350">
                          <a:noFill/>
                        </a:ln>
                      </wps:spPr>
                      <wps:txbx>
                        <w:txbxContent>
                          <w:p>
                            <w:pPr>
                              <w:jc w:val="center"/>
                              <w:rPr>
                                <w:rFonts w:hint="default" w:ascii="仿宋_GB2312" w:hAnsi="仿宋_GB2312" w:eastAsia="仿宋_GB2312" w:cs="仿宋_GB2312"/>
                                <w:sz w:val="32"/>
                                <w:szCs w:val="32"/>
                                <w:lang w:val="en-US" w:eastAsia="zh-CN"/>
                              </w:rPr>
                            </w:pPr>
                            <w:r>
                              <w:rPr>
                                <w:rFonts w:hint="eastAsia" w:ascii="方正大标宋简体" w:hAnsi="方正大标宋简体" w:eastAsia="方正大标宋简体" w:cs="方正大标宋简体"/>
                                <w:sz w:val="44"/>
                                <w:szCs w:val="44"/>
                                <w:lang w:val="en-US" w:eastAsia="zh-CN"/>
                              </w:rPr>
                              <w:t>E、F区展位收费标准</w:t>
                            </w:r>
                          </w:p>
                          <w:p/>
                        </w:txbxContent>
                      </wps:txbx>
                      <wps:bodyPr upright="1"/>
                    </wps:wsp>
                  </a:graphicData>
                </a:graphic>
              </wp:anchor>
            </w:drawing>
          </mc:Choice>
          <mc:Fallback>
            <w:pict>
              <v:shape id="_x0000_s1026" o:spid="_x0000_s1026" o:spt="202" type="#_x0000_t202" style="position:absolute;left:0pt;margin-left:383.75pt;margin-top:1.85pt;height:46.65pt;width:221.65pt;z-index:251672576;mso-width-relative:page;mso-height-relative:page;" fillcolor="#FFFFFF" filled="t" stroked="f" coordsize="21600,21600" o:gfxdata="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CrUfWO1AAAAAkBAAAPAAAA&#10;AAAAAAEAIAAAADgAAABkcnMvZG93bnJldi54bWxQSwECFAAUAAAACACHTuJAyBsgScoBAACCAwAA&#10;DgAAAAAAAAABACAAAAA5AQAAZHJzL2Uyb0RvYy54bWxQSwUGAAAAAAYABgBZAQAAdQUAAAAA&#10;">
                <v:fill on="t" focussize="0,0"/>
                <v:stroke on="f" weight="0.5pt"/>
                <v:imagedata o:title=""/>
                <o:lock v:ext="edit" aspectratio="f"/>
                <v:textbox>
                  <w:txbxContent>
                    <w:p>
                      <w:pPr>
                        <w:jc w:val="center"/>
                        <w:rPr>
                          <w:rFonts w:hint="default" w:ascii="仿宋_GB2312" w:hAnsi="仿宋_GB2312" w:eastAsia="仿宋_GB2312" w:cs="仿宋_GB2312"/>
                          <w:sz w:val="32"/>
                          <w:szCs w:val="32"/>
                          <w:lang w:val="en-US" w:eastAsia="zh-CN"/>
                        </w:rPr>
                      </w:pPr>
                      <w:r>
                        <w:rPr>
                          <w:rFonts w:hint="eastAsia" w:ascii="方正大标宋简体" w:hAnsi="方正大标宋简体" w:eastAsia="方正大标宋简体" w:cs="方正大标宋简体"/>
                          <w:sz w:val="44"/>
                          <w:szCs w:val="44"/>
                          <w:lang w:val="en-US" w:eastAsia="zh-CN"/>
                        </w:rPr>
                        <w:t>E、F区展位收费标准</w:t>
                      </w:r>
                    </w:p>
                    <w:p/>
                  </w:txbxContent>
                </v:textbox>
              </v:shape>
            </w:pict>
          </mc:Fallback>
        </mc:AlternateContent>
      </w:r>
    </w:p>
    <w:p>
      <w:pPr>
        <w:jc w:val="center"/>
        <w:rPr>
          <w:rFonts w:hint="eastAsia" w:ascii="宋体" w:hAnsi="宋体"/>
          <w:sz w:val="44"/>
          <w:szCs w:val="44"/>
        </w:rPr>
      </w:pPr>
    </w:p>
    <w:p>
      <w:pPr>
        <w:jc w:val="center"/>
        <w:rPr>
          <w:rFonts w:hint="eastAsia" w:ascii="宋体" w:hAnsi="宋体"/>
          <w:sz w:val="44"/>
          <w:szCs w:val="44"/>
        </w:rPr>
      </w:pPr>
    </w:p>
    <w:p>
      <w:pPr>
        <w:jc w:val="center"/>
        <w:rPr>
          <w:rFonts w:hint="eastAsia" w:ascii="宋体" w:hAnsi="宋体"/>
          <w:sz w:val="44"/>
          <w:szCs w:val="44"/>
        </w:rPr>
      </w:pPr>
    </w:p>
    <w:tbl>
      <w:tblPr>
        <w:tblStyle w:val="5"/>
        <w:tblpPr w:leftFromText="180" w:rightFromText="180" w:vertAnchor="text" w:horzAnchor="page" w:tblpX="8345" w:tblpY="145"/>
        <w:tblOverlap w:val="never"/>
        <w:tblW w:w="0" w:type="auto"/>
        <w:jc w:val="right"/>
        <w:tblLayout w:type="fixed"/>
        <w:tblCellMar>
          <w:top w:w="0" w:type="dxa"/>
          <w:left w:w="108" w:type="dxa"/>
          <w:bottom w:w="0" w:type="dxa"/>
          <w:right w:w="108" w:type="dxa"/>
        </w:tblCellMar>
      </w:tblPr>
      <w:tblGrid>
        <w:gridCol w:w="2140"/>
        <w:gridCol w:w="1180"/>
        <w:gridCol w:w="1000"/>
        <w:gridCol w:w="1460"/>
      </w:tblGrid>
      <w:tr>
        <w:tblPrEx>
          <w:tblCellMar>
            <w:top w:w="0" w:type="dxa"/>
            <w:left w:w="108" w:type="dxa"/>
            <w:bottom w:w="0" w:type="dxa"/>
            <w:right w:w="108" w:type="dxa"/>
          </w:tblCellMar>
        </w:tblPrEx>
        <w:trPr>
          <w:trHeight w:val="567" w:hRule="atLeast"/>
          <w:jc w:val="right"/>
        </w:trPr>
        <w:tc>
          <w:tcPr>
            <w:tcW w:w="2140" w:type="dxa"/>
            <w:tcBorders>
              <w:top w:val="single" w:color="auto" w:sz="4" w:space="0"/>
              <w:left w:val="single" w:color="auto" w:sz="4" w:space="0"/>
              <w:bottom w:val="single" w:color="auto" w:sz="6" w:space="0"/>
              <w:right w:val="single" w:color="auto" w:sz="6" w:space="0"/>
            </w:tcBorders>
            <w:noWrap w:val="0"/>
            <w:vAlign w:val="center"/>
          </w:tcPr>
          <w:p>
            <w:pPr>
              <w:widowControl/>
              <w:jc w:val="center"/>
              <w:rPr>
                <w:rFonts w:ascii="黑体" w:hAnsi="黑体" w:eastAsia="黑体" w:cs="宋体"/>
                <w:kern w:val="0"/>
                <w:sz w:val="24"/>
              </w:rPr>
            </w:pPr>
            <w:r>
              <w:rPr>
                <w:rFonts w:hint="eastAsia" w:ascii="黑体" w:hAnsi="黑体" w:eastAsia="黑体" w:cs="宋体"/>
                <w:kern w:val="0"/>
                <w:sz w:val="24"/>
              </w:rPr>
              <w:t>展位号</w:t>
            </w:r>
          </w:p>
        </w:tc>
        <w:tc>
          <w:tcPr>
            <w:tcW w:w="1180" w:type="dxa"/>
            <w:tcBorders>
              <w:top w:val="single" w:color="auto" w:sz="4" w:space="0"/>
              <w:left w:val="single" w:color="auto" w:sz="6" w:space="0"/>
              <w:bottom w:val="single" w:color="auto" w:sz="6" w:space="0"/>
              <w:right w:val="single" w:color="auto" w:sz="6" w:space="0"/>
            </w:tcBorders>
            <w:noWrap w:val="0"/>
            <w:vAlign w:val="center"/>
          </w:tcPr>
          <w:p>
            <w:pPr>
              <w:widowControl/>
              <w:jc w:val="center"/>
              <w:rPr>
                <w:rFonts w:hint="eastAsia" w:ascii="黑体" w:hAnsi="黑体" w:eastAsia="黑体" w:cs="宋体"/>
                <w:kern w:val="0"/>
                <w:sz w:val="24"/>
                <w:lang w:eastAsia="zh-CN"/>
              </w:rPr>
            </w:pPr>
            <w:r>
              <w:rPr>
                <w:rFonts w:hint="eastAsia" w:ascii="黑体" w:hAnsi="黑体" w:eastAsia="黑体" w:cs="宋体"/>
                <w:kern w:val="0"/>
                <w:sz w:val="24"/>
              </w:rPr>
              <w:t>规格</w:t>
            </w:r>
          </w:p>
          <w:p>
            <w:pPr>
              <w:widowControl/>
              <w:jc w:val="center"/>
              <w:rPr>
                <w:rFonts w:ascii="黑体" w:hAnsi="黑体" w:eastAsia="黑体" w:cs="宋体"/>
                <w:kern w:val="0"/>
                <w:sz w:val="24"/>
              </w:rPr>
            </w:pPr>
            <w:r>
              <w:rPr>
                <w:rFonts w:hint="eastAsia" w:ascii="黑体" w:hAnsi="黑体" w:eastAsia="黑体" w:cs="宋体"/>
                <w:kern w:val="0"/>
                <w:sz w:val="24"/>
              </w:rPr>
              <w:t>（长*宽）</w:t>
            </w:r>
          </w:p>
        </w:tc>
        <w:tc>
          <w:tcPr>
            <w:tcW w:w="1000" w:type="dxa"/>
            <w:tcBorders>
              <w:top w:val="single" w:color="auto" w:sz="4" w:space="0"/>
              <w:left w:val="single" w:color="auto" w:sz="6" w:space="0"/>
              <w:bottom w:val="single" w:color="auto" w:sz="6" w:space="0"/>
              <w:right w:val="single" w:color="auto" w:sz="6" w:space="0"/>
            </w:tcBorders>
            <w:noWrap w:val="0"/>
            <w:vAlign w:val="center"/>
          </w:tcPr>
          <w:p>
            <w:pPr>
              <w:widowControl/>
              <w:jc w:val="center"/>
              <w:rPr>
                <w:rFonts w:hint="eastAsia" w:ascii="黑体" w:hAnsi="黑体" w:eastAsia="黑体" w:cs="宋体"/>
                <w:kern w:val="0"/>
                <w:sz w:val="24"/>
                <w:lang w:eastAsia="zh-CN"/>
              </w:rPr>
            </w:pPr>
            <w:r>
              <w:rPr>
                <w:rFonts w:hint="eastAsia" w:ascii="黑体" w:hAnsi="黑体" w:eastAsia="黑体" w:cs="宋体"/>
                <w:kern w:val="0"/>
                <w:sz w:val="24"/>
              </w:rPr>
              <w:t>面积</w:t>
            </w:r>
          </w:p>
          <w:p>
            <w:pPr>
              <w:widowControl/>
              <w:jc w:val="center"/>
              <w:rPr>
                <w:rFonts w:ascii="黑体" w:hAnsi="黑体" w:eastAsia="黑体" w:cs="宋体"/>
                <w:kern w:val="0"/>
                <w:sz w:val="24"/>
              </w:rPr>
            </w:pPr>
            <w:r>
              <w:rPr>
                <w:rFonts w:hint="eastAsia" w:ascii="黑体" w:hAnsi="黑体" w:eastAsia="黑体" w:cs="宋体"/>
                <w:kern w:val="0"/>
                <w:sz w:val="24"/>
              </w:rPr>
              <w:t>（㎡）</w:t>
            </w:r>
          </w:p>
        </w:tc>
        <w:tc>
          <w:tcPr>
            <w:tcW w:w="1460" w:type="dxa"/>
            <w:tcBorders>
              <w:top w:val="single" w:color="auto" w:sz="4" w:space="0"/>
              <w:left w:val="single" w:color="auto" w:sz="6" w:space="0"/>
              <w:bottom w:val="single" w:color="auto" w:sz="6" w:space="0"/>
              <w:right w:val="single" w:color="auto" w:sz="4" w:space="0"/>
            </w:tcBorders>
            <w:noWrap w:val="0"/>
            <w:vAlign w:val="center"/>
          </w:tcPr>
          <w:p>
            <w:pPr>
              <w:widowControl/>
              <w:jc w:val="center"/>
              <w:rPr>
                <w:rFonts w:hint="eastAsia" w:ascii="黑体" w:hAnsi="黑体" w:eastAsia="黑体" w:cs="宋体"/>
                <w:kern w:val="0"/>
                <w:sz w:val="24"/>
                <w:lang w:eastAsia="zh-CN"/>
              </w:rPr>
            </w:pPr>
            <w:r>
              <w:rPr>
                <w:rFonts w:hint="eastAsia" w:ascii="黑体" w:hAnsi="黑体" w:eastAsia="黑体" w:cs="宋体"/>
                <w:kern w:val="0"/>
                <w:sz w:val="24"/>
              </w:rPr>
              <w:t>展位费</w:t>
            </w:r>
          </w:p>
          <w:p>
            <w:pPr>
              <w:widowControl/>
              <w:jc w:val="center"/>
              <w:rPr>
                <w:rFonts w:ascii="黑体" w:hAnsi="黑体" w:eastAsia="黑体" w:cs="宋体"/>
                <w:kern w:val="0"/>
                <w:sz w:val="24"/>
              </w:rPr>
            </w:pPr>
            <w:r>
              <w:rPr>
                <w:rFonts w:hint="eastAsia" w:ascii="黑体" w:hAnsi="黑体" w:eastAsia="黑体" w:cs="宋体"/>
                <w:kern w:val="0"/>
                <w:sz w:val="24"/>
              </w:rPr>
              <w:t>（元/展位）</w:t>
            </w:r>
          </w:p>
        </w:tc>
      </w:tr>
      <w:tr>
        <w:trPr>
          <w:trHeight w:val="567" w:hRule="atLeast"/>
          <w:jc w:val="right"/>
        </w:trPr>
        <w:tc>
          <w:tcPr>
            <w:tcW w:w="2140" w:type="dxa"/>
            <w:tcBorders>
              <w:top w:val="single" w:color="auto" w:sz="6" w:space="0"/>
              <w:left w:val="single" w:color="auto" w:sz="4" w:space="0"/>
              <w:bottom w:val="single" w:color="auto" w:sz="6" w:space="0"/>
              <w:right w:val="single" w:color="auto" w:sz="6" w:space="0"/>
            </w:tcBorders>
            <w:noWrap w:val="0"/>
            <w:vAlign w:val="center"/>
          </w:tcPr>
          <w:p>
            <w:pPr>
              <w:widowControl/>
              <w:jc w:val="center"/>
              <w:rPr>
                <w:rFonts w:hint="default" w:ascii="宋体" w:hAnsi="宋体" w:eastAsia="宋体" w:cs="宋体"/>
                <w:kern w:val="0"/>
                <w:sz w:val="24"/>
                <w:lang w:val="en-US" w:eastAsia="zh-CN"/>
              </w:rPr>
            </w:pPr>
            <w:r>
              <w:rPr>
                <w:rFonts w:hint="eastAsia" w:ascii="宋体" w:hAnsi="宋体" w:cs="宋体"/>
                <w:kern w:val="0"/>
                <w:sz w:val="24"/>
              </w:rPr>
              <w:t>E1</w:t>
            </w:r>
            <w:r>
              <w:rPr>
                <w:rFonts w:hint="eastAsia" w:ascii="宋体" w:hAnsi="宋体" w:cs="宋体"/>
                <w:kern w:val="0"/>
                <w:sz w:val="24"/>
                <w:lang w:val="en-US" w:eastAsia="zh-CN"/>
              </w:rPr>
              <w:t>-E8</w:t>
            </w:r>
          </w:p>
        </w:tc>
        <w:tc>
          <w:tcPr>
            <w:tcW w:w="1180"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ascii="宋体" w:hAnsi="宋体" w:cs="宋体"/>
                <w:kern w:val="0"/>
                <w:sz w:val="24"/>
              </w:rPr>
            </w:pPr>
            <w:r>
              <w:rPr>
                <w:rFonts w:hint="eastAsia" w:ascii="宋体" w:hAnsi="宋体" w:cs="宋体"/>
                <w:kern w:val="0"/>
                <w:sz w:val="24"/>
                <w:lang w:val="en-US" w:eastAsia="zh-CN"/>
              </w:rPr>
              <w:t>1</w:t>
            </w:r>
            <w:r>
              <w:rPr>
                <w:rFonts w:hint="eastAsia" w:ascii="宋体" w:hAnsi="宋体" w:cs="宋体"/>
                <w:kern w:val="0"/>
                <w:sz w:val="24"/>
              </w:rPr>
              <w:t>0*10</w:t>
            </w:r>
          </w:p>
        </w:tc>
        <w:tc>
          <w:tcPr>
            <w:tcW w:w="1000"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ascii="宋体" w:hAnsi="宋体" w:cs="宋体"/>
                <w:kern w:val="0"/>
                <w:sz w:val="24"/>
              </w:rPr>
            </w:pPr>
            <w:r>
              <w:rPr>
                <w:rFonts w:hint="eastAsia" w:ascii="宋体" w:hAnsi="宋体" w:cs="宋体"/>
                <w:kern w:val="0"/>
                <w:sz w:val="24"/>
                <w:lang w:val="en-US" w:eastAsia="zh-CN"/>
              </w:rPr>
              <w:t>1</w:t>
            </w:r>
            <w:r>
              <w:rPr>
                <w:rFonts w:hint="eastAsia" w:ascii="宋体" w:hAnsi="宋体" w:cs="宋体"/>
                <w:kern w:val="0"/>
                <w:sz w:val="24"/>
              </w:rPr>
              <w:t>00</w:t>
            </w:r>
          </w:p>
        </w:tc>
        <w:tc>
          <w:tcPr>
            <w:tcW w:w="1460" w:type="dxa"/>
            <w:tcBorders>
              <w:top w:val="single" w:color="auto" w:sz="6" w:space="0"/>
              <w:left w:val="single" w:color="auto" w:sz="6" w:space="0"/>
              <w:bottom w:val="single" w:color="auto" w:sz="6"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lang w:val="en-US" w:eastAsia="zh-CN"/>
              </w:rPr>
              <w:t>15</w:t>
            </w:r>
            <w:r>
              <w:rPr>
                <w:rFonts w:hint="eastAsia" w:ascii="宋体" w:hAnsi="宋体" w:cs="宋体"/>
                <w:kern w:val="0"/>
                <w:sz w:val="24"/>
              </w:rPr>
              <w:t>000</w:t>
            </w:r>
          </w:p>
        </w:tc>
      </w:tr>
      <w:tr>
        <w:tblPrEx>
          <w:tblCellMar>
            <w:top w:w="0" w:type="dxa"/>
            <w:left w:w="108" w:type="dxa"/>
            <w:bottom w:w="0" w:type="dxa"/>
            <w:right w:w="108" w:type="dxa"/>
          </w:tblCellMar>
        </w:tblPrEx>
        <w:trPr>
          <w:trHeight w:val="567" w:hRule="atLeast"/>
          <w:jc w:val="right"/>
        </w:trPr>
        <w:tc>
          <w:tcPr>
            <w:tcW w:w="2140" w:type="dxa"/>
            <w:tcBorders>
              <w:top w:val="single" w:color="auto" w:sz="6" w:space="0"/>
              <w:left w:val="single" w:color="auto" w:sz="4" w:space="0"/>
              <w:bottom w:val="single" w:color="auto" w:sz="6" w:space="0"/>
              <w:right w:val="single" w:color="auto" w:sz="6" w:space="0"/>
            </w:tcBorders>
            <w:noWrap w:val="0"/>
            <w:vAlign w:val="center"/>
          </w:tcPr>
          <w:p>
            <w:pPr>
              <w:widowControl/>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F1</w:t>
            </w:r>
            <w:r>
              <w:rPr>
                <w:rFonts w:hint="eastAsia" w:ascii="宋体" w:hAnsi="宋体" w:cs="宋体"/>
                <w:kern w:val="0"/>
                <w:sz w:val="24"/>
              </w:rPr>
              <w:t>-</w:t>
            </w:r>
            <w:r>
              <w:rPr>
                <w:rFonts w:hint="eastAsia" w:ascii="宋体" w:hAnsi="宋体" w:cs="宋体"/>
                <w:kern w:val="0"/>
                <w:sz w:val="24"/>
                <w:lang w:val="en-US" w:eastAsia="zh-CN"/>
              </w:rPr>
              <w:t>F10</w:t>
            </w:r>
          </w:p>
        </w:tc>
        <w:tc>
          <w:tcPr>
            <w:tcW w:w="1180"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hint="eastAsia" w:ascii="宋体" w:hAnsi="宋体" w:eastAsia="宋体" w:cs="宋体"/>
                <w:kern w:val="0"/>
                <w:sz w:val="24"/>
                <w:lang w:eastAsia="zh-CN"/>
              </w:rPr>
            </w:pPr>
            <w:r>
              <w:rPr>
                <w:rFonts w:hint="eastAsia" w:ascii="宋体" w:hAnsi="宋体" w:cs="宋体"/>
                <w:kern w:val="0"/>
                <w:sz w:val="24"/>
              </w:rPr>
              <w:t>10*</w:t>
            </w:r>
            <w:r>
              <w:rPr>
                <w:rFonts w:hint="eastAsia" w:ascii="宋体" w:hAnsi="宋体" w:cs="宋体"/>
                <w:kern w:val="0"/>
                <w:sz w:val="24"/>
                <w:lang w:val="en-US" w:eastAsia="zh-CN"/>
              </w:rPr>
              <w:t>5</w:t>
            </w:r>
          </w:p>
        </w:tc>
        <w:tc>
          <w:tcPr>
            <w:tcW w:w="1000"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ascii="宋体" w:hAnsi="宋体" w:cs="宋体"/>
                <w:kern w:val="0"/>
                <w:sz w:val="24"/>
              </w:rPr>
            </w:pPr>
            <w:r>
              <w:rPr>
                <w:rFonts w:hint="eastAsia" w:ascii="宋体" w:hAnsi="宋体" w:cs="宋体"/>
                <w:kern w:val="0"/>
                <w:sz w:val="24"/>
                <w:lang w:val="en-US" w:eastAsia="zh-CN"/>
              </w:rPr>
              <w:t>5</w:t>
            </w:r>
            <w:r>
              <w:rPr>
                <w:rFonts w:hint="eastAsia" w:ascii="宋体" w:hAnsi="宋体" w:cs="宋体"/>
                <w:kern w:val="0"/>
                <w:sz w:val="24"/>
              </w:rPr>
              <w:t>0</w:t>
            </w:r>
          </w:p>
        </w:tc>
        <w:tc>
          <w:tcPr>
            <w:tcW w:w="1460" w:type="dxa"/>
            <w:tcBorders>
              <w:top w:val="single" w:color="auto" w:sz="6" w:space="0"/>
              <w:left w:val="single" w:color="auto" w:sz="6" w:space="0"/>
              <w:bottom w:val="single" w:color="auto" w:sz="6" w:space="0"/>
              <w:right w:val="single" w:color="auto" w:sz="4" w:space="0"/>
            </w:tcBorders>
            <w:noWrap w:val="0"/>
            <w:vAlign w:val="center"/>
          </w:tcPr>
          <w:p>
            <w:pPr>
              <w:widowControl/>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7500</w:t>
            </w:r>
          </w:p>
        </w:tc>
      </w:tr>
    </w:tbl>
    <w:p>
      <w:pPr>
        <w:jc w:val="center"/>
        <w:rPr>
          <w:rFonts w:hint="eastAsia" w:ascii="宋体" w:hAnsi="宋体"/>
          <w:sz w:val="44"/>
          <w:szCs w:val="44"/>
        </w:rPr>
      </w:pPr>
    </w:p>
    <w:p>
      <w:pPr>
        <w:jc w:val="center"/>
        <w:rPr>
          <w:rFonts w:hint="eastAsia" w:ascii="宋体" w:hAnsi="宋体"/>
          <w:sz w:val="44"/>
          <w:szCs w:val="44"/>
        </w:rPr>
      </w:pPr>
    </w:p>
    <w:p>
      <w:pPr>
        <w:rPr>
          <w:rFonts w:ascii="宋体" w:hAnsi="宋体"/>
          <w:sz w:val="44"/>
          <w:szCs w:val="44"/>
        </w:rPr>
        <w:sectPr>
          <w:pgSz w:w="16838" w:h="11906" w:orient="landscape"/>
          <w:pgMar w:top="1418" w:right="1418" w:bottom="1418" w:left="1418" w:header="851" w:footer="992" w:gutter="0"/>
          <w:cols w:space="720" w:num="1"/>
          <w:docGrid w:linePitch="312" w:charSpace="0"/>
        </w:sectPr>
      </w:pPr>
    </w:p>
    <w:p>
      <w:pPr>
        <w:pStyle w:val="2"/>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附件2             </w:t>
      </w:r>
      <w:r>
        <w:rPr>
          <w:rFonts w:hint="eastAsia" w:ascii="黑体" w:hAnsi="仿宋_GB2312" w:eastAsia="黑体" w:cs="仿宋_GB2312"/>
          <w:sz w:val="36"/>
          <w:szCs w:val="36"/>
        </w:rPr>
        <w:t>展位预定回执</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924"/>
        <w:gridCol w:w="336"/>
        <w:gridCol w:w="1980"/>
        <w:gridCol w:w="1799"/>
        <w:gridCol w:w="2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1752" w:type="dxa"/>
            <w:gridSpan w:val="2"/>
            <w:noWrap w:val="0"/>
            <w:vAlign w:val="center"/>
          </w:tcPr>
          <w:p>
            <w:pPr>
              <w:spacing w:line="360" w:lineRule="exact"/>
              <w:jc w:val="center"/>
              <w:rPr>
                <w:rFonts w:hint="eastAsia" w:ascii="方正小标宋简体" w:hAnsi="宋体" w:eastAsia="方正小标宋简体" w:cs="宋体"/>
                <w:sz w:val="28"/>
                <w:szCs w:val="28"/>
              </w:rPr>
            </w:pPr>
            <w:r>
              <w:rPr>
                <w:rFonts w:hint="eastAsia" w:ascii="方正小标宋简体" w:hAnsi="宋体" w:eastAsia="方正小标宋简体" w:cs="宋体"/>
                <w:sz w:val="28"/>
                <w:szCs w:val="28"/>
              </w:rPr>
              <w:t>参展单位</w:t>
            </w:r>
          </w:p>
        </w:tc>
        <w:tc>
          <w:tcPr>
            <w:tcW w:w="6776" w:type="dxa"/>
            <w:gridSpan w:val="4"/>
            <w:noWrap w:val="0"/>
            <w:vAlign w:val="center"/>
          </w:tcPr>
          <w:p>
            <w:pPr>
              <w:spacing w:line="360" w:lineRule="exact"/>
              <w:jc w:val="center"/>
              <w:rPr>
                <w:rFonts w:hint="eastAsia" w:ascii="方正小标宋简体" w:hAnsi="宋体" w:eastAsia="方正小标宋简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1752" w:type="dxa"/>
            <w:gridSpan w:val="2"/>
            <w:noWrap w:val="0"/>
            <w:vAlign w:val="center"/>
          </w:tcPr>
          <w:p>
            <w:pPr>
              <w:spacing w:line="360" w:lineRule="exact"/>
              <w:jc w:val="center"/>
              <w:rPr>
                <w:rFonts w:hint="eastAsia" w:ascii="方正小标宋简体" w:hAnsi="宋体" w:eastAsia="方正小标宋简体" w:cs="宋体"/>
                <w:sz w:val="28"/>
                <w:szCs w:val="28"/>
              </w:rPr>
            </w:pPr>
            <w:r>
              <w:rPr>
                <w:rFonts w:hint="eastAsia" w:ascii="方正小标宋简体" w:hAnsi="宋体" w:eastAsia="方正小标宋简体" w:cs="宋体"/>
                <w:sz w:val="28"/>
                <w:szCs w:val="28"/>
              </w:rPr>
              <w:t>联 系 人</w:t>
            </w:r>
          </w:p>
        </w:tc>
        <w:tc>
          <w:tcPr>
            <w:tcW w:w="2316" w:type="dxa"/>
            <w:gridSpan w:val="2"/>
            <w:noWrap w:val="0"/>
            <w:vAlign w:val="center"/>
          </w:tcPr>
          <w:p>
            <w:pPr>
              <w:spacing w:line="360" w:lineRule="exact"/>
              <w:jc w:val="center"/>
              <w:rPr>
                <w:rFonts w:hint="eastAsia" w:ascii="方正小标宋简体" w:hAnsi="宋体" w:eastAsia="方正小标宋简体" w:cs="宋体"/>
                <w:sz w:val="28"/>
                <w:szCs w:val="28"/>
              </w:rPr>
            </w:pPr>
          </w:p>
        </w:tc>
        <w:tc>
          <w:tcPr>
            <w:tcW w:w="1799" w:type="dxa"/>
            <w:noWrap w:val="0"/>
            <w:vAlign w:val="center"/>
          </w:tcPr>
          <w:p>
            <w:pPr>
              <w:spacing w:line="360" w:lineRule="exact"/>
              <w:jc w:val="center"/>
              <w:rPr>
                <w:rFonts w:hint="eastAsia" w:ascii="方正小标宋简体" w:hAnsi="宋体" w:eastAsia="方正小标宋简体" w:cs="宋体"/>
                <w:sz w:val="28"/>
                <w:szCs w:val="28"/>
              </w:rPr>
            </w:pPr>
            <w:r>
              <w:rPr>
                <w:rFonts w:hint="eastAsia" w:ascii="方正小标宋简体" w:hAnsi="宋体" w:eastAsia="方正小标宋简体" w:cs="宋体"/>
                <w:sz w:val="28"/>
                <w:szCs w:val="28"/>
              </w:rPr>
              <w:t>联系电话</w:t>
            </w:r>
          </w:p>
        </w:tc>
        <w:tc>
          <w:tcPr>
            <w:tcW w:w="2661" w:type="dxa"/>
            <w:noWrap w:val="0"/>
            <w:vAlign w:val="center"/>
          </w:tcPr>
          <w:p>
            <w:pPr>
              <w:spacing w:line="360" w:lineRule="exact"/>
              <w:jc w:val="center"/>
              <w:rPr>
                <w:rFonts w:hint="eastAsia" w:ascii="方正小标宋简体" w:hAnsi="宋体" w:eastAsia="方正小标宋简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1752" w:type="dxa"/>
            <w:gridSpan w:val="2"/>
            <w:noWrap w:val="0"/>
            <w:vAlign w:val="center"/>
          </w:tcPr>
          <w:p>
            <w:pPr>
              <w:spacing w:line="360" w:lineRule="exact"/>
              <w:jc w:val="center"/>
              <w:rPr>
                <w:rFonts w:hint="eastAsia" w:ascii="方正小标宋简体" w:hAnsi="宋体" w:eastAsia="方正小标宋简体" w:cs="宋体"/>
                <w:sz w:val="28"/>
                <w:szCs w:val="28"/>
              </w:rPr>
            </w:pPr>
            <w:r>
              <w:rPr>
                <w:rFonts w:hint="eastAsia" w:ascii="方正小标宋简体" w:hAnsi="宋体" w:eastAsia="方正小标宋简体" w:cs="宋体"/>
                <w:sz w:val="28"/>
                <w:szCs w:val="28"/>
              </w:rPr>
              <w:t>参展产品</w:t>
            </w:r>
          </w:p>
        </w:tc>
        <w:tc>
          <w:tcPr>
            <w:tcW w:w="6776" w:type="dxa"/>
            <w:gridSpan w:val="4"/>
            <w:noWrap w:val="0"/>
            <w:vAlign w:val="center"/>
          </w:tcPr>
          <w:p>
            <w:pPr>
              <w:spacing w:line="360" w:lineRule="exact"/>
              <w:jc w:val="center"/>
              <w:rPr>
                <w:rFonts w:hint="eastAsia" w:ascii="方正小标宋简体" w:hAnsi="宋体" w:eastAsia="方正小标宋简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0" w:hRule="atLeast"/>
        </w:trPr>
        <w:tc>
          <w:tcPr>
            <w:tcW w:w="8528" w:type="dxa"/>
            <w:gridSpan w:val="6"/>
            <w:noWrap w:val="0"/>
            <w:vAlign w:val="center"/>
          </w:tcPr>
          <w:p>
            <w:pPr>
              <w:spacing w:line="360" w:lineRule="auto"/>
              <w:rPr>
                <w:rFonts w:hint="eastAsia" w:ascii="仿宋_GB2312" w:hAnsi="宋体" w:eastAsia="仿宋_GB2312" w:cs="宋体"/>
                <w:b/>
                <w:sz w:val="32"/>
                <w:szCs w:val="32"/>
              </w:rPr>
            </w:pPr>
            <w:r>
              <w:rPr>
                <w:rFonts w:hint="eastAsia" w:ascii="仿宋_GB2312" w:hAnsi="宋体" w:eastAsia="仿宋_GB2312" w:cs="宋体"/>
                <w:b/>
                <w:sz w:val="32"/>
                <w:szCs w:val="32"/>
              </w:rPr>
              <w:t>展   区：</w:t>
            </w:r>
          </w:p>
          <w:p>
            <w:pPr>
              <w:spacing w:line="360" w:lineRule="auto"/>
              <w:rPr>
                <w:rFonts w:hint="eastAsia" w:ascii="仿宋_GB2312" w:hAnsi="宋体" w:eastAsia="仿宋_GB2312" w:cs="宋体"/>
                <w:b/>
                <w:sz w:val="32"/>
                <w:szCs w:val="32"/>
              </w:rPr>
            </w:pPr>
            <w:r>
              <w:rPr>
                <w:rFonts w:hint="eastAsia" w:ascii="仿宋_GB2312" w:hAnsi="宋体" w:eastAsia="仿宋_GB2312" w:cs="宋体"/>
                <w:b/>
                <w:sz w:val="32"/>
                <w:szCs w:val="32"/>
              </w:rPr>
              <w:t>展位号：   号</w:t>
            </w:r>
          </w:p>
          <w:p>
            <w:pPr>
              <w:spacing w:line="360" w:lineRule="auto"/>
              <w:rPr>
                <w:rFonts w:hint="eastAsia" w:ascii="仿宋_GB2312" w:hAnsi="宋体" w:eastAsia="仿宋_GB2312" w:cs="宋体"/>
                <w:b/>
                <w:sz w:val="32"/>
                <w:szCs w:val="32"/>
              </w:rPr>
            </w:pPr>
            <w:r>
              <w:rPr>
                <w:rFonts w:hint="eastAsia" w:ascii="仿宋_GB2312" w:hAnsi="宋体" w:eastAsia="仿宋_GB2312" w:cs="宋体"/>
                <w:b/>
                <w:sz w:val="32"/>
                <w:szCs w:val="32"/>
              </w:rPr>
              <w:t>展位费：   元</w:t>
            </w:r>
          </w:p>
          <w:p>
            <w:pPr>
              <w:spacing w:line="360" w:lineRule="auto"/>
              <w:rPr>
                <w:rFonts w:hint="eastAsia" w:ascii="仿宋_GB2312" w:hAnsi="宋体" w:eastAsia="仿宋_GB2312" w:cs="宋体"/>
                <w:b/>
                <w:sz w:val="32"/>
                <w:szCs w:val="32"/>
              </w:rPr>
            </w:pPr>
          </w:p>
          <w:p>
            <w:pPr>
              <w:spacing w:line="360" w:lineRule="exact"/>
              <w:rPr>
                <w:rFonts w:hint="eastAsia" w:ascii="仿宋_GB2312" w:hAnsi="宋体" w:eastAsia="仿宋_GB2312" w:cs="宋体"/>
                <w:sz w:val="32"/>
                <w:szCs w:val="32"/>
              </w:rPr>
            </w:pPr>
          </w:p>
          <w:p>
            <w:pPr>
              <w:spacing w:line="360" w:lineRule="exact"/>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828" w:type="dxa"/>
            <w:vMerge w:val="restart"/>
            <w:noWrap w:val="0"/>
            <w:vAlign w:val="top"/>
          </w:tcPr>
          <w:p>
            <w:pPr>
              <w:spacing w:line="360" w:lineRule="auto"/>
              <w:rPr>
                <w:rFonts w:hint="eastAsia" w:ascii="仿宋_GB2312" w:hAnsi="宋体" w:eastAsia="仿宋_GB2312" w:cs="宋体"/>
                <w:sz w:val="30"/>
                <w:szCs w:val="30"/>
              </w:rPr>
            </w:pPr>
            <w:r>
              <w:rPr>
                <w:rFonts w:hint="eastAsia" w:ascii="仿宋_GB2312" w:hAnsi="宋体" w:eastAsia="仿宋_GB2312" w:cs="宋体"/>
                <w:sz w:val="30"/>
                <w:szCs w:val="30"/>
              </w:rPr>
              <w:t>索开发票单位信息</w:t>
            </w:r>
          </w:p>
        </w:tc>
        <w:tc>
          <w:tcPr>
            <w:tcW w:w="1260" w:type="dxa"/>
            <w:gridSpan w:val="2"/>
            <w:tcBorders>
              <w:right w:val="nil"/>
            </w:tcBorders>
            <w:noWrap w:val="0"/>
            <w:vAlign w:val="top"/>
          </w:tcPr>
          <w:p>
            <w:pPr>
              <w:spacing w:line="360" w:lineRule="auto"/>
              <w:rPr>
                <w:rFonts w:hint="eastAsia" w:ascii="仿宋_GB2312" w:hAnsi="宋体" w:eastAsia="仿宋_GB2312" w:cs="宋体"/>
                <w:sz w:val="32"/>
                <w:szCs w:val="32"/>
              </w:rPr>
            </w:pPr>
            <w:r>
              <w:rPr>
                <w:rFonts w:hint="eastAsia" w:ascii="仿宋_GB2312" w:hAnsi="宋体" w:eastAsia="仿宋_GB2312" w:cs="宋体"/>
                <w:sz w:val="32"/>
                <w:szCs w:val="32"/>
              </w:rPr>
              <w:t>名称</w:t>
            </w:r>
          </w:p>
        </w:tc>
        <w:tc>
          <w:tcPr>
            <w:tcW w:w="6440" w:type="dxa"/>
            <w:gridSpan w:val="3"/>
            <w:tcBorders>
              <w:right w:val="nil"/>
            </w:tcBorders>
            <w:noWrap w:val="0"/>
            <w:vAlign w:val="top"/>
          </w:tcPr>
          <w:p>
            <w:pPr>
              <w:spacing w:line="360" w:lineRule="auto"/>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28" w:type="dxa"/>
            <w:vMerge w:val="continue"/>
            <w:noWrap w:val="0"/>
            <w:vAlign w:val="top"/>
          </w:tcPr>
          <w:p>
            <w:pPr>
              <w:spacing w:line="360" w:lineRule="auto"/>
              <w:rPr>
                <w:rFonts w:hint="eastAsia" w:ascii="仿宋_GB2312" w:hAnsi="宋体" w:eastAsia="仿宋_GB2312" w:cs="宋体"/>
                <w:sz w:val="32"/>
                <w:szCs w:val="32"/>
              </w:rPr>
            </w:pPr>
          </w:p>
        </w:tc>
        <w:tc>
          <w:tcPr>
            <w:tcW w:w="1260" w:type="dxa"/>
            <w:gridSpan w:val="2"/>
            <w:tcBorders>
              <w:right w:val="nil"/>
            </w:tcBorders>
            <w:noWrap w:val="0"/>
            <w:vAlign w:val="top"/>
          </w:tcPr>
          <w:p>
            <w:pPr>
              <w:spacing w:line="360" w:lineRule="auto"/>
              <w:rPr>
                <w:rFonts w:hint="eastAsia" w:ascii="仿宋_GB2312" w:hAnsi="宋体" w:eastAsia="仿宋_GB2312" w:cs="宋体"/>
                <w:sz w:val="32"/>
                <w:szCs w:val="32"/>
              </w:rPr>
            </w:pPr>
            <w:r>
              <w:rPr>
                <w:rFonts w:hint="eastAsia" w:ascii="仿宋_GB2312" w:hAnsi="宋体" w:eastAsia="仿宋_GB2312" w:cs="宋体"/>
                <w:sz w:val="32"/>
                <w:szCs w:val="32"/>
              </w:rPr>
              <w:t>地址</w:t>
            </w:r>
          </w:p>
        </w:tc>
        <w:tc>
          <w:tcPr>
            <w:tcW w:w="6440" w:type="dxa"/>
            <w:gridSpan w:val="3"/>
            <w:tcBorders>
              <w:right w:val="nil"/>
            </w:tcBorders>
            <w:noWrap w:val="0"/>
            <w:vAlign w:val="top"/>
          </w:tcPr>
          <w:p>
            <w:pPr>
              <w:spacing w:line="360" w:lineRule="auto"/>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828" w:type="dxa"/>
            <w:vMerge w:val="continue"/>
            <w:noWrap w:val="0"/>
            <w:vAlign w:val="top"/>
          </w:tcPr>
          <w:p>
            <w:pPr>
              <w:spacing w:line="360" w:lineRule="auto"/>
              <w:rPr>
                <w:rFonts w:hint="eastAsia" w:ascii="仿宋_GB2312" w:hAnsi="宋体" w:eastAsia="仿宋_GB2312" w:cs="宋体"/>
                <w:sz w:val="32"/>
                <w:szCs w:val="32"/>
              </w:rPr>
            </w:pPr>
          </w:p>
        </w:tc>
        <w:tc>
          <w:tcPr>
            <w:tcW w:w="1260" w:type="dxa"/>
            <w:gridSpan w:val="2"/>
            <w:noWrap w:val="0"/>
            <w:vAlign w:val="top"/>
          </w:tcPr>
          <w:p>
            <w:pPr>
              <w:spacing w:line="360" w:lineRule="auto"/>
              <w:rPr>
                <w:rFonts w:hint="eastAsia" w:ascii="仿宋_GB2312" w:hAnsi="宋体" w:eastAsia="仿宋_GB2312" w:cs="宋体"/>
                <w:sz w:val="32"/>
                <w:szCs w:val="32"/>
              </w:rPr>
            </w:pPr>
            <w:r>
              <w:rPr>
                <w:rFonts w:hint="eastAsia" w:ascii="仿宋_GB2312" w:hAnsi="宋体" w:eastAsia="仿宋_GB2312" w:cs="宋体"/>
                <w:sz w:val="32"/>
                <w:szCs w:val="32"/>
              </w:rPr>
              <w:t>税号</w:t>
            </w:r>
          </w:p>
        </w:tc>
        <w:tc>
          <w:tcPr>
            <w:tcW w:w="6440" w:type="dxa"/>
            <w:gridSpan w:val="3"/>
            <w:noWrap w:val="0"/>
            <w:vAlign w:val="top"/>
          </w:tcPr>
          <w:p>
            <w:pPr>
              <w:spacing w:line="360" w:lineRule="auto"/>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828" w:type="dxa"/>
            <w:vMerge w:val="continue"/>
            <w:noWrap w:val="0"/>
            <w:vAlign w:val="top"/>
          </w:tcPr>
          <w:p>
            <w:pPr>
              <w:spacing w:line="360" w:lineRule="auto"/>
              <w:rPr>
                <w:rFonts w:hint="eastAsia" w:ascii="仿宋_GB2312" w:hAnsi="宋体" w:eastAsia="仿宋_GB2312" w:cs="宋体"/>
                <w:sz w:val="32"/>
                <w:szCs w:val="32"/>
              </w:rPr>
            </w:pPr>
          </w:p>
        </w:tc>
        <w:tc>
          <w:tcPr>
            <w:tcW w:w="1260" w:type="dxa"/>
            <w:gridSpan w:val="2"/>
            <w:noWrap w:val="0"/>
            <w:vAlign w:val="top"/>
          </w:tcPr>
          <w:p>
            <w:pPr>
              <w:spacing w:line="360" w:lineRule="auto"/>
              <w:rPr>
                <w:rFonts w:hint="eastAsia" w:ascii="仿宋_GB2312" w:hAnsi="宋体" w:eastAsia="仿宋_GB2312" w:cs="宋体"/>
                <w:sz w:val="32"/>
                <w:szCs w:val="32"/>
              </w:rPr>
            </w:pPr>
            <w:r>
              <w:rPr>
                <w:rFonts w:hint="eastAsia" w:ascii="仿宋_GB2312" w:hAnsi="宋体" w:eastAsia="仿宋_GB2312" w:cs="宋体"/>
                <w:sz w:val="32"/>
                <w:szCs w:val="32"/>
              </w:rPr>
              <w:t>账号</w:t>
            </w:r>
          </w:p>
        </w:tc>
        <w:tc>
          <w:tcPr>
            <w:tcW w:w="6440" w:type="dxa"/>
            <w:gridSpan w:val="3"/>
            <w:noWrap w:val="0"/>
            <w:vAlign w:val="top"/>
          </w:tcPr>
          <w:p>
            <w:pPr>
              <w:spacing w:line="360" w:lineRule="auto"/>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828" w:type="dxa"/>
            <w:vMerge w:val="continue"/>
            <w:noWrap w:val="0"/>
            <w:vAlign w:val="top"/>
          </w:tcPr>
          <w:p>
            <w:pPr>
              <w:spacing w:line="360" w:lineRule="auto"/>
              <w:rPr>
                <w:rFonts w:hint="eastAsia" w:ascii="仿宋_GB2312" w:hAnsi="宋体" w:eastAsia="仿宋_GB2312" w:cs="宋体"/>
                <w:sz w:val="32"/>
                <w:szCs w:val="32"/>
              </w:rPr>
            </w:pPr>
          </w:p>
        </w:tc>
        <w:tc>
          <w:tcPr>
            <w:tcW w:w="1260" w:type="dxa"/>
            <w:gridSpan w:val="2"/>
            <w:noWrap w:val="0"/>
            <w:vAlign w:val="top"/>
          </w:tcPr>
          <w:p>
            <w:pPr>
              <w:spacing w:line="360" w:lineRule="auto"/>
              <w:rPr>
                <w:rFonts w:hint="eastAsia" w:ascii="仿宋_GB2312" w:hAnsi="宋体" w:eastAsia="仿宋_GB2312" w:cs="宋体"/>
                <w:sz w:val="32"/>
                <w:szCs w:val="32"/>
              </w:rPr>
            </w:pPr>
            <w:r>
              <w:rPr>
                <w:rFonts w:hint="eastAsia" w:ascii="仿宋_GB2312" w:hAnsi="宋体" w:eastAsia="仿宋_GB2312" w:cs="宋体"/>
                <w:sz w:val="32"/>
                <w:szCs w:val="32"/>
              </w:rPr>
              <w:t>开户行</w:t>
            </w:r>
          </w:p>
        </w:tc>
        <w:tc>
          <w:tcPr>
            <w:tcW w:w="6440" w:type="dxa"/>
            <w:gridSpan w:val="3"/>
            <w:noWrap w:val="0"/>
            <w:vAlign w:val="top"/>
          </w:tcPr>
          <w:p>
            <w:pPr>
              <w:spacing w:line="360" w:lineRule="auto"/>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828" w:type="dxa"/>
            <w:vMerge w:val="continue"/>
            <w:noWrap w:val="0"/>
            <w:vAlign w:val="top"/>
          </w:tcPr>
          <w:p>
            <w:pPr>
              <w:spacing w:line="360" w:lineRule="auto"/>
              <w:rPr>
                <w:rFonts w:hint="eastAsia" w:ascii="仿宋_GB2312" w:hAnsi="宋体" w:eastAsia="仿宋_GB2312" w:cs="宋体"/>
                <w:sz w:val="32"/>
                <w:szCs w:val="32"/>
              </w:rPr>
            </w:pPr>
          </w:p>
        </w:tc>
        <w:tc>
          <w:tcPr>
            <w:tcW w:w="1260" w:type="dxa"/>
            <w:gridSpan w:val="2"/>
            <w:noWrap w:val="0"/>
            <w:vAlign w:val="top"/>
          </w:tcPr>
          <w:p>
            <w:pPr>
              <w:spacing w:line="360" w:lineRule="auto"/>
              <w:rPr>
                <w:rFonts w:hint="eastAsia" w:ascii="仿宋_GB2312" w:hAnsi="宋体" w:eastAsia="仿宋_GB2312" w:cs="宋体"/>
                <w:sz w:val="32"/>
                <w:szCs w:val="32"/>
              </w:rPr>
            </w:pPr>
            <w:r>
              <w:rPr>
                <w:rFonts w:hint="eastAsia" w:ascii="仿宋_GB2312" w:hAnsi="宋体" w:eastAsia="仿宋_GB2312" w:cs="宋体"/>
                <w:sz w:val="32"/>
                <w:szCs w:val="32"/>
              </w:rPr>
              <w:t>电话</w:t>
            </w:r>
          </w:p>
        </w:tc>
        <w:tc>
          <w:tcPr>
            <w:tcW w:w="6440" w:type="dxa"/>
            <w:gridSpan w:val="3"/>
            <w:noWrap w:val="0"/>
            <w:vAlign w:val="top"/>
          </w:tcPr>
          <w:p>
            <w:pPr>
              <w:spacing w:line="360" w:lineRule="auto"/>
              <w:rPr>
                <w:rFonts w:hint="eastAsia" w:ascii="仿宋_GB2312" w:hAnsi="宋体" w:eastAsia="仿宋_GB2312"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8528" w:type="dxa"/>
            <w:gridSpan w:val="6"/>
            <w:noWrap w:val="0"/>
            <w:vAlign w:val="top"/>
          </w:tcPr>
          <w:p>
            <w:pPr>
              <w:spacing w:line="360" w:lineRule="auto"/>
              <w:rPr>
                <w:rFonts w:hint="eastAsia" w:ascii="仿宋_GB2312" w:hAnsi="宋体" w:eastAsia="仿宋_GB2312" w:cs="宋体"/>
                <w:sz w:val="32"/>
                <w:szCs w:val="32"/>
              </w:rPr>
            </w:pPr>
            <w:r>
              <w:rPr>
                <w:rFonts w:hint="eastAsia" w:ascii="仿宋_GB2312" w:hAnsi="宋体" w:eastAsia="仿宋_GB2312" w:cs="宋体"/>
                <w:sz w:val="32"/>
                <w:szCs w:val="32"/>
              </w:rPr>
              <w:t>客房预订：标间    套，单人间     套</w:t>
            </w:r>
          </w:p>
        </w:tc>
      </w:tr>
    </w:tbl>
    <w:p>
      <w:pPr>
        <w:spacing w:line="300" w:lineRule="auto"/>
        <w:rPr>
          <w:rFonts w:hint="eastAsia" w:hAnsi="宋体" w:cs="仿宋_GB2312"/>
          <w:sz w:val="24"/>
        </w:rPr>
      </w:pPr>
      <w:r>
        <w:rPr>
          <w:rFonts w:hint="eastAsia" w:ascii="方正小标宋简体" w:hAnsi="宋体" w:eastAsia="方正小标宋简体" w:cs="宋体"/>
          <w:sz w:val="24"/>
        </w:rPr>
        <w:t>注：1.</w:t>
      </w:r>
      <w:r>
        <w:rPr>
          <w:rFonts w:hint="eastAsia" w:hAnsi="宋体" w:cs="仿宋_GB2312"/>
          <w:sz w:val="24"/>
        </w:rPr>
        <w:t>发票信息务必请填写完整。否则无法开票。</w:t>
      </w:r>
    </w:p>
    <w:p>
      <w:pPr>
        <w:spacing w:line="300" w:lineRule="auto"/>
        <w:ind w:firstLine="480" w:firstLineChars="200"/>
        <w:rPr>
          <w:rFonts w:hint="eastAsia" w:ascii="宋体" w:hAnsi="宋体" w:cs="宋体"/>
          <w:sz w:val="24"/>
        </w:rPr>
      </w:pPr>
      <w:r>
        <w:rPr>
          <w:rFonts w:hint="eastAsia" w:hAnsi="宋体" w:cs="仿宋_GB2312"/>
          <w:sz w:val="24"/>
        </w:rPr>
        <w:t>2.</w:t>
      </w:r>
      <w:r>
        <w:rPr>
          <w:rFonts w:hint="eastAsia" w:ascii="宋体" w:hAnsi="宋体" w:cs="宋体"/>
          <w:sz w:val="24"/>
        </w:rPr>
        <w:t>回执截至202</w:t>
      </w:r>
      <w:r>
        <w:rPr>
          <w:rFonts w:hint="eastAsia" w:ascii="宋体" w:hAnsi="宋体" w:cs="宋体"/>
          <w:sz w:val="24"/>
          <w:lang w:val="en-US" w:eastAsia="zh-CN"/>
        </w:rPr>
        <w:t>4</w:t>
      </w:r>
      <w:r>
        <w:rPr>
          <w:rFonts w:hint="eastAsia" w:ascii="宋体" w:hAnsi="宋体" w:cs="宋体"/>
          <w:sz w:val="24"/>
        </w:rPr>
        <w:t>年3月10日，以传真或电子邮件发送到组委会</w:t>
      </w:r>
    </w:p>
    <w:p>
      <w:pPr>
        <w:spacing w:line="300" w:lineRule="auto"/>
        <w:ind w:firstLine="720" w:firstLineChars="300"/>
        <w:rPr>
          <w:rFonts w:hint="eastAsia" w:ascii="宋体" w:hAnsi="宋体" w:cs="宋体"/>
          <w:sz w:val="24"/>
        </w:rPr>
      </w:pPr>
      <w:r>
        <w:rPr>
          <w:rFonts w:hint="eastAsia" w:ascii="宋体" w:hAnsi="宋体" w:cs="宋体"/>
          <w:sz w:val="24"/>
        </w:rPr>
        <w:t>收款单位：吉林省农业机械流通协会</w:t>
      </w:r>
    </w:p>
    <w:p>
      <w:pPr>
        <w:spacing w:line="300" w:lineRule="auto"/>
        <w:ind w:firstLine="720" w:firstLineChars="300"/>
        <w:rPr>
          <w:rFonts w:hint="eastAsia" w:ascii="宋体" w:hAnsi="宋体" w:cs="宋体"/>
          <w:sz w:val="24"/>
        </w:rPr>
      </w:pPr>
      <w:r>
        <w:rPr>
          <w:rFonts w:hint="eastAsia" w:ascii="宋体" w:hAnsi="宋体" w:cs="宋体"/>
          <w:sz w:val="24"/>
        </w:rPr>
        <w:t>开 户 行：长春市农行平安分理处</w:t>
      </w:r>
    </w:p>
    <w:p>
      <w:pPr>
        <w:spacing w:line="300" w:lineRule="auto"/>
        <w:ind w:firstLine="720" w:firstLineChars="300"/>
        <w:rPr>
          <w:rFonts w:ascii="宋体" w:hAnsi="宋体" w:cs="宋体"/>
          <w:sz w:val="24"/>
        </w:rPr>
      </w:pPr>
      <w:r>
        <w:rPr>
          <w:rFonts w:hint="eastAsia" w:ascii="宋体" w:hAnsi="宋体" w:cs="宋体"/>
          <w:sz w:val="24"/>
        </w:rPr>
        <w:t>账    号：07-150101040004578</w:t>
      </w:r>
    </w:p>
    <w:p>
      <w:pPr>
        <w:pStyle w:val="2"/>
        <w:numPr>
          <w:ilvl w:val="0"/>
          <w:numId w:val="5"/>
        </w:numPr>
        <w:spacing w:line="360" w:lineRule="auto"/>
        <w:ind w:firstLine="360" w:firstLineChars="150"/>
        <w:rPr>
          <w:rFonts w:hint="eastAsia" w:ascii="仿宋_GB2312" w:hAnsi="仿宋_GB2312" w:eastAsia="仿宋_GB2312" w:cs="仿宋_GB2312"/>
          <w:sz w:val="28"/>
          <w:szCs w:val="28"/>
        </w:rPr>
      </w:pPr>
      <w:r>
        <w:rPr>
          <w:rFonts w:hint="eastAsia" w:hAnsi="宋体" w:cs="仿宋_GB2312"/>
          <w:sz w:val="24"/>
          <w:szCs w:val="24"/>
        </w:rPr>
        <w:t>所有展位均为光地面积。展会免费提供布、撤展装卸吊车及平台</w:t>
      </w:r>
      <w:r>
        <w:rPr>
          <w:rFonts w:hint="eastAsia" w:ascii="仿宋_GB2312" w:hAnsi="仿宋_GB2312" w:eastAsia="仿宋_GB2312" w:cs="仿宋_GB2312"/>
          <w:sz w:val="28"/>
          <w:szCs w:val="28"/>
        </w:rPr>
        <w:t>。</w:t>
      </w:r>
    </w:p>
    <w:p>
      <w:pPr>
        <w:pStyle w:val="2"/>
        <w:numPr>
          <w:ilvl w:val="0"/>
          <w:numId w:val="0"/>
        </w:numPr>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附件3        </w:t>
      </w:r>
    </w:p>
    <w:p>
      <w:pPr>
        <w:pStyle w:val="2"/>
        <w:spacing w:line="360" w:lineRule="auto"/>
        <w:jc w:val="center"/>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广告预定回执</w:t>
      </w:r>
    </w:p>
    <w:tbl>
      <w:tblPr>
        <w:tblStyle w:val="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260"/>
        <w:gridCol w:w="2160"/>
        <w:gridCol w:w="16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60" w:type="dxa"/>
            <w:gridSpan w:val="2"/>
            <w:noWrap w:val="0"/>
            <w:vAlign w:val="top"/>
          </w:tcPr>
          <w:p>
            <w:pPr>
              <w:ind w:firstLine="300" w:firstLineChars="100"/>
              <w:rPr>
                <w:rFonts w:hint="eastAsia"/>
                <w:sz w:val="30"/>
                <w:szCs w:val="30"/>
              </w:rPr>
            </w:pPr>
            <w:r>
              <w:rPr>
                <w:rFonts w:hint="eastAsia"/>
                <w:sz w:val="30"/>
                <w:szCs w:val="30"/>
              </w:rPr>
              <w:t>单      位</w:t>
            </w:r>
          </w:p>
        </w:tc>
        <w:tc>
          <w:tcPr>
            <w:tcW w:w="6120" w:type="dxa"/>
            <w:gridSpan w:val="3"/>
            <w:noWrap w:val="0"/>
            <w:vAlign w:val="top"/>
          </w:tcPr>
          <w:p>
            <w:pPr>
              <w:rPr>
                <w:rFonts w:hint="eastAsia"/>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2160" w:type="dxa"/>
            <w:gridSpan w:val="2"/>
            <w:noWrap w:val="0"/>
            <w:vAlign w:val="top"/>
          </w:tcPr>
          <w:p>
            <w:pPr>
              <w:ind w:firstLine="300" w:firstLineChars="100"/>
              <w:rPr>
                <w:rFonts w:hint="eastAsia"/>
                <w:sz w:val="30"/>
                <w:szCs w:val="30"/>
              </w:rPr>
            </w:pPr>
            <w:r>
              <w:rPr>
                <w:rFonts w:hint="eastAsia"/>
                <w:sz w:val="30"/>
                <w:szCs w:val="30"/>
              </w:rPr>
              <w:t>联  系  人</w:t>
            </w:r>
          </w:p>
        </w:tc>
        <w:tc>
          <w:tcPr>
            <w:tcW w:w="2160" w:type="dxa"/>
            <w:noWrap w:val="0"/>
            <w:vAlign w:val="top"/>
          </w:tcPr>
          <w:p>
            <w:pPr>
              <w:rPr>
                <w:rFonts w:hint="eastAsia"/>
                <w:sz w:val="30"/>
                <w:szCs w:val="30"/>
              </w:rPr>
            </w:pPr>
          </w:p>
        </w:tc>
        <w:tc>
          <w:tcPr>
            <w:tcW w:w="1620" w:type="dxa"/>
            <w:noWrap w:val="0"/>
            <w:vAlign w:val="top"/>
          </w:tcPr>
          <w:p>
            <w:pPr>
              <w:rPr>
                <w:rFonts w:hint="eastAsia"/>
                <w:sz w:val="30"/>
                <w:szCs w:val="30"/>
              </w:rPr>
            </w:pPr>
            <w:r>
              <w:rPr>
                <w:rFonts w:hint="eastAsia"/>
                <w:sz w:val="30"/>
                <w:szCs w:val="30"/>
              </w:rPr>
              <w:t>联系电话</w:t>
            </w:r>
          </w:p>
        </w:tc>
        <w:tc>
          <w:tcPr>
            <w:tcW w:w="2340" w:type="dxa"/>
            <w:noWrap w:val="0"/>
            <w:vAlign w:val="top"/>
          </w:tcPr>
          <w:p>
            <w:pP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0" w:hRule="atLeast"/>
        </w:trPr>
        <w:tc>
          <w:tcPr>
            <w:tcW w:w="900" w:type="dxa"/>
            <w:noWrap w:val="0"/>
            <w:textDirection w:val="tbRlV"/>
            <w:vAlign w:val="top"/>
          </w:tcPr>
          <w:p>
            <w:pPr>
              <w:ind w:left="113" w:right="113"/>
              <w:jc w:val="center"/>
              <w:rPr>
                <w:rFonts w:hint="eastAsia"/>
                <w:sz w:val="32"/>
                <w:szCs w:val="32"/>
              </w:rPr>
            </w:pPr>
            <w:r>
              <w:rPr>
                <w:rFonts w:hint="eastAsia"/>
                <w:sz w:val="32"/>
                <w:szCs w:val="32"/>
              </w:rPr>
              <w:t>广告预定</w:t>
            </w:r>
          </w:p>
        </w:tc>
        <w:tc>
          <w:tcPr>
            <w:tcW w:w="7380" w:type="dxa"/>
            <w:gridSpan w:val="4"/>
            <w:noWrap w:val="0"/>
            <w:vAlign w:val="top"/>
          </w:tcPr>
          <w:p>
            <w:pPr>
              <w:rPr>
                <w:rFonts w:hint="eastAsia" w:ascii="宋体" w:hAnsi="宋体"/>
                <w:sz w:val="28"/>
                <w:szCs w:val="28"/>
              </w:rPr>
            </w:pPr>
            <w:r>
              <w:rPr>
                <w:rFonts w:hint="eastAsia" w:ascii="宋体" w:hAnsi="宋体"/>
                <w:sz w:val="28"/>
                <w:szCs w:val="28"/>
              </w:rPr>
              <w:t>1.彩虹门20m</w:t>
            </w:r>
            <w:r>
              <w:rPr>
                <w:rFonts w:hint="eastAsia" w:ascii="宋体" w:hAnsi="宋体"/>
                <w:sz w:val="28"/>
                <w:szCs w:val="28"/>
                <w:u w:val="single"/>
              </w:rPr>
              <w:t xml:space="preserve">      </w:t>
            </w:r>
            <w:r>
              <w:rPr>
                <w:rFonts w:hint="eastAsia" w:ascii="宋体" w:hAnsi="宋体"/>
                <w:sz w:val="28"/>
                <w:szCs w:val="28"/>
              </w:rPr>
              <w:t>个；30m</w:t>
            </w:r>
            <w:r>
              <w:rPr>
                <w:rFonts w:hint="eastAsia" w:ascii="宋体" w:hAnsi="宋体"/>
                <w:sz w:val="28"/>
                <w:szCs w:val="28"/>
                <w:u w:val="single"/>
              </w:rPr>
              <w:t xml:space="preserve">    </w:t>
            </w:r>
            <w:r>
              <w:rPr>
                <w:rFonts w:hint="eastAsia" w:ascii="宋体" w:hAnsi="宋体"/>
                <w:sz w:val="28"/>
                <w:szCs w:val="28"/>
              </w:rPr>
              <w:t>个。费用金额：      元</w:t>
            </w:r>
          </w:p>
          <w:p>
            <w:pPr>
              <w:rPr>
                <w:rFonts w:hint="eastAsia" w:ascii="宋体" w:hAnsi="宋体"/>
                <w:sz w:val="28"/>
                <w:szCs w:val="28"/>
              </w:rPr>
            </w:pPr>
            <w:r>
              <w:rPr>
                <w:rFonts w:hint="eastAsia" w:ascii="宋体" w:hAnsi="宋体"/>
                <w:sz w:val="28"/>
                <w:szCs w:val="28"/>
              </w:rPr>
              <w:t>2.灯笼柱</w:t>
            </w:r>
            <w:r>
              <w:rPr>
                <w:rFonts w:hint="eastAsia" w:ascii="宋体" w:hAnsi="宋体"/>
                <w:sz w:val="28"/>
                <w:szCs w:val="28"/>
                <w:u w:val="single"/>
              </w:rPr>
              <w:t xml:space="preserve">            </w:t>
            </w:r>
            <w:r>
              <w:rPr>
                <w:rFonts w:hint="eastAsia" w:ascii="宋体" w:hAnsi="宋体"/>
                <w:sz w:val="28"/>
                <w:szCs w:val="28"/>
              </w:rPr>
              <w:t>对。费用金额：      元</w:t>
            </w:r>
          </w:p>
          <w:p>
            <w:pPr>
              <w:ind w:left="980" w:hanging="980" w:hangingChars="350"/>
              <w:rPr>
                <w:rFonts w:hint="eastAsia" w:ascii="宋体" w:hAnsi="宋体"/>
                <w:sz w:val="28"/>
                <w:szCs w:val="28"/>
              </w:rPr>
            </w:pPr>
            <w:r>
              <w:rPr>
                <w:rFonts w:hint="eastAsia" w:ascii="宋体" w:hAnsi="宋体"/>
                <w:sz w:val="28"/>
                <w:szCs w:val="28"/>
              </w:rPr>
              <w:t>3.条幅25元/延长米</w:t>
            </w:r>
            <w:r>
              <w:rPr>
                <w:rFonts w:hint="eastAsia" w:ascii="宋体" w:hAnsi="宋体"/>
                <w:sz w:val="28"/>
                <w:szCs w:val="28"/>
                <w:u w:val="single"/>
              </w:rPr>
              <w:t xml:space="preserve">     </w:t>
            </w:r>
            <w:r>
              <w:rPr>
                <w:rFonts w:hint="eastAsia" w:ascii="宋体" w:hAnsi="宋体"/>
                <w:sz w:val="28"/>
                <w:szCs w:val="28"/>
              </w:rPr>
              <w:t>米；30元/延长米</w:t>
            </w:r>
            <w:r>
              <w:rPr>
                <w:rFonts w:hint="eastAsia" w:ascii="宋体" w:hAnsi="宋体"/>
                <w:sz w:val="28"/>
                <w:szCs w:val="28"/>
                <w:u w:val="single"/>
              </w:rPr>
              <w:t xml:space="preserve">     </w:t>
            </w:r>
            <w:r>
              <w:rPr>
                <w:rFonts w:hint="eastAsia" w:ascii="宋体" w:hAnsi="宋体"/>
                <w:sz w:val="28"/>
                <w:szCs w:val="28"/>
              </w:rPr>
              <w:t>米。     费用金额：      元</w:t>
            </w:r>
          </w:p>
          <w:p>
            <w:pPr>
              <w:rPr>
                <w:rFonts w:hint="eastAsia" w:ascii="宋体" w:hAnsi="宋体"/>
                <w:sz w:val="28"/>
                <w:szCs w:val="28"/>
              </w:rPr>
            </w:pPr>
            <w:r>
              <w:rPr>
                <w:rFonts w:hint="eastAsia" w:ascii="宋体" w:hAnsi="宋体"/>
                <w:sz w:val="28"/>
                <w:szCs w:val="28"/>
              </w:rPr>
              <w:t>4.彩旗</w:t>
            </w:r>
            <w:r>
              <w:rPr>
                <w:rFonts w:hint="eastAsia" w:ascii="宋体" w:hAnsi="宋体"/>
                <w:sz w:val="28"/>
                <w:szCs w:val="28"/>
                <w:u w:val="single"/>
              </w:rPr>
              <w:t xml:space="preserve">         </w:t>
            </w:r>
            <w:r>
              <w:rPr>
                <w:rFonts w:hint="eastAsia" w:ascii="宋体" w:hAnsi="宋体"/>
                <w:sz w:val="28"/>
                <w:szCs w:val="28"/>
              </w:rPr>
              <w:t>面。费用金额：      元</w:t>
            </w:r>
          </w:p>
          <w:p>
            <w:pPr>
              <w:rPr>
                <w:rFonts w:hint="eastAsia" w:ascii="宋体" w:hAnsi="宋体"/>
                <w:sz w:val="28"/>
                <w:szCs w:val="28"/>
              </w:rPr>
            </w:pPr>
            <w:r>
              <w:rPr>
                <w:rFonts w:hint="eastAsia" w:ascii="宋体" w:hAnsi="宋体"/>
                <w:sz w:val="28"/>
                <w:szCs w:val="28"/>
              </w:rPr>
              <w:t>5.以上费用合计：     元。</w:t>
            </w:r>
          </w:p>
          <w:p>
            <w:pPr>
              <w:rPr>
                <w:rFonts w:hint="eastAsia"/>
              </w:rPr>
            </w:pPr>
            <w:r>
              <w:rPr>
                <w:rFonts w:hint="eastAsia" w:ascii="宋体" w:hAnsi="宋体"/>
                <w:sz w:val="28"/>
                <w:szCs w:val="28"/>
              </w:rPr>
              <w:t>6.广告宣传词内容：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22" w:hRule="atLeast"/>
        </w:trPr>
        <w:tc>
          <w:tcPr>
            <w:tcW w:w="900" w:type="dxa"/>
            <w:noWrap w:val="0"/>
            <w:textDirection w:val="tbRlV"/>
            <w:vAlign w:val="top"/>
          </w:tcPr>
          <w:p>
            <w:pPr>
              <w:ind w:left="113" w:right="113"/>
              <w:jc w:val="center"/>
              <w:rPr>
                <w:rFonts w:hint="eastAsia"/>
                <w:sz w:val="32"/>
                <w:szCs w:val="32"/>
              </w:rPr>
            </w:pPr>
            <w:r>
              <w:rPr>
                <w:rFonts w:hint="eastAsia"/>
                <w:sz w:val="32"/>
                <w:szCs w:val="32"/>
              </w:rPr>
              <w:t>会议室预定</w:t>
            </w:r>
          </w:p>
        </w:tc>
        <w:tc>
          <w:tcPr>
            <w:tcW w:w="7380" w:type="dxa"/>
            <w:gridSpan w:val="4"/>
            <w:noWrap w:val="0"/>
            <w:vAlign w:val="top"/>
          </w:tcPr>
          <w:p>
            <w:pPr>
              <w:rPr>
                <w:rFonts w:hint="eastAsia"/>
                <w:sz w:val="28"/>
                <w:szCs w:val="28"/>
              </w:rPr>
            </w:pPr>
            <w:r>
              <w:rPr>
                <w:rFonts w:hint="eastAsia"/>
                <w:sz w:val="28"/>
                <w:szCs w:val="28"/>
              </w:rPr>
              <w:t>1.大型会议室：     天。</w:t>
            </w:r>
            <w:r>
              <w:rPr>
                <w:rFonts w:hint="eastAsia" w:ascii="宋体" w:hAnsi="宋体"/>
                <w:sz w:val="28"/>
                <w:szCs w:val="28"/>
              </w:rPr>
              <w:t>费用金额：      元</w:t>
            </w:r>
          </w:p>
          <w:p>
            <w:pPr>
              <w:rPr>
                <w:rFonts w:hint="eastAsia"/>
                <w:sz w:val="28"/>
                <w:szCs w:val="28"/>
              </w:rPr>
            </w:pPr>
            <w:r>
              <w:rPr>
                <w:rFonts w:hint="eastAsia"/>
                <w:sz w:val="28"/>
                <w:szCs w:val="28"/>
              </w:rPr>
              <w:t>2.中型会议室：     天。</w:t>
            </w:r>
            <w:r>
              <w:rPr>
                <w:rFonts w:hint="eastAsia" w:ascii="宋体" w:hAnsi="宋体"/>
                <w:sz w:val="28"/>
                <w:szCs w:val="28"/>
              </w:rPr>
              <w:t>费用金额：      元</w:t>
            </w:r>
          </w:p>
          <w:p>
            <w:pPr>
              <w:rPr>
                <w:rFonts w:hint="eastAsia" w:ascii="宋体" w:hAnsi="宋体"/>
                <w:sz w:val="28"/>
                <w:szCs w:val="28"/>
              </w:rPr>
            </w:pPr>
            <w:r>
              <w:rPr>
                <w:rFonts w:hint="eastAsia"/>
                <w:sz w:val="28"/>
                <w:szCs w:val="28"/>
              </w:rPr>
              <w:t>3.小型会议室：     天。</w:t>
            </w:r>
            <w:r>
              <w:rPr>
                <w:rFonts w:hint="eastAsia" w:ascii="宋体" w:hAnsi="宋体"/>
                <w:sz w:val="28"/>
                <w:szCs w:val="28"/>
              </w:rPr>
              <w:t>费用金额：      元</w:t>
            </w:r>
          </w:p>
          <w:p>
            <w:pPr>
              <w:rPr>
                <w:rFonts w:hint="eastAsia"/>
                <w:sz w:val="30"/>
                <w:szCs w:val="30"/>
              </w:rPr>
            </w:pPr>
            <w:r>
              <w:rPr>
                <w:rFonts w:hint="eastAsia" w:ascii="宋体" w:hAnsi="宋体"/>
                <w:sz w:val="28"/>
                <w:szCs w:val="28"/>
              </w:rPr>
              <w:t>4.以上费用合计      元。</w:t>
            </w:r>
          </w:p>
        </w:tc>
      </w:tr>
    </w:tbl>
    <w:p>
      <w:pPr>
        <w:pStyle w:val="2"/>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hAnsi="宋体" w:cs="宋体"/>
          <w:sz w:val="24"/>
          <w:szCs w:val="24"/>
        </w:rPr>
      </w:pPr>
    </w:p>
    <w:p>
      <w:pPr>
        <w:pStyle w:val="2"/>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hAnsi="宋体" w:cs="宋体"/>
          <w:sz w:val="24"/>
          <w:szCs w:val="24"/>
        </w:rPr>
      </w:pPr>
      <w:r>
        <w:rPr>
          <w:rFonts w:hint="eastAsia" w:hAnsi="宋体" w:cs="宋体"/>
          <w:sz w:val="24"/>
          <w:szCs w:val="24"/>
        </w:rPr>
        <w:t>注：1.彩虹门： 2000元/20ｍ展期（含条幅制作）、2500元/30m（含条幅制作）；</w:t>
      </w:r>
    </w:p>
    <w:p>
      <w:pPr>
        <w:pStyle w:val="2"/>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hAnsi="宋体" w:cs="宋体"/>
          <w:sz w:val="24"/>
          <w:szCs w:val="24"/>
        </w:rPr>
      </w:pPr>
      <w:r>
        <w:rPr>
          <w:rFonts w:hint="eastAsia" w:hAnsi="宋体" w:cs="宋体"/>
          <w:sz w:val="24"/>
          <w:szCs w:val="24"/>
        </w:rPr>
        <w:t>2.灯笼柱： 1200元/对·展期（含条幅制作）；</w:t>
      </w:r>
    </w:p>
    <w:p>
      <w:pPr>
        <w:pStyle w:val="2"/>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hAnsi="宋体" w:cs="宋体"/>
          <w:sz w:val="24"/>
          <w:szCs w:val="24"/>
        </w:rPr>
      </w:pPr>
      <w:r>
        <w:rPr>
          <w:rFonts w:hint="eastAsia" w:hAnsi="宋体" w:cs="宋体"/>
          <w:sz w:val="24"/>
          <w:szCs w:val="24"/>
        </w:rPr>
        <w:t>3.条  幅：25元/延长米（0.8m宽）、室外巨幅30元/平方米；</w:t>
      </w:r>
    </w:p>
    <w:p>
      <w:pPr>
        <w:pStyle w:val="2"/>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hAnsi="宋体" w:cs="宋体"/>
          <w:sz w:val="24"/>
          <w:szCs w:val="24"/>
        </w:rPr>
      </w:pPr>
      <w:r>
        <w:rPr>
          <w:rFonts w:hint="eastAsia" w:hAnsi="宋体" w:cs="宋体"/>
          <w:sz w:val="24"/>
          <w:szCs w:val="24"/>
        </w:rPr>
        <w:t>4.彩旗：30元/面。</w:t>
      </w:r>
    </w:p>
    <w:p>
      <w:pPr>
        <w:pStyle w:val="2"/>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hAnsi="宋体" w:cs="宋体"/>
          <w:sz w:val="24"/>
          <w:szCs w:val="24"/>
        </w:rPr>
      </w:pPr>
      <w:r>
        <w:rPr>
          <w:rFonts w:hint="eastAsia" w:hAnsi="宋体" w:cs="宋体"/>
          <w:sz w:val="24"/>
          <w:szCs w:val="24"/>
        </w:rPr>
        <w:t>5.企业新闻发布会会议室（场）收费：</w:t>
      </w:r>
    </w:p>
    <w:p>
      <w:pPr>
        <w:pStyle w:val="2"/>
        <w:keepNext w:val="0"/>
        <w:keepLines w:val="0"/>
        <w:pageBreakBefore w:val="0"/>
        <w:widowControl w:val="0"/>
        <w:kinsoku/>
        <w:wordWrap/>
        <w:overflowPunct/>
        <w:topLinePunct w:val="0"/>
        <w:autoSpaceDE/>
        <w:autoSpaceDN/>
        <w:bidi w:val="0"/>
        <w:adjustRightInd/>
        <w:snapToGrid/>
        <w:spacing w:line="240" w:lineRule="auto"/>
        <w:ind w:firstLine="720" w:firstLineChars="300"/>
        <w:textAlignment w:val="auto"/>
        <w:rPr>
          <w:rFonts w:hint="eastAsia" w:ascii="仿宋_GB2312" w:hAnsi="仿宋_GB2312" w:eastAsia="仿宋_GB2312" w:cs="仿宋_GB2312"/>
          <w:sz w:val="32"/>
          <w:szCs w:val="32"/>
        </w:rPr>
      </w:pPr>
      <w:r>
        <w:rPr>
          <w:rFonts w:hint="eastAsia" w:hAnsi="宋体" w:cs="宋体"/>
          <w:sz w:val="24"/>
          <w:szCs w:val="24"/>
        </w:rPr>
        <w:t>大型（160～200人）2000元/半天、中型（70～80人）1500元/半天、小型（20～30人）1000元/半天</w:t>
      </w:r>
    </w:p>
    <w:p>
      <w:pPr>
        <w:pStyle w:val="2"/>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r>
        <w:rPr>
          <w:rFonts w:hint="eastAsia" w:ascii="仿宋_GB2312" w:hAnsi="仿宋_GB2312" w:eastAsia="仿宋_GB2312" w:cs="仿宋_GB2312"/>
          <w:sz w:val="32"/>
          <w:szCs w:val="32"/>
        </w:rPr>
        <w:t xml:space="preserve">附件4        </w:t>
      </w:r>
    </w:p>
    <w:p>
      <w:pPr>
        <w:pStyle w:val="2"/>
        <w:spacing w:line="360" w:lineRule="auto"/>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展场位置交通图</w:t>
      </w:r>
    </w:p>
    <w:p>
      <w:pPr>
        <w:pStyle w:val="2"/>
        <w:spacing w:line="360" w:lineRule="auto"/>
        <w:ind w:firstLine="963" w:firstLineChars="300"/>
        <w:rPr>
          <w:rFonts w:hint="eastAsia" w:ascii="仿宋_GB2312" w:hAnsi="仿宋_GB2312" w:eastAsia="仿宋_GB2312" w:cs="仿宋_GB2312"/>
          <w:b/>
          <w:sz w:val="32"/>
          <w:szCs w:val="32"/>
        </w:rPr>
      </w:pPr>
    </w:p>
    <w:p>
      <w:pPr>
        <w:pStyle w:val="2"/>
        <w:spacing w:line="360" w:lineRule="auto"/>
        <w:ind w:firstLine="963" w:firstLineChars="300"/>
        <w:rPr>
          <w:rFonts w:hint="eastAsia" w:ascii="仿宋_GB2312" w:hAnsi="仿宋_GB2312" w:eastAsia="仿宋_GB2312" w:cs="仿宋_GB2312"/>
          <w:b/>
          <w:sz w:val="32"/>
          <w:szCs w:val="32"/>
        </w:rPr>
      </w:pPr>
    </w:p>
    <w:p>
      <w:pPr>
        <w:pStyle w:val="4"/>
        <w:rPr>
          <w:rStyle w:val="8"/>
          <w:rFonts w:hint="eastAsia"/>
          <w:color w:val="3E3E3E"/>
        </w:rPr>
      </w:pPr>
      <w:r>
        <w:rPr>
          <w:rStyle w:val="8"/>
          <w:rFonts w:hint="eastAsia"/>
          <w:color w:val="3E3E3E"/>
        </w:rPr>
        <w:drawing>
          <wp:inline distT="0" distB="0" distL="114300" distR="114300">
            <wp:extent cx="5822950" cy="3444875"/>
            <wp:effectExtent l="0" t="0" r="6350" b="3175"/>
            <wp:docPr id="42" name="图片 4" descr="QQ截图20151204143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 descr="QQ截图20151204143007"/>
                    <pic:cNvPicPr>
                      <a:picLocks noChangeAspect="1"/>
                    </pic:cNvPicPr>
                  </pic:nvPicPr>
                  <pic:blipFill>
                    <a:blip r:embed="rId14"/>
                    <a:stretch>
                      <a:fillRect/>
                    </a:stretch>
                  </pic:blipFill>
                  <pic:spPr>
                    <a:xfrm>
                      <a:off x="0" y="0"/>
                      <a:ext cx="5822950" cy="3444875"/>
                    </a:xfrm>
                    <a:prstGeom prst="rect">
                      <a:avLst/>
                    </a:prstGeom>
                    <a:noFill/>
                    <a:ln>
                      <a:noFill/>
                    </a:ln>
                  </pic:spPr>
                </pic:pic>
              </a:graphicData>
            </a:graphic>
          </wp:inline>
        </w:drawing>
      </w:r>
    </w:p>
    <w:p>
      <w:pPr>
        <w:pStyle w:val="4"/>
        <w:spacing w:line="240" w:lineRule="exact"/>
        <w:rPr>
          <w:rStyle w:val="8"/>
          <w:rFonts w:hint="eastAsia"/>
          <w:color w:val="3E3E3E"/>
        </w:rPr>
      </w:pPr>
    </w:p>
    <w:p>
      <w:pPr>
        <w:pStyle w:val="4"/>
        <w:spacing w:line="240" w:lineRule="exact"/>
        <w:rPr>
          <w:rStyle w:val="8"/>
          <w:rFonts w:hint="eastAsia"/>
          <w:color w:val="3E3E3E"/>
        </w:rPr>
      </w:pPr>
    </w:p>
    <w:p>
      <w:pPr>
        <w:pStyle w:val="2"/>
        <w:rPr>
          <w:rStyle w:val="8"/>
          <w:rFonts w:hint="eastAsia" w:hAnsi="宋体" w:cs="宋体"/>
          <w:color w:val="3E3E3E"/>
          <w:sz w:val="30"/>
          <w:szCs w:val="30"/>
        </w:rPr>
      </w:pPr>
      <w:r>
        <w:rPr>
          <w:rStyle w:val="8"/>
          <w:rFonts w:hint="eastAsia" w:hAnsi="宋体" w:cs="宋体"/>
          <w:color w:val="3E3E3E"/>
          <w:sz w:val="30"/>
          <w:szCs w:val="30"/>
        </w:rPr>
        <w:t xml:space="preserve">    </w:t>
      </w:r>
    </w:p>
    <w:p>
      <w:pPr>
        <w:pStyle w:val="2"/>
        <w:rPr>
          <w:rFonts w:hint="eastAsia" w:hAnsi="宋体" w:eastAsia="宋体" w:cs="宋体"/>
          <w:b/>
          <w:color w:val="3E3E3E"/>
          <w:sz w:val="30"/>
          <w:szCs w:val="30"/>
          <w:lang w:eastAsia="zh-CN"/>
        </w:rPr>
      </w:pPr>
      <w:r>
        <w:rPr>
          <w:rStyle w:val="8"/>
          <w:rFonts w:hint="eastAsia" w:hAnsi="宋体" w:cs="宋体"/>
          <w:color w:val="3E3E3E"/>
          <w:sz w:val="30"/>
          <w:szCs w:val="30"/>
        </w:rPr>
        <w:t xml:space="preserve">    公交路线：乘坐160路、125路、轻轨3号线在</w:t>
      </w:r>
      <w:r>
        <w:rPr>
          <w:rFonts w:hint="eastAsia" w:hAnsi="宋体" w:cs="宋体"/>
          <w:b/>
          <w:color w:val="3E3E3E"/>
          <w:sz w:val="30"/>
          <w:szCs w:val="30"/>
        </w:rPr>
        <w:t>会展中心站下车或乘坐</w:t>
      </w:r>
      <w:r>
        <w:rPr>
          <w:rStyle w:val="8"/>
          <w:rFonts w:hint="eastAsia" w:hAnsi="宋体" w:cs="宋体"/>
          <w:color w:val="3E3E3E"/>
          <w:sz w:val="30"/>
          <w:szCs w:val="30"/>
        </w:rPr>
        <w:t>115路、102路、103路、120路在</w:t>
      </w:r>
      <w:r>
        <w:rPr>
          <w:rFonts w:hint="eastAsia" w:hAnsi="宋体" w:cs="宋体"/>
          <w:b/>
          <w:color w:val="3E3E3E"/>
          <w:sz w:val="30"/>
          <w:szCs w:val="30"/>
        </w:rPr>
        <w:t>世纪广场站下车。</w:t>
      </w:r>
    </w:p>
    <w:p>
      <w:pPr>
        <w:pStyle w:val="2"/>
        <w:rPr>
          <w:rFonts w:hint="eastAsia" w:ascii="仿宋_GB2312" w:hAnsi="仿宋_GB2312" w:eastAsia="仿宋_GB2312" w:cs="仿宋_GB2312"/>
          <w:sz w:val="32"/>
          <w:szCs w:val="32"/>
        </w:rPr>
      </w:pPr>
      <w:r>
        <w:rPr>
          <w:rStyle w:val="8"/>
          <w:rFonts w:hint="eastAsia" w:hAnsi="宋体" w:cs="宋体"/>
          <w:color w:val="3E3E3E"/>
          <w:sz w:val="18"/>
          <w:szCs w:val="18"/>
        </w:rPr>
        <w:t xml:space="preserve"> </w:t>
      </w:r>
    </w:p>
    <w:p>
      <w:pPr>
        <w:widowControl/>
        <w:spacing w:line="390" w:lineRule="atLeast"/>
        <w:ind w:firstLine="1600" w:firstLineChars="500"/>
        <w:rPr>
          <w:rFonts w:hint="eastAsia" w:ascii="仿宋_GB2312" w:hAnsi="仿宋_GB2312" w:eastAsia="仿宋_GB2312" w:cs="仿宋_GB2312"/>
          <w:bCs/>
          <w:sz w:val="32"/>
          <w:szCs w:val="32"/>
        </w:rPr>
      </w:pPr>
    </w:p>
    <w:p>
      <w:pPr>
        <w:pStyle w:val="2"/>
        <w:spacing w:line="360" w:lineRule="auto"/>
        <w:ind w:firstLine="4665" w:firstLineChars="1400"/>
        <w:rPr>
          <w:rFonts w:hint="eastAsia" w:ascii="仿宋_GB2312" w:hAnsi="仿宋_GB2312" w:eastAsia="仿宋_GB2312" w:cs="仿宋_GB2312"/>
          <w:b/>
          <w:bCs/>
          <w:color w:val="333333"/>
          <w:spacing w:val="6"/>
          <w:sz w:val="32"/>
          <w:szCs w:val="32"/>
          <w:lang w:val="en-US" w:eastAsia="zh-CN"/>
        </w:rPr>
      </w:pPr>
    </w:p>
    <w:p>
      <w:pPr>
        <w:pStyle w:val="2"/>
        <w:spacing w:line="360" w:lineRule="auto"/>
        <w:ind w:firstLine="4665" w:firstLineChars="1400"/>
        <w:rPr>
          <w:rFonts w:hint="default" w:ascii="仿宋_GB2312" w:hAnsi="仿宋_GB2312" w:eastAsia="仿宋_GB2312" w:cs="仿宋_GB2312"/>
          <w:b/>
          <w:bCs/>
          <w:color w:val="333333"/>
          <w:spacing w:val="6"/>
          <w:sz w:val="32"/>
          <w:szCs w:val="32"/>
          <w:lang w:val="en-US" w:eastAsia="zh-CN"/>
        </w:rPr>
      </w:pPr>
    </w:p>
    <w:sectPr>
      <w:pgSz w:w="11906" w:h="16838"/>
      <w:pgMar w:top="1361" w:right="1701" w:bottom="1361" w:left="1701"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方正大标宋简体">
    <w:panose1 w:val="02000000000000000000"/>
    <w:charset w:val="86"/>
    <w:family w:val="auto"/>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rPr>
                              <w:sz w:val="21"/>
                              <w:szCs w:val="21"/>
                            </w:rPr>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- 5 -</w:t>
                          </w:r>
                          <w:r>
                            <w:rPr>
                              <w:rFonts w:hint="eastAsia"/>
                              <w:sz w:val="21"/>
                              <w:szCs w:val="21"/>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DOqXm5zwAA&#10;AAUBAAAPAAAAAAAAAAEAIAAAADgAAABkcnMvZG93bnJldi54bWxQSwECFAAUAAAACACHTuJAWH3T&#10;fdgBAACzAwAADgAAAAAAAAABACAAAAA0AQAAZHJzL2Uyb0RvYy54bWxQSwUGAAAAAAYABgBZAQAA&#10;fgUAAAAA&#10;">
              <v:fill on="f" focussize="0,0"/>
              <v:stroke on="f"/>
              <v:imagedata o:title=""/>
              <o:lock v:ext="edit" aspectratio="f"/>
              <v:textbox inset="0mm,0mm,0mm,0mm" style="mso-fit-shape-to-text:t;">
                <w:txbxContent>
                  <w:p>
                    <w:pPr>
                      <w:pStyle w:val="3"/>
                      <w:rPr>
                        <w:sz w:val="21"/>
                        <w:szCs w:val="21"/>
                      </w:rPr>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- 5 -</w:t>
                    </w:r>
                    <w:r>
                      <w:rPr>
                        <w:rFonts w:hint="eastAsia"/>
                        <w:sz w:val="21"/>
                        <w:szCs w:val="21"/>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7CFF7B"/>
    <w:multiLevelType w:val="singleLevel"/>
    <w:tmpl w:val="C47CFF7B"/>
    <w:lvl w:ilvl="0" w:tentative="0">
      <w:start w:val="1"/>
      <w:numFmt w:val="chineseCounting"/>
      <w:suff w:val="nothing"/>
      <w:lvlText w:val="%1、"/>
      <w:lvlJc w:val="left"/>
      <w:rPr>
        <w:rFonts w:hint="eastAsia"/>
      </w:rPr>
    </w:lvl>
  </w:abstractNum>
  <w:abstractNum w:abstractNumId="1">
    <w:nsid w:val="D27D6813"/>
    <w:multiLevelType w:val="singleLevel"/>
    <w:tmpl w:val="D27D6813"/>
    <w:lvl w:ilvl="0" w:tentative="0">
      <w:start w:val="3"/>
      <w:numFmt w:val="decimal"/>
      <w:suff w:val="space"/>
      <w:lvlText w:val="%1."/>
      <w:lvlJc w:val="left"/>
    </w:lvl>
  </w:abstractNum>
  <w:abstractNum w:abstractNumId="2">
    <w:nsid w:val="5A0767BD"/>
    <w:multiLevelType w:val="singleLevel"/>
    <w:tmpl w:val="5A0767BD"/>
    <w:lvl w:ilvl="0" w:tentative="0">
      <w:start w:val="1"/>
      <w:numFmt w:val="chineseCounting"/>
      <w:lvlText w:val="(%1)"/>
      <w:lvlJc w:val="left"/>
      <w:pPr>
        <w:tabs>
          <w:tab w:val="left" w:pos="312"/>
        </w:tabs>
        <w:ind w:left="800" w:leftChars="0" w:firstLine="0" w:firstLineChars="0"/>
      </w:pPr>
      <w:rPr>
        <w:rFonts w:hint="eastAsia"/>
      </w:rPr>
    </w:lvl>
  </w:abstractNum>
  <w:abstractNum w:abstractNumId="3">
    <w:nsid w:val="5AF806C1"/>
    <w:multiLevelType w:val="singleLevel"/>
    <w:tmpl w:val="5AF806C1"/>
    <w:lvl w:ilvl="0" w:tentative="0">
      <w:start w:val="3"/>
      <w:numFmt w:val="decimal"/>
      <w:lvlText w:val="%1."/>
      <w:lvlJc w:val="left"/>
      <w:pPr>
        <w:tabs>
          <w:tab w:val="left" w:pos="312"/>
        </w:tabs>
      </w:pPr>
    </w:lvl>
  </w:abstractNum>
  <w:abstractNum w:abstractNumId="4">
    <w:nsid w:val="7D321A73"/>
    <w:multiLevelType w:val="singleLevel"/>
    <w:tmpl w:val="7D321A73"/>
    <w:lvl w:ilvl="0" w:tentative="0">
      <w:start w:val="8"/>
      <w:numFmt w:val="chineseCounting"/>
      <w:suff w:val="nothing"/>
      <w:lvlText w:val="%1、"/>
      <w:lvlJc w:val="left"/>
      <w:rPr>
        <w:rFonts w:hint="eastAsia"/>
      </w:rPr>
    </w:lvl>
  </w:abstractNum>
  <w:num w:numId="1">
    <w:abstractNumId w:val="0"/>
  </w:num>
  <w:num w:numId="2">
    <w:abstractNumId w:val="4"/>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2MzRhYmNiOThhN2M5YmIzMjg1Yzg3MDhmYTAzYjQifQ=="/>
    <w:docVar w:name="KSO_WPS_MARK_KEY" w:val="c36be00a-7f33-4614-abd7-5166f0eaaa3e"/>
  </w:docVars>
  <w:rsids>
    <w:rsidRoot w:val="7EE92229"/>
    <w:rsid w:val="01031014"/>
    <w:rsid w:val="06D87521"/>
    <w:rsid w:val="0AA13E40"/>
    <w:rsid w:val="10535C31"/>
    <w:rsid w:val="11AE0593"/>
    <w:rsid w:val="20E71A79"/>
    <w:rsid w:val="218D2B42"/>
    <w:rsid w:val="21A67DEF"/>
    <w:rsid w:val="2EB17DD1"/>
    <w:rsid w:val="33CC113E"/>
    <w:rsid w:val="3CF565EB"/>
    <w:rsid w:val="3EC86B10"/>
    <w:rsid w:val="40C84DB9"/>
    <w:rsid w:val="4DD72C8D"/>
    <w:rsid w:val="64EF0DA7"/>
    <w:rsid w:val="6C68524B"/>
    <w:rsid w:val="70F27898"/>
    <w:rsid w:val="76165902"/>
    <w:rsid w:val="76496516"/>
    <w:rsid w:val="76FF2795"/>
    <w:rsid w:val="79630F0D"/>
    <w:rsid w:val="7BFA3973"/>
    <w:rsid w:val="7CED1C13"/>
    <w:rsid w:val="7EE92229"/>
    <w:rsid w:val="7EFF94A6"/>
    <w:rsid w:val="7FD0783A"/>
    <w:rsid w:val="FFF530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eastAsia="宋体" w:cs="Courier New"/>
      <w:szCs w:val="21"/>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qFormat/>
    <w:uiPriority w:val="0"/>
    <w:rPr>
      <w:b/>
    </w:rPr>
  </w:style>
  <w:style w:type="character" w:styleId="9">
    <w:name w:val="Hyperlink"/>
    <w:basedOn w:val="7"/>
    <w:unhideWhenUsed/>
    <w:qFormat/>
    <w:uiPriority w:val="99"/>
    <w:rPr>
      <w:color w:val="0000FF"/>
      <w:u w:val="single"/>
    </w:rPr>
  </w:style>
  <w:style w:type="paragraph" w:styleId="10">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9.pn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w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Info spid="_x0000_s105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2609</Words>
  <Characters>3192</Characters>
  <Lines>0</Lines>
  <Paragraphs>0</Paragraphs>
  <TotalTime>3</TotalTime>
  <ScaleCrop>false</ScaleCrop>
  <LinksUpToDate>false</LinksUpToDate>
  <CharactersWithSpaces>3490</CharactersWithSpaces>
  <Application>WPS Office_11.8.2.1122_F1E327BC-269C-435d-A152-05C5408002CA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2023-10-12T18:09:00Z</dcterms:created>
  <dc:creator>Administrator</dc:creator>
  <cp:lastModifiedBy>吉林省农业农村厅</cp:lastModifiedBy>
  <cp:lastPrinted>2023-12-26T16:38:00Z</cp:lastPrinted>
  <dcterms:modified xsi:type="dcterms:W3CDTF">2024-02-19T14:09:55Z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2052-11.8.2.1122</vt:lpwstr>
  </property>
  <property fmtid="{D5CDD505-2E9C-101B-9397-08002B2CF9AE}" pid="3" name="ICV">
    <vt:lpwstr>4DA01F1428FB573EB3F0D2651C11DA22</vt:lpwstr>
  </property>
</Properties>
</file>